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3" w:rsidRPr="00E53533" w:rsidRDefault="00E53533" w:rsidP="00E53533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E535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390806483" r:id="rId7"/>
        </w:pict>
      </w:r>
    </w:p>
    <w:p w:rsidR="00E53533" w:rsidRPr="00E53533" w:rsidRDefault="00E53533" w:rsidP="00E5353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ПОСТАНОВЛЕНИЕ</w:t>
      </w:r>
    </w:p>
    <w:p w:rsidR="00E53533" w:rsidRPr="00E53533" w:rsidRDefault="00E53533" w:rsidP="00E5353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АДМИНИСТРАЦИИ ГОРОДА КОГАЛЫМА</w:t>
      </w:r>
    </w:p>
    <w:p w:rsidR="00E53533" w:rsidRPr="00E53533" w:rsidRDefault="00E53533" w:rsidP="00E5353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E53533" w:rsidRPr="00E53533" w:rsidRDefault="00E53533" w:rsidP="00E53533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</w:p>
    <w:p w:rsidR="00E53533" w:rsidRPr="00E53533" w:rsidRDefault="00E53533" w:rsidP="00E53533">
      <w:pPr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От «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13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»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  февраля   _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53533">
          <w:rPr>
            <w:rFonts w:ascii="Times New Roman" w:eastAsia="Times New Roman" w:hAnsi="Times New Roman"/>
            <w:b/>
            <w:bCs/>
            <w:iCs/>
            <w:color w:val="3366FF"/>
            <w:sz w:val="28"/>
            <w:szCs w:val="20"/>
            <w:lang w:eastAsia="ru-RU"/>
          </w:rPr>
          <w:t>2012 г</w:t>
        </w:r>
      </w:smartTag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.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  <w:t xml:space="preserve">               № </w:t>
      </w:r>
      <w:r w:rsidRPr="00E53533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66</w:t>
      </w:r>
    </w:p>
    <w:p w:rsidR="005A0955" w:rsidRDefault="005A0955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A0955" w:rsidRPr="00F70D46" w:rsidRDefault="005A0955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5A0955" w:rsidRPr="00F70D46" w:rsidRDefault="005A0955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70D46">
        <w:rPr>
          <w:rFonts w:ascii="Times New Roman" w:hAnsi="Times New Roman" w:cs="Times New Roman"/>
          <w:b w:val="0"/>
          <w:sz w:val="26"/>
          <w:szCs w:val="26"/>
        </w:rPr>
        <w:t>субсидии на поддержку сельского хозяйства</w:t>
      </w:r>
    </w:p>
    <w:p w:rsidR="005A0955" w:rsidRPr="00F70D46" w:rsidRDefault="005A0955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</w:p>
    <w:p w:rsidR="005A0955" w:rsidRPr="00F70D46" w:rsidRDefault="005A0955" w:rsidP="001750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F70D46">
        <w:rPr>
          <w:rFonts w:ascii="Times New Roman" w:hAnsi="Times New Roman" w:cs="Times New Roman"/>
          <w:b w:val="0"/>
          <w:sz w:val="26"/>
          <w:szCs w:val="26"/>
        </w:rPr>
        <w:t>город Когалым за декабрь 2011 года</w:t>
      </w:r>
    </w:p>
    <w:p w:rsidR="005A0955" w:rsidRPr="00F70D46" w:rsidRDefault="005A0955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0955" w:rsidRDefault="005A0955" w:rsidP="00F70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8" w:history="1">
        <w:r w:rsidRPr="00F70D46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F70D46">
        <w:rPr>
          <w:rFonts w:ascii="Times New Roman" w:hAnsi="Times New Roman" w:cs="Times New Roman"/>
          <w:b w:val="0"/>
          <w:sz w:val="26"/>
          <w:szCs w:val="26"/>
        </w:rPr>
        <w:t>от 04.03.2011 №53-п «О Порядке предоставления субсидий на поддержку</w:t>
      </w:r>
      <w:proofErr w:type="gramEnd"/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сельского хозяйства и рыбной отрасли, а также на развитие материально-технической базы малых форм хозяйствования», постановлением Администрации города Когалыма от 12.04.2011 №739 «Об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F70D46">
        <w:rPr>
          <w:rFonts w:ascii="Times New Roman" w:hAnsi="Times New Roman" w:cs="Times New Roman"/>
          <w:b w:val="0"/>
          <w:sz w:val="26"/>
          <w:szCs w:val="26"/>
        </w:rPr>
        <w:t>«О предоставлении субсидий на поддержку сельскохозяйственного</w:t>
      </w:r>
      <w:proofErr w:type="gramEnd"/>
      <w:r w:rsidRPr="00F70D46">
        <w:rPr>
          <w:rFonts w:ascii="Times New Roman" w:hAnsi="Times New Roman" w:cs="Times New Roman"/>
          <w:b w:val="0"/>
          <w:sz w:val="26"/>
          <w:szCs w:val="26"/>
        </w:rPr>
        <w:t xml:space="preserve"> производства в рамках реализации целевой программы Ханты-Мансийского автономного округа – Югры «Развитие агропромышленного комплекса Ханты-Мансийского автономного округа – Югры в 2011-2013 годах и на период до 2015 года» от 25.03.2011 №1, от 25.03.2011 №2, от 01.06.2011 №3, учитывая расчёт суммы субсидии на поддержку сельского хозяйства за декабрь 2011 года: </w:t>
      </w:r>
    </w:p>
    <w:p w:rsidR="005A0955" w:rsidRPr="00F70D46" w:rsidRDefault="005A0955" w:rsidP="00F70D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0955" w:rsidRPr="00F70D46" w:rsidRDefault="005A0955" w:rsidP="00F70D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F70D46">
        <w:rPr>
          <w:rFonts w:ascii="Times New Roman" w:hAnsi="Times New Roman"/>
          <w:sz w:val="26"/>
          <w:szCs w:val="26"/>
        </w:rPr>
        <w:t>Утвердить список получателей субсидии на поддержку сельского хозяйства за декабрь 2011 года, согласно приложению.</w:t>
      </w:r>
    </w:p>
    <w:p w:rsidR="005A0955" w:rsidRDefault="005A0955" w:rsidP="00F70D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955" w:rsidRPr="00F70D46" w:rsidRDefault="005A0955" w:rsidP="00F70D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0D46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F70D4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F70D4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F70D4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F70D46">
        <w:rPr>
          <w:rFonts w:ascii="Times New Roman" w:hAnsi="Times New Roman"/>
          <w:sz w:val="26"/>
          <w:szCs w:val="26"/>
        </w:rPr>
        <w:t>).</w:t>
      </w:r>
    </w:p>
    <w:p w:rsidR="005A0955" w:rsidRDefault="005A0955" w:rsidP="00F70D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955" w:rsidRPr="00F70D46" w:rsidRDefault="005A0955" w:rsidP="00F70D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0D4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70D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70D4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F70D46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F70D46">
        <w:rPr>
          <w:rFonts w:ascii="Times New Roman" w:hAnsi="Times New Roman"/>
          <w:sz w:val="26"/>
          <w:szCs w:val="26"/>
        </w:rPr>
        <w:t>.</w:t>
      </w:r>
    </w:p>
    <w:p w:rsidR="005A0955" w:rsidRPr="00F70D46" w:rsidRDefault="005A0955" w:rsidP="00F70D46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A0955" w:rsidRPr="00F70D46" w:rsidRDefault="005A0955" w:rsidP="00F70D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70D46">
        <w:rPr>
          <w:rFonts w:ascii="Times New Roman" w:hAnsi="Times New Roman"/>
          <w:sz w:val="26"/>
          <w:szCs w:val="26"/>
        </w:rPr>
        <w:t xml:space="preserve">Глава города Когалыма </w:t>
      </w:r>
      <w:r w:rsidRPr="00F70D46">
        <w:rPr>
          <w:rFonts w:ascii="Times New Roman" w:hAnsi="Times New Roman"/>
          <w:sz w:val="26"/>
          <w:szCs w:val="26"/>
        </w:rPr>
        <w:tab/>
      </w:r>
      <w:r w:rsidRPr="00F70D46">
        <w:rPr>
          <w:rFonts w:ascii="Times New Roman" w:hAnsi="Times New Roman"/>
          <w:sz w:val="26"/>
          <w:szCs w:val="26"/>
        </w:rPr>
        <w:tab/>
      </w:r>
      <w:r w:rsidRPr="00F70D46">
        <w:rPr>
          <w:rFonts w:ascii="Times New Roman" w:hAnsi="Times New Roman"/>
          <w:sz w:val="26"/>
          <w:szCs w:val="26"/>
        </w:rPr>
        <w:tab/>
      </w:r>
      <w:r w:rsidRPr="00F70D46">
        <w:rPr>
          <w:rFonts w:ascii="Times New Roman" w:hAnsi="Times New Roman"/>
          <w:sz w:val="26"/>
          <w:szCs w:val="26"/>
        </w:rPr>
        <w:tab/>
      </w:r>
      <w:r w:rsidRPr="00F70D46">
        <w:rPr>
          <w:rFonts w:ascii="Times New Roman" w:hAnsi="Times New Roman"/>
          <w:sz w:val="26"/>
          <w:szCs w:val="26"/>
        </w:rPr>
        <w:tab/>
      </w:r>
      <w:proofErr w:type="spellStart"/>
      <w:r w:rsidRPr="00F70D46">
        <w:rPr>
          <w:rFonts w:ascii="Times New Roman" w:hAnsi="Times New Roman"/>
          <w:sz w:val="26"/>
          <w:szCs w:val="26"/>
        </w:rPr>
        <w:t>С.Ф.Какоткин</w:t>
      </w:r>
      <w:proofErr w:type="spellEnd"/>
    </w:p>
    <w:p w:rsidR="005A0955" w:rsidRDefault="005A0955" w:rsidP="00A22BEC">
      <w:pPr>
        <w:spacing w:after="0" w:line="240" w:lineRule="auto"/>
        <w:rPr>
          <w:rFonts w:ascii="Times New Roman" w:hAnsi="Times New Roman"/>
        </w:rPr>
      </w:pPr>
    </w:p>
    <w:p w:rsidR="005A0955" w:rsidRDefault="005A0955" w:rsidP="00A22BEC">
      <w:pPr>
        <w:spacing w:after="0" w:line="240" w:lineRule="auto"/>
        <w:rPr>
          <w:rFonts w:ascii="Times New Roman" w:hAnsi="Times New Roman"/>
        </w:rPr>
      </w:pPr>
    </w:p>
    <w:p w:rsidR="005A0955" w:rsidRDefault="005A0955" w:rsidP="00F70D46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F70D46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5A0955" w:rsidRDefault="005A0955" w:rsidP="00F70D46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 w:rsidRPr="00F70D46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5A0955" w:rsidRDefault="005A0955" w:rsidP="00F70D46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 w:rsidRPr="00F70D46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5A0955" w:rsidRPr="00F70D46" w:rsidRDefault="00B608F6" w:rsidP="00F70D46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13.02.2012 </w:t>
      </w:r>
      <w:r w:rsidR="005A0955" w:rsidRPr="00F70D46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366</w:t>
      </w:r>
    </w:p>
    <w:p w:rsidR="005A0955" w:rsidRPr="00F70D46" w:rsidRDefault="005A0955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A0955" w:rsidRPr="00F70D46" w:rsidRDefault="005A0955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A0955" w:rsidRPr="00F70D46" w:rsidRDefault="005A0955" w:rsidP="0063402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70D46">
        <w:rPr>
          <w:rFonts w:ascii="Times New Roman" w:hAnsi="Times New Roman"/>
          <w:bCs/>
          <w:sz w:val="26"/>
          <w:szCs w:val="26"/>
          <w:lang w:eastAsia="ru-RU"/>
        </w:rPr>
        <w:t xml:space="preserve">Список получателей </w:t>
      </w:r>
    </w:p>
    <w:p w:rsidR="005A0955" w:rsidRPr="00F70D46" w:rsidRDefault="005A0955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0D46">
        <w:rPr>
          <w:rFonts w:ascii="Times New Roman" w:hAnsi="Times New Roman"/>
          <w:sz w:val="26"/>
          <w:szCs w:val="26"/>
        </w:rPr>
        <w:t xml:space="preserve">субсидии на поддержку сельского хозяйства </w:t>
      </w:r>
    </w:p>
    <w:p w:rsidR="005A0955" w:rsidRPr="00F70D46" w:rsidRDefault="005A0955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70D46">
        <w:rPr>
          <w:rFonts w:ascii="Times New Roman" w:hAnsi="Times New Roman"/>
          <w:sz w:val="26"/>
          <w:szCs w:val="26"/>
        </w:rPr>
        <w:t>за декабрь 2011 года</w:t>
      </w:r>
    </w:p>
    <w:p w:rsidR="005A0955" w:rsidRPr="00F70D46" w:rsidRDefault="005A0955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432"/>
        <w:gridCol w:w="2955"/>
      </w:tblGrid>
      <w:tr w:rsidR="005A0955" w:rsidRPr="00F70D46" w:rsidTr="00F70D46">
        <w:tc>
          <w:tcPr>
            <w:tcW w:w="342" w:type="pct"/>
            <w:vAlign w:val="center"/>
          </w:tcPr>
          <w:p w:rsidR="005A0955" w:rsidRPr="00F70D46" w:rsidRDefault="005A0955" w:rsidP="00F70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17" w:type="pct"/>
            <w:vAlign w:val="center"/>
          </w:tcPr>
          <w:p w:rsidR="005A0955" w:rsidRPr="00F70D46" w:rsidRDefault="005A0955" w:rsidP="00F70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641" w:type="pct"/>
            <w:vAlign w:val="center"/>
          </w:tcPr>
          <w:p w:rsidR="005A0955" w:rsidRPr="00F70D46" w:rsidRDefault="005A0955" w:rsidP="00F70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5A0955" w:rsidRPr="00F70D46" w:rsidRDefault="005A0955" w:rsidP="00F70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5A0955" w:rsidRPr="00F70D46" w:rsidTr="00F70D46">
        <w:tc>
          <w:tcPr>
            <w:tcW w:w="342" w:type="pct"/>
            <w:vAlign w:val="center"/>
          </w:tcPr>
          <w:p w:rsidR="005A0955" w:rsidRPr="00F70D46" w:rsidRDefault="005A0955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17" w:type="pct"/>
          </w:tcPr>
          <w:p w:rsidR="005A0955" w:rsidRPr="00F70D46" w:rsidRDefault="005A0955" w:rsidP="000E5EE5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 </w:t>
            </w:r>
          </w:p>
        </w:tc>
        <w:tc>
          <w:tcPr>
            <w:tcW w:w="1641" w:type="pct"/>
            <w:vAlign w:val="center"/>
          </w:tcPr>
          <w:p w:rsidR="005A0955" w:rsidRPr="00F70D46" w:rsidRDefault="005A0955" w:rsidP="00594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2 106 361,90</w:t>
            </w:r>
          </w:p>
        </w:tc>
      </w:tr>
      <w:tr w:rsidR="005A0955" w:rsidRPr="00F70D46" w:rsidTr="00F70D46">
        <w:tc>
          <w:tcPr>
            <w:tcW w:w="342" w:type="pct"/>
            <w:vAlign w:val="center"/>
          </w:tcPr>
          <w:p w:rsidR="005A0955" w:rsidRPr="00F70D46" w:rsidRDefault="005A0955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17" w:type="pct"/>
          </w:tcPr>
          <w:p w:rsidR="005A0955" w:rsidRPr="00F70D46" w:rsidRDefault="005A0955" w:rsidP="000E5EE5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Ильющенко Сергей Васильевич</w:t>
            </w:r>
          </w:p>
        </w:tc>
        <w:tc>
          <w:tcPr>
            <w:tcW w:w="1641" w:type="pct"/>
            <w:vAlign w:val="center"/>
          </w:tcPr>
          <w:p w:rsidR="005A0955" w:rsidRPr="00F70D46" w:rsidRDefault="005A0955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10 015,68</w:t>
            </w:r>
          </w:p>
        </w:tc>
      </w:tr>
      <w:tr w:rsidR="005A0955" w:rsidRPr="00F70D46" w:rsidTr="00F70D46">
        <w:tc>
          <w:tcPr>
            <w:tcW w:w="342" w:type="pct"/>
            <w:vAlign w:val="center"/>
          </w:tcPr>
          <w:p w:rsidR="005A0955" w:rsidRPr="00F70D46" w:rsidRDefault="005A0955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17" w:type="pct"/>
          </w:tcPr>
          <w:p w:rsidR="005A0955" w:rsidRPr="00F70D46" w:rsidRDefault="005A0955" w:rsidP="003856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Шерстобитов Анатолий Михайлович </w:t>
            </w:r>
          </w:p>
        </w:tc>
        <w:tc>
          <w:tcPr>
            <w:tcW w:w="1641" w:type="pct"/>
            <w:vAlign w:val="center"/>
          </w:tcPr>
          <w:p w:rsidR="005A0955" w:rsidRPr="00F70D46" w:rsidRDefault="005A0955" w:rsidP="000E5E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84 200,00</w:t>
            </w:r>
          </w:p>
        </w:tc>
      </w:tr>
      <w:tr w:rsidR="005A0955" w:rsidRPr="00F70D46" w:rsidTr="00F70D46">
        <w:tc>
          <w:tcPr>
            <w:tcW w:w="3359" w:type="pct"/>
            <w:gridSpan w:val="2"/>
            <w:vAlign w:val="center"/>
          </w:tcPr>
          <w:p w:rsidR="005A0955" w:rsidRPr="00F70D46" w:rsidRDefault="005A0955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41" w:type="pct"/>
            <w:vAlign w:val="center"/>
          </w:tcPr>
          <w:p w:rsidR="005A0955" w:rsidRPr="00F70D46" w:rsidRDefault="005A0955" w:rsidP="004A67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70D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2 200 577,57</w:t>
            </w:r>
          </w:p>
        </w:tc>
      </w:tr>
    </w:tbl>
    <w:p w:rsidR="005A0955" w:rsidRPr="00F70D46" w:rsidRDefault="005A0955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A0955" w:rsidRDefault="005A0955" w:rsidP="00F70D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5A0955" w:rsidRPr="00F70D46" w:rsidRDefault="005A0955" w:rsidP="00F70D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</w:t>
      </w:r>
    </w:p>
    <w:sectPr w:rsidR="005A0955" w:rsidRPr="00F70D46" w:rsidSect="00F70D4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5B74"/>
    <w:rsid w:val="00032515"/>
    <w:rsid w:val="00061FEC"/>
    <w:rsid w:val="000967EF"/>
    <w:rsid w:val="000D3D52"/>
    <w:rsid w:val="000E5EE5"/>
    <w:rsid w:val="00103F47"/>
    <w:rsid w:val="001235C3"/>
    <w:rsid w:val="00175086"/>
    <w:rsid w:val="00194A03"/>
    <w:rsid w:val="001953BD"/>
    <w:rsid w:val="001F4310"/>
    <w:rsid w:val="00214590"/>
    <w:rsid w:val="00214653"/>
    <w:rsid w:val="0025049A"/>
    <w:rsid w:val="00276BD9"/>
    <w:rsid w:val="0028258D"/>
    <w:rsid w:val="002876E7"/>
    <w:rsid w:val="002B087D"/>
    <w:rsid w:val="002F6C1E"/>
    <w:rsid w:val="003527ED"/>
    <w:rsid w:val="003856B1"/>
    <w:rsid w:val="0044518C"/>
    <w:rsid w:val="00486E05"/>
    <w:rsid w:val="004A673B"/>
    <w:rsid w:val="004F78E0"/>
    <w:rsid w:val="00515796"/>
    <w:rsid w:val="0054009C"/>
    <w:rsid w:val="005736BE"/>
    <w:rsid w:val="00594712"/>
    <w:rsid w:val="005A0955"/>
    <w:rsid w:val="00602EB3"/>
    <w:rsid w:val="0063402A"/>
    <w:rsid w:val="00644895"/>
    <w:rsid w:val="00651D63"/>
    <w:rsid w:val="00663D78"/>
    <w:rsid w:val="00691196"/>
    <w:rsid w:val="006D0E43"/>
    <w:rsid w:val="006D39A4"/>
    <w:rsid w:val="006F14E9"/>
    <w:rsid w:val="007C64D2"/>
    <w:rsid w:val="00822DC0"/>
    <w:rsid w:val="00851950"/>
    <w:rsid w:val="00873058"/>
    <w:rsid w:val="00873777"/>
    <w:rsid w:val="008B2108"/>
    <w:rsid w:val="008F0FFC"/>
    <w:rsid w:val="008F1E20"/>
    <w:rsid w:val="009B2EF3"/>
    <w:rsid w:val="009E43B8"/>
    <w:rsid w:val="009F0523"/>
    <w:rsid w:val="00A0393A"/>
    <w:rsid w:val="00A22BEC"/>
    <w:rsid w:val="00A33917"/>
    <w:rsid w:val="00A40361"/>
    <w:rsid w:val="00AD3F98"/>
    <w:rsid w:val="00AF616E"/>
    <w:rsid w:val="00B07E1F"/>
    <w:rsid w:val="00B608F6"/>
    <w:rsid w:val="00C61FA2"/>
    <w:rsid w:val="00CC0488"/>
    <w:rsid w:val="00CC2A2F"/>
    <w:rsid w:val="00CD26B9"/>
    <w:rsid w:val="00D1615C"/>
    <w:rsid w:val="00DE28CC"/>
    <w:rsid w:val="00E26200"/>
    <w:rsid w:val="00E42400"/>
    <w:rsid w:val="00E53533"/>
    <w:rsid w:val="00EA431D"/>
    <w:rsid w:val="00EA6EE4"/>
    <w:rsid w:val="00ED0096"/>
    <w:rsid w:val="00ED6564"/>
    <w:rsid w:val="00F56D16"/>
    <w:rsid w:val="00F70D46"/>
    <w:rsid w:val="00F96D2B"/>
    <w:rsid w:val="00FA5CA0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8</cp:revision>
  <cp:lastPrinted>2012-02-09T08:45:00Z</cp:lastPrinted>
  <dcterms:created xsi:type="dcterms:W3CDTF">2012-02-09T03:25:00Z</dcterms:created>
  <dcterms:modified xsi:type="dcterms:W3CDTF">2012-02-15T04:22:00Z</dcterms:modified>
</cp:coreProperties>
</file>