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F2" w:rsidRPr="00903B63" w:rsidRDefault="001237F2" w:rsidP="009C72E3">
      <w:pPr>
        <w:rPr>
          <w:sz w:val="26"/>
          <w:szCs w:val="26"/>
          <w:lang w:val="en-US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9C72E3" w:rsidRPr="008E5A86" w:rsidRDefault="009C72E3" w:rsidP="009C72E3">
      <w:pPr>
        <w:rPr>
          <w:sz w:val="26"/>
          <w:szCs w:val="26"/>
        </w:rPr>
      </w:pPr>
    </w:p>
    <w:p w:rsidR="009C72E3" w:rsidRPr="00A67381" w:rsidRDefault="00DE7EDD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</w:t>
      </w:r>
      <w:r w:rsidR="009C72E3" w:rsidRPr="00A67381">
        <w:rPr>
          <w:sz w:val="26"/>
          <w:szCs w:val="26"/>
        </w:rPr>
        <w:t xml:space="preserve"> внесении изменений 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в постановление Администрации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города Когалыма</w:t>
      </w:r>
    </w:p>
    <w:p w:rsidR="009C72E3" w:rsidRPr="008E5A86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от 11.10.2013 №2904</w:t>
      </w:r>
    </w:p>
    <w:p w:rsidR="009C72E3" w:rsidRDefault="009C72E3" w:rsidP="009C72E3">
      <w:pPr>
        <w:ind w:firstLine="709"/>
        <w:jc w:val="both"/>
        <w:rPr>
          <w:sz w:val="26"/>
          <w:szCs w:val="26"/>
        </w:rPr>
      </w:pPr>
    </w:p>
    <w:p w:rsidR="009C72E3" w:rsidRPr="008E5A86" w:rsidRDefault="009C72E3" w:rsidP="009C72E3">
      <w:pPr>
        <w:ind w:firstLine="709"/>
        <w:jc w:val="both"/>
        <w:rPr>
          <w:sz w:val="26"/>
          <w:szCs w:val="26"/>
        </w:rPr>
      </w:pPr>
    </w:p>
    <w:p w:rsidR="00C86E53" w:rsidRPr="00070409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070409">
        <w:rPr>
          <w:sz w:val="26"/>
          <w:szCs w:val="26"/>
          <w:lang w:bidi="ru-RU"/>
        </w:rPr>
        <w:t>В соответствии с Федеральным законом от 06.10.2003 №131-ФЗ                   «Об общих принципах организации местного самоуправления в Российской Федерации», Уставом города Когалыма, постановлением Правительства Ханты-Мансийского автономного округа – Югры от 05.1</w:t>
      </w:r>
      <w:r w:rsidR="005D0F0D" w:rsidRPr="00070409">
        <w:rPr>
          <w:sz w:val="26"/>
          <w:szCs w:val="26"/>
          <w:lang w:bidi="ru-RU"/>
        </w:rPr>
        <w:t xml:space="preserve">0.2018 №339-п </w:t>
      </w:r>
      <w:r w:rsidRPr="00070409">
        <w:rPr>
          <w:spacing w:val="-6"/>
          <w:sz w:val="26"/>
          <w:szCs w:val="26"/>
          <w:lang w:bidi="ru-RU"/>
        </w:rPr>
        <w:t>«О государственной программе Ханты-Мансийского автономного округа – Югры</w:t>
      </w:r>
      <w:r w:rsidRPr="00070409">
        <w:rPr>
          <w:sz w:val="26"/>
          <w:szCs w:val="26"/>
          <w:lang w:bidi="ru-RU"/>
        </w:rPr>
        <w:t xml:space="preserve"> «Социальное и демографическое развитие», решением Ду</w:t>
      </w:r>
      <w:r w:rsidR="00D87E2F" w:rsidRPr="00070409">
        <w:rPr>
          <w:sz w:val="26"/>
          <w:szCs w:val="26"/>
          <w:lang w:bidi="ru-RU"/>
        </w:rPr>
        <w:t>мы города Когалыма от 01.09.2021 №600</w:t>
      </w:r>
      <w:r w:rsidRPr="00070409">
        <w:rPr>
          <w:sz w:val="26"/>
          <w:szCs w:val="26"/>
          <w:lang w:bidi="ru-RU"/>
        </w:rPr>
        <w:t>-ГД «О внесении изменений в ре</w:t>
      </w:r>
      <w:r w:rsidR="00D87E2F" w:rsidRPr="00070409">
        <w:rPr>
          <w:sz w:val="26"/>
          <w:szCs w:val="26"/>
          <w:lang w:bidi="ru-RU"/>
        </w:rPr>
        <w:t>шение Думы города Когалыма от 23.12.2020 года №506</w:t>
      </w:r>
      <w:r w:rsidRPr="00070409">
        <w:rPr>
          <w:sz w:val="26"/>
          <w:szCs w:val="26"/>
          <w:lang w:bidi="ru-RU"/>
        </w:rPr>
        <w:t>-ГД</w:t>
      </w:r>
      <w:r w:rsidR="00F22E59" w:rsidRPr="00070409">
        <w:rPr>
          <w:sz w:val="26"/>
          <w:szCs w:val="26"/>
          <w:lang w:bidi="ru-RU"/>
        </w:rPr>
        <w:t>»</w:t>
      </w:r>
      <w:r w:rsidRPr="00070409">
        <w:rPr>
          <w:sz w:val="26"/>
          <w:szCs w:val="26"/>
          <w:lang w:bidi="ru-RU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C86E53" w:rsidRPr="00070409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          1. В приложение к постановлению Администрации города Когалыма от 11.10.2013 №2904 «Об утверждении муниципальной программы «Социальное и демографическое развитие города Когалыма» (далее – Программа) внести следующие изменения:</w:t>
      </w:r>
    </w:p>
    <w:p w:rsidR="00C86E53" w:rsidRPr="00C86E53" w:rsidRDefault="003B17B0" w:rsidP="003B17B0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 w:rsidRPr="003B17B0">
        <w:rPr>
          <w:sz w:val="26"/>
          <w:szCs w:val="26"/>
          <w:lang w:bidi="ru-RU"/>
        </w:rPr>
        <w:t xml:space="preserve">          </w:t>
      </w:r>
      <w:r w:rsidR="00C86E53" w:rsidRPr="00C86E53">
        <w:rPr>
          <w:sz w:val="26"/>
          <w:szCs w:val="26"/>
          <w:lang w:bidi="ru-RU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042"/>
        <w:gridCol w:w="7248"/>
      </w:tblGrid>
      <w:tr w:rsidR="00C86E53" w:rsidRPr="00C86E53" w:rsidTr="0080616F">
        <w:trPr>
          <w:trHeight w:val="416"/>
        </w:trPr>
        <w:tc>
          <w:tcPr>
            <w:tcW w:w="1099" w:type="pct"/>
          </w:tcPr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Параметры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финансового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обеспечения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муниципальной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программы</w:t>
            </w:r>
          </w:p>
        </w:tc>
        <w:tc>
          <w:tcPr>
            <w:tcW w:w="3901" w:type="pct"/>
          </w:tcPr>
          <w:p w:rsidR="00C86E53" w:rsidRPr="0080616F" w:rsidRDefault="00A5642D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015EB1">
              <w:rPr>
                <w:sz w:val="26"/>
                <w:szCs w:val="26"/>
                <w:lang w:bidi="ru-RU"/>
              </w:rPr>
              <w:t>Объем финансирования мун</w:t>
            </w:r>
            <w:r w:rsidR="003B17B0">
              <w:rPr>
                <w:sz w:val="26"/>
                <w:szCs w:val="26"/>
                <w:lang w:bidi="ru-RU"/>
              </w:rPr>
              <w:t>иципальной Программы в 2021-2025</w:t>
            </w:r>
            <w:r w:rsidRPr="00015EB1">
              <w:rPr>
                <w:sz w:val="26"/>
                <w:szCs w:val="26"/>
                <w:lang w:bidi="ru-RU"/>
              </w:rPr>
              <w:t xml:space="preserve"> годах </w:t>
            </w:r>
            <w:r w:rsidRPr="00450849">
              <w:rPr>
                <w:sz w:val="26"/>
                <w:szCs w:val="26"/>
                <w:lang w:bidi="ru-RU"/>
              </w:rPr>
              <w:t xml:space="preserve">составит </w:t>
            </w:r>
            <w:r w:rsidR="00A97A89" w:rsidRPr="00A97A89">
              <w:rPr>
                <w:sz w:val="26"/>
                <w:szCs w:val="26"/>
                <w:lang w:bidi="ru-RU"/>
              </w:rPr>
              <w:t>382 655,11</w:t>
            </w:r>
            <w:r w:rsidRPr="00A5642D">
              <w:rPr>
                <w:sz w:val="26"/>
                <w:szCs w:val="26"/>
                <w:lang w:bidi="ru-RU"/>
              </w:rPr>
              <w:t xml:space="preserve"> </w:t>
            </w:r>
            <w:r w:rsidR="00C86E53" w:rsidRPr="00C86E53">
              <w:rPr>
                <w:sz w:val="26"/>
                <w:szCs w:val="26"/>
                <w:lang w:bidi="ru-RU"/>
              </w:rPr>
              <w:t xml:space="preserve">тыс. рублей, в том числе по источникам </w:t>
            </w:r>
            <w:proofErr w:type="gramStart"/>
            <w:r w:rsidR="00C86E53" w:rsidRPr="00C86E53">
              <w:rPr>
                <w:sz w:val="26"/>
                <w:szCs w:val="26"/>
                <w:lang w:bidi="ru-RU"/>
              </w:rPr>
              <w:t>финансирования:</w:t>
            </w:r>
            <w:r w:rsidR="0080616F">
              <w:rPr>
                <w:sz w:val="26"/>
                <w:szCs w:val="26"/>
                <w:lang w:bidi="ru-RU"/>
              </w:rPr>
              <w:t xml:space="preserve">   </w:t>
            </w:r>
            <w:proofErr w:type="gramEnd"/>
            <w:r w:rsidR="0080616F">
              <w:rPr>
                <w:sz w:val="26"/>
                <w:szCs w:val="26"/>
                <w:lang w:bidi="ru-RU"/>
              </w:rPr>
              <w:t xml:space="preserve">                                      </w:t>
            </w:r>
            <w:proofErr w:type="spellStart"/>
            <w:r w:rsidR="0080616F">
              <w:rPr>
                <w:sz w:val="26"/>
                <w:szCs w:val="26"/>
                <w:lang w:bidi="ru-RU"/>
              </w:rPr>
              <w:t>тыс.руб</w:t>
            </w:r>
            <w:proofErr w:type="spellEnd"/>
            <w:r w:rsidR="0080616F">
              <w:rPr>
                <w:sz w:val="26"/>
                <w:szCs w:val="26"/>
                <w:lang w:bidi="ru-RU"/>
              </w:rPr>
              <w:t xml:space="preserve">.               </w:t>
            </w: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1186"/>
              <w:gridCol w:w="1637"/>
              <w:gridCol w:w="1578"/>
              <w:gridCol w:w="1701"/>
            </w:tblGrid>
            <w:tr w:rsidR="0080616F" w:rsidRPr="00015EB1" w:rsidTr="0080616F">
              <w:tc>
                <w:tcPr>
                  <w:tcW w:w="782" w:type="dxa"/>
                  <w:vMerge w:val="restart"/>
                  <w:vAlign w:val="center"/>
                </w:tcPr>
                <w:p w:rsidR="0080616F" w:rsidRPr="00015EB1" w:rsidRDefault="0080616F" w:rsidP="003B17B0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Год</w:t>
                  </w:r>
                </w:p>
              </w:tc>
              <w:tc>
                <w:tcPr>
                  <w:tcW w:w="1186" w:type="dxa"/>
                  <w:vMerge w:val="restart"/>
                  <w:vAlign w:val="center"/>
                </w:tcPr>
                <w:p w:rsidR="0080616F" w:rsidRPr="00015EB1" w:rsidRDefault="0080616F" w:rsidP="003B17B0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Всего</w:t>
                  </w:r>
                </w:p>
              </w:tc>
              <w:tc>
                <w:tcPr>
                  <w:tcW w:w="4916" w:type="dxa"/>
                  <w:gridSpan w:val="3"/>
                  <w:vAlign w:val="center"/>
                </w:tcPr>
                <w:p w:rsidR="0080616F" w:rsidRPr="00015EB1" w:rsidRDefault="0080616F" w:rsidP="003B17B0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Источники финансирования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  <w:vMerge/>
                  <w:vAlign w:val="center"/>
                </w:tcPr>
                <w:p w:rsidR="0080616F" w:rsidRPr="00015EB1" w:rsidRDefault="0080616F" w:rsidP="003B17B0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186" w:type="dxa"/>
                  <w:vMerge/>
                  <w:vAlign w:val="center"/>
                </w:tcPr>
                <w:p w:rsidR="0080616F" w:rsidRPr="00015EB1" w:rsidRDefault="0080616F" w:rsidP="003B17B0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80616F" w:rsidRPr="00015EB1" w:rsidRDefault="0080616F" w:rsidP="003B17B0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Бюджет Ханты – Мансийского автономного округа – Югры</w:t>
                  </w:r>
                </w:p>
              </w:tc>
              <w:tc>
                <w:tcPr>
                  <w:tcW w:w="1578" w:type="dxa"/>
                  <w:vAlign w:val="center"/>
                </w:tcPr>
                <w:p w:rsidR="0080616F" w:rsidRPr="00015EB1" w:rsidRDefault="0080616F" w:rsidP="003B17B0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0616F" w:rsidRPr="00015EB1" w:rsidRDefault="0080616F" w:rsidP="003B17B0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Бюджет города Когалыма</w:t>
                  </w:r>
                </w:p>
              </w:tc>
            </w:tr>
            <w:tr w:rsidR="003B17B0" w:rsidRPr="00015EB1" w:rsidTr="0080616F">
              <w:tc>
                <w:tcPr>
                  <w:tcW w:w="782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2021</w:t>
                  </w:r>
                </w:p>
              </w:tc>
              <w:tc>
                <w:tcPr>
                  <w:tcW w:w="1186" w:type="dxa"/>
                </w:tcPr>
                <w:p w:rsidR="003B17B0" w:rsidRPr="00EB173E" w:rsidRDefault="00A97A89" w:rsidP="003B17B0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89082,01</w:t>
                  </w:r>
                </w:p>
              </w:tc>
              <w:tc>
                <w:tcPr>
                  <w:tcW w:w="1637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84193,10</w:t>
                  </w:r>
                </w:p>
              </w:tc>
              <w:tc>
                <w:tcPr>
                  <w:tcW w:w="1578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B17B0" w:rsidRPr="00EB173E" w:rsidRDefault="00A97A89" w:rsidP="003B17B0">
                  <w:pPr>
                    <w:jc w:val="center"/>
                  </w:pPr>
                  <w:r>
                    <w:rPr>
                      <w:lang w:bidi="ru-RU"/>
                    </w:rPr>
                    <w:t>4888,91</w:t>
                  </w:r>
                </w:p>
              </w:tc>
            </w:tr>
            <w:tr w:rsidR="003B17B0" w:rsidRPr="00015EB1" w:rsidTr="0080616F">
              <w:tc>
                <w:tcPr>
                  <w:tcW w:w="782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2022</w:t>
                  </w:r>
                </w:p>
              </w:tc>
              <w:tc>
                <w:tcPr>
                  <w:tcW w:w="1186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74953,50</w:t>
                  </w:r>
                </w:p>
              </w:tc>
              <w:tc>
                <w:tcPr>
                  <w:tcW w:w="1637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71467,90</w:t>
                  </w:r>
                </w:p>
              </w:tc>
              <w:tc>
                <w:tcPr>
                  <w:tcW w:w="1578" w:type="dxa"/>
                </w:tcPr>
                <w:p w:rsidR="003B17B0" w:rsidRPr="00EB173E" w:rsidRDefault="003B17B0" w:rsidP="003B17B0">
                  <w:pPr>
                    <w:jc w:val="center"/>
                  </w:pPr>
                  <w:r w:rsidRPr="00EB173E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B17B0" w:rsidRPr="00EB173E" w:rsidRDefault="003B17B0" w:rsidP="003B17B0">
                  <w:pPr>
                    <w:jc w:val="center"/>
                  </w:pPr>
                  <w:r w:rsidRPr="00EB173E">
                    <w:rPr>
                      <w:lang w:bidi="ru-RU"/>
                    </w:rPr>
                    <w:t>3485,60</w:t>
                  </w:r>
                </w:p>
              </w:tc>
            </w:tr>
            <w:tr w:rsidR="003B17B0" w:rsidRPr="00015EB1" w:rsidTr="0080616F">
              <w:tc>
                <w:tcPr>
                  <w:tcW w:w="782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2023</w:t>
                  </w:r>
                </w:p>
              </w:tc>
              <w:tc>
                <w:tcPr>
                  <w:tcW w:w="1186" w:type="dxa"/>
                </w:tcPr>
                <w:p w:rsidR="003B17B0" w:rsidRPr="00EB173E" w:rsidRDefault="003B17B0" w:rsidP="003B17B0">
                  <w:pPr>
                    <w:jc w:val="center"/>
                  </w:pPr>
                  <w:r w:rsidRPr="00EB173E">
                    <w:rPr>
                      <w:lang w:bidi="ru-RU"/>
                    </w:rPr>
                    <w:t>72873,20</w:t>
                  </w:r>
                </w:p>
              </w:tc>
              <w:tc>
                <w:tcPr>
                  <w:tcW w:w="1637" w:type="dxa"/>
                </w:tcPr>
                <w:p w:rsidR="003B17B0" w:rsidRPr="00EB173E" w:rsidRDefault="003B17B0" w:rsidP="003B17B0">
                  <w:pPr>
                    <w:jc w:val="center"/>
                  </w:pPr>
                  <w:r w:rsidRPr="00EB173E">
                    <w:rPr>
                      <w:lang w:bidi="ru-RU"/>
                    </w:rPr>
                    <w:t>69387,60</w:t>
                  </w:r>
                </w:p>
              </w:tc>
              <w:tc>
                <w:tcPr>
                  <w:tcW w:w="1578" w:type="dxa"/>
                </w:tcPr>
                <w:p w:rsidR="003B17B0" w:rsidRPr="00EB173E" w:rsidRDefault="003B17B0" w:rsidP="003B17B0">
                  <w:pPr>
                    <w:jc w:val="center"/>
                  </w:pPr>
                  <w:r w:rsidRPr="00EB173E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B17B0" w:rsidRPr="00EB173E" w:rsidRDefault="003B17B0" w:rsidP="003B17B0">
                  <w:pPr>
                    <w:jc w:val="center"/>
                  </w:pPr>
                  <w:r w:rsidRPr="00EB173E">
                    <w:rPr>
                      <w:lang w:bidi="ru-RU"/>
                    </w:rPr>
                    <w:t>3485,60</w:t>
                  </w:r>
                </w:p>
              </w:tc>
            </w:tr>
            <w:tr w:rsidR="003B17B0" w:rsidRPr="00015EB1" w:rsidTr="0080616F">
              <w:tc>
                <w:tcPr>
                  <w:tcW w:w="782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2024</w:t>
                  </w:r>
                </w:p>
              </w:tc>
              <w:tc>
                <w:tcPr>
                  <w:tcW w:w="1186" w:type="dxa"/>
                </w:tcPr>
                <w:p w:rsidR="003B17B0" w:rsidRPr="00EB173E" w:rsidRDefault="003B17B0" w:rsidP="003B17B0">
                  <w:pPr>
                    <w:jc w:val="center"/>
                  </w:pPr>
                  <w:r w:rsidRPr="00EB173E">
                    <w:rPr>
                      <w:lang w:bidi="ru-RU"/>
                    </w:rPr>
                    <w:t>72873,20</w:t>
                  </w:r>
                </w:p>
              </w:tc>
              <w:tc>
                <w:tcPr>
                  <w:tcW w:w="1637" w:type="dxa"/>
                </w:tcPr>
                <w:p w:rsidR="003B17B0" w:rsidRPr="00EB173E" w:rsidRDefault="003B17B0" w:rsidP="003B17B0">
                  <w:pPr>
                    <w:jc w:val="center"/>
                  </w:pPr>
                  <w:r w:rsidRPr="00EB173E">
                    <w:rPr>
                      <w:lang w:bidi="ru-RU"/>
                    </w:rPr>
                    <w:t>69387,60</w:t>
                  </w:r>
                </w:p>
              </w:tc>
              <w:tc>
                <w:tcPr>
                  <w:tcW w:w="1578" w:type="dxa"/>
                </w:tcPr>
                <w:p w:rsidR="003B17B0" w:rsidRPr="00EB173E" w:rsidRDefault="003B17B0" w:rsidP="003B17B0">
                  <w:pPr>
                    <w:jc w:val="center"/>
                  </w:pPr>
                  <w:r w:rsidRPr="00EB173E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B17B0" w:rsidRPr="00EB173E" w:rsidRDefault="003B17B0" w:rsidP="003B17B0">
                  <w:pPr>
                    <w:jc w:val="center"/>
                  </w:pPr>
                  <w:r w:rsidRPr="00EB173E">
                    <w:rPr>
                      <w:lang w:bidi="ru-RU"/>
                    </w:rPr>
                    <w:t>3485,60</w:t>
                  </w:r>
                </w:p>
              </w:tc>
            </w:tr>
            <w:tr w:rsidR="003B17B0" w:rsidRPr="00015EB1" w:rsidTr="0080616F">
              <w:tc>
                <w:tcPr>
                  <w:tcW w:w="782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2025</w:t>
                  </w:r>
                </w:p>
              </w:tc>
              <w:tc>
                <w:tcPr>
                  <w:tcW w:w="1186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72873,20</w:t>
                  </w:r>
                </w:p>
              </w:tc>
              <w:tc>
                <w:tcPr>
                  <w:tcW w:w="1637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69387,60</w:t>
                  </w:r>
                </w:p>
              </w:tc>
              <w:tc>
                <w:tcPr>
                  <w:tcW w:w="1578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3485,60</w:t>
                  </w:r>
                </w:p>
              </w:tc>
            </w:tr>
            <w:tr w:rsidR="003B17B0" w:rsidRPr="00015EB1" w:rsidTr="0080616F">
              <w:tc>
                <w:tcPr>
                  <w:tcW w:w="782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Итого</w:t>
                  </w:r>
                </w:p>
              </w:tc>
              <w:tc>
                <w:tcPr>
                  <w:tcW w:w="1186" w:type="dxa"/>
                </w:tcPr>
                <w:p w:rsidR="003B17B0" w:rsidRPr="00EB173E" w:rsidRDefault="00A97A89" w:rsidP="003B17B0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382655,11</w:t>
                  </w:r>
                </w:p>
              </w:tc>
              <w:tc>
                <w:tcPr>
                  <w:tcW w:w="1637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363823,80</w:t>
                  </w:r>
                </w:p>
              </w:tc>
              <w:tc>
                <w:tcPr>
                  <w:tcW w:w="1578" w:type="dxa"/>
                </w:tcPr>
                <w:p w:rsidR="003B17B0" w:rsidRPr="00EB173E" w:rsidRDefault="003B17B0" w:rsidP="003B17B0">
                  <w:pPr>
                    <w:jc w:val="center"/>
                    <w:rPr>
                      <w:lang w:bidi="ru-RU"/>
                    </w:rPr>
                  </w:pPr>
                  <w:r w:rsidRPr="00EB173E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B17B0" w:rsidRPr="00EB173E" w:rsidRDefault="00A97A89" w:rsidP="003B17B0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18831,31</w:t>
                  </w:r>
                </w:p>
              </w:tc>
            </w:tr>
          </w:tbl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1.2. Таблицу 2 к Программе изложить в редакции согласно </w:t>
      </w:r>
      <w:proofErr w:type="gramStart"/>
      <w:r w:rsidRPr="00C86E53">
        <w:rPr>
          <w:sz w:val="26"/>
          <w:szCs w:val="26"/>
          <w:lang w:bidi="ru-RU"/>
        </w:rPr>
        <w:t>приложению</w:t>
      </w:r>
      <w:proofErr w:type="gramEnd"/>
      <w:r w:rsidRPr="00C86E53">
        <w:rPr>
          <w:sz w:val="26"/>
          <w:szCs w:val="26"/>
          <w:lang w:bidi="ru-RU"/>
        </w:rPr>
        <w:t xml:space="preserve"> к </w:t>
      </w:r>
      <w:r w:rsidRPr="00C86E53">
        <w:rPr>
          <w:sz w:val="26"/>
          <w:szCs w:val="26"/>
          <w:lang w:bidi="ru-RU"/>
        </w:rPr>
        <w:lastRenderedPageBreak/>
        <w:t>настоящему постановлению.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2. Отделу по связям с общественностью и социальным вопросам Администрации города Когалыма (</w:t>
      </w:r>
      <w:proofErr w:type="spellStart"/>
      <w:r w:rsidRPr="00C86E53">
        <w:rPr>
          <w:sz w:val="26"/>
          <w:szCs w:val="26"/>
          <w:lang w:bidi="ru-RU"/>
        </w:rPr>
        <w:t>А.А.Анищенко</w:t>
      </w:r>
      <w:proofErr w:type="spellEnd"/>
      <w:r w:rsidRPr="00C86E53">
        <w:rPr>
          <w:sz w:val="26"/>
          <w:szCs w:val="26"/>
          <w:lang w:bidi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C86E53">
          <w:rPr>
            <w:sz w:val="26"/>
            <w:szCs w:val="26"/>
            <w:lang w:bidi="ru-RU"/>
          </w:rPr>
          <w:t>www.kogalym.ru</w:t>
        </w:r>
      </w:hyperlink>
      <w:r w:rsidRPr="00C86E53">
        <w:rPr>
          <w:sz w:val="26"/>
          <w:szCs w:val="26"/>
          <w:lang w:bidi="ru-RU"/>
        </w:rPr>
        <w:t>).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4. </w:t>
      </w:r>
      <w:r w:rsidRPr="00C86E53">
        <w:rPr>
          <w:sz w:val="26"/>
          <w:szCs w:val="22"/>
          <w:lang w:bidi="ru-RU"/>
        </w:rPr>
        <w:t>Контроль за выполнением постановления возложить на заместителя главы города Когалыма</w:t>
      </w:r>
      <w:r w:rsidRPr="00C86E53">
        <w:rPr>
          <w:spacing w:val="-4"/>
          <w:sz w:val="26"/>
          <w:szCs w:val="22"/>
          <w:lang w:bidi="ru-RU"/>
        </w:rPr>
        <w:t xml:space="preserve"> </w:t>
      </w:r>
      <w:proofErr w:type="spellStart"/>
      <w:r w:rsidRPr="00C86E53">
        <w:rPr>
          <w:sz w:val="26"/>
          <w:szCs w:val="22"/>
          <w:lang w:bidi="ru-RU"/>
        </w:rPr>
        <w:t>Л.А.Юрьеву</w:t>
      </w:r>
      <w:proofErr w:type="spellEnd"/>
      <w:r w:rsidRPr="00C86E53">
        <w:rPr>
          <w:sz w:val="26"/>
          <w:szCs w:val="22"/>
          <w:lang w:bidi="ru-RU"/>
        </w:rPr>
        <w:t>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Глава города Когалыма                                                     </w:t>
      </w:r>
      <w:proofErr w:type="spellStart"/>
      <w:r w:rsidRPr="00C86E53">
        <w:rPr>
          <w:sz w:val="26"/>
          <w:szCs w:val="26"/>
          <w:lang w:bidi="ru-RU"/>
        </w:rPr>
        <w:t>Н.Н.Пальчиков</w:t>
      </w:r>
      <w:proofErr w:type="spellEnd"/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342B0F" w:rsidRDefault="00342B0F" w:rsidP="001237F2">
      <w:pPr>
        <w:rPr>
          <w:sz w:val="26"/>
          <w:szCs w:val="26"/>
          <w:lang w:bidi="ru-RU"/>
        </w:rPr>
      </w:pPr>
    </w:p>
    <w:p w:rsidR="0012144D" w:rsidRDefault="0012144D" w:rsidP="001237F2">
      <w:pPr>
        <w:rPr>
          <w:sz w:val="22"/>
          <w:szCs w:val="22"/>
        </w:rPr>
      </w:pPr>
    </w:p>
    <w:p w:rsidR="008B353D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Согласовано: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596"/>
        <w:gridCol w:w="2765"/>
        <w:gridCol w:w="3118"/>
        <w:gridCol w:w="1701"/>
      </w:tblGrid>
      <w:tr w:rsidR="00CE722E" w:rsidTr="00CE722E"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3B17B0"/>
        </w:tc>
        <w:tc>
          <w:tcPr>
            <w:tcW w:w="2765" w:type="dxa"/>
          </w:tcPr>
          <w:p w:rsidR="00CE722E" w:rsidRDefault="00CE722E" w:rsidP="003B17B0"/>
        </w:tc>
        <w:tc>
          <w:tcPr>
            <w:tcW w:w="3118" w:type="dxa"/>
          </w:tcPr>
          <w:p w:rsidR="00CE722E" w:rsidRDefault="00CE722E" w:rsidP="003B17B0"/>
        </w:tc>
        <w:tc>
          <w:tcPr>
            <w:tcW w:w="1701" w:type="dxa"/>
          </w:tcPr>
          <w:p w:rsidR="00CE722E" w:rsidRDefault="00CE722E" w:rsidP="003B17B0"/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3B17B0"/>
        </w:tc>
        <w:tc>
          <w:tcPr>
            <w:tcW w:w="2765" w:type="dxa"/>
          </w:tcPr>
          <w:p w:rsidR="00CE722E" w:rsidRDefault="00CE722E" w:rsidP="003B17B0"/>
        </w:tc>
        <w:tc>
          <w:tcPr>
            <w:tcW w:w="3118" w:type="dxa"/>
          </w:tcPr>
          <w:p w:rsidR="00CE722E" w:rsidRDefault="00CE722E" w:rsidP="003B17B0"/>
        </w:tc>
        <w:tc>
          <w:tcPr>
            <w:tcW w:w="1701" w:type="dxa"/>
          </w:tcPr>
          <w:p w:rsidR="00CE722E" w:rsidRDefault="00CE722E" w:rsidP="003B17B0"/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3050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Подготовлено:</w:t>
      </w:r>
    </w:p>
    <w:p w:rsidR="009C72E3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 xml:space="preserve">ведущий специалист </w:t>
      </w:r>
      <w:proofErr w:type="spellStart"/>
      <w:r w:rsidRPr="001237F2">
        <w:rPr>
          <w:sz w:val="22"/>
          <w:szCs w:val="22"/>
        </w:rPr>
        <w:t>ОСОиСВ</w:t>
      </w:r>
      <w:proofErr w:type="spellEnd"/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proofErr w:type="spellStart"/>
      <w:r w:rsidRPr="001237F2">
        <w:rPr>
          <w:sz w:val="22"/>
          <w:szCs w:val="22"/>
        </w:rPr>
        <w:t>О.Р.Орехова</w:t>
      </w:r>
      <w:proofErr w:type="spellEnd"/>
    </w:p>
    <w:p w:rsidR="00EA0D04" w:rsidRDefault="00EA0D04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72CB6" w:rsidRDefault="00772CB6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A2D90" w:rsidRPr="001237F2" w:rsidRDefault="00BA2D90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72F86" w:rsidRPr="0012144D" w:rsidRDefault="00EA0D04" w:rsidP="000C4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  <w:sectPr w:rsidR="00272F86" w:rsidRPr="0012144D" w:rsidSect="000C4B9C">
          <w:footerReference w:type="default" r:id="rId9"/>
          <w:pgSz w:w="11910" w:h="16840"/>
          <w:pgMar w:top="567" w:right="567" w:bottom="1418" w:left="2269" w:header="720" w:footer="720" w:gutter="0"/>
          <w:cols w:space="720"/>
          <w:docGrid w:linePitch="326"/>
        </w:sectPr>
      </w:pPr>
      <w:r w:rsidRPr="001237F2">
        <w:rPr>
          <w:bCs/>
          <w:color w:val="000000"/>
          <w:sz w:val="22"/>
          <w:szCs w:val="22"/>
          <w:lang w:eastAsia="en-US"/>
        </w:rPr>
        <w:t xml:space="preserve">Разослать: </w:t>
      </w:r>
      <w:proofErr w:type="spellStart"/>
      <w:r w:rsidR="00FD765F" w:rsidRPr="001237F2">
        <w:rPr>
          <w:bCs/>
          <w:color w:val="000000"/>
          <w:sz w:val="22"/>
          <w:szCs w:val="22"/>
          <w:lang w:eastAsia="en-US"/>
        </w:rPr>
        <w:t>Т.И.Черных</w:t>
      </w:r>
      <w:proofErr w:type="spellEnd"/>
      <w:r w:rsidR="00FD765F" w:rsidRPr="001237F2">
        <w:rPr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="00FD765F" w:rsidRPr="001237F2">
        <w:rPr>
          <w:bCs/>
          <w:color w:val="000000"/>
          <w:sz w:val="22"/>
          <w:szCs w:val="22"/>
          <w:lang w:eastAsia="en-US"/>
        </w:rPr>
        <w:t>Л.А.Юрьева</w:t>
      </w:r>
      <w:proofErr w:type="spellEnd"/>
      <w:r w:rsidR="00FD765F" w:rsidRPr="001237F2">
        <w:rPr>
          <w:bCs/>
          <w:color w:val="000000"/>
          <w:sz w:val="22"/>
          <w:szCs w:val="22"/>
          <w:lang w:eastAsia="en-US"/>
        </w:rPr>
        <w:t xml:space="preserve">, КФ, УЭ, </w:t>
      </w:r>
      <w:proofErr w:type="spellStart"/>
      <w:r w:rsidR="00FD765F" w:rsidRPr="001237F2">
        <w:rPr>
          <w:bCs/>
          <w:color w:val="000000"/>
          <w:sz w:val="22"/>
          <w:szCs w:val="22"/>
          <w:lang w:eastAsia="en-US"/>
        </w:rPr>
        <w:t>ОФЭОиК</w:t>
      </w:r>
      <w:proofErr w:type="spellEnd"/>
      <w:r w:rsidR="00444009">
        <w:rPr>
          <w:bCs/>
          <w:color w:val="000000"/>
          <w:sz w:val="22"/>
          <w:szCs w:val="22"/>
          <w:lang w:eastAsia="en-US"/>
        </w:rPr>
        <w:t xml:space="preserve">, ЮУ, </w:t>
      </w:r>
      <w:proofErr w:type="spellStart"/>
      <w:r w:rsidR="00444009">
        <w:rPr>
          <w:bCs/>
          <w:color w:val="000000"/>
          <w:sz w:val="22"/>
          <w:szCs w:val="22"/>
          <w:lang w:eastAsia="en-US"/>
        </w:rPr>
        <w:t>ОСОиСВ</w:t>
      </w:r>
      <w:proofErr w:type="spellEnd"/>
      <w:r w:rsidR="00444009">
        <w:rPr>
          <w:bCs/>
          <w:color w:val="000000"/>
          <w:sz w:val="22"/>
          <w:szCs w:val="22"/>
          <w:lang w:eastAsia="en-US"/>
        </w:rPr>
        <w:t>, КДН</w:t>
      </w:r>
      <w:bookmarkStart w:id="0" w:name="_GoBack"/>
      <w:bookmarkEnd w:id="0"/>
      <w:r w:rsidR="0066482E">
        <w:rPr>
          <w:bCs/>
          <w:color w:val="000000"/>
          <w:sz w:val="22"/>
          <w:szCs w:val="22"/>
          <w:lang w:eastAsia="en-US"/>
        </w:rPr>
        <w:t>,</w:t>
      </w:r>
      <w:r w:rsidR="00B5368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B53689">
        <w:rPr>
          <w:bCs/>
          <w:color w:val="000000"/>
          <w:sz w:val="22"/>
          <w:szCs w:val="22"/>
          <w:lang w:eastAsia="en-US"/>
        </w:rPr>
        <w:t>ООиП</w:t>
      </w:r>
      <w:proofErr w:type="spellEnd"/>
      <w:r w:rsidR="00B53689">
        <w:rPr>
          <w:bCs/>
          <w:color w:val="000000"/>
          <w:sz w:val="22"/>
          <w:szCs w:val="22"/>
          <w:lang w:eastAsia="en-US"/>
        </w:rPr>
        <w:t>,</w:t>
      </w:r>
      <w:r w:rsidR="009413D9" w:rsidRPr="001237F2">
        <w:rPr>
          <w:bCs/>
          <w:color w:val="000000"/>
          <w:sz w:val="22"/>
          <w:szCs w:val="22"/>
          <w:lang w:eastAsia="en-US"/>
        </w:rPr>
        <w:t xml:space="preserve"> </w:t>
      </w:r>
      <w:r w:rsidR="0059338A">
        <w:rPr>
          <w:bCs/>
          <w:color w:val="000000"/>
        </w:rPr>
        <w:t xml:space="preserve">газета </w:t>
      </w:r>
      <w:r w:rsidR="0066482E" w:rsidRPr="000B7058">
        <w:rPr>
          <w:bCs/>
          <w:color w:val="000000"/>
        </w:rPr>
        <w:t>«Когалымский</w:t>
      </w:r>
      <w:r w:rsidR="0012144D">
        <w:rPr>
          <w:bCs/>
          <w:color w:val="000000"/>
          <w:lang w:val="en-US"/>
        </w:rPr>
        <w:t> </w:t>
      </w:r>
      <w:r w:rsidR="0066482E" w:rsidRPr="000B7058">
        <w:rPr>
          <w:bCs/>
          <w:color w:val="000000"/>
        </w:rPr>
        <w:t>вестник»</w:t>
      </w:r>
      <w:r w:rsidR="0066482E">
        <w:rPr>
          <w:color w:val="000000"/>
        </w:rPr>
        <w:t>,</w:t>
      </w:r>
      <w:r w:rsidR="0012144D">
        <w:rPr>
          <w:color w:val="000000"/>
          <w:lang w:val="en-US"/>
        </w:rPr>
        <w:t> </w:t>
      </w:r>
      <w:r w:rsidR="000C4B9C">
        <w:rPr>
          <w:bCs/>
          <w:color w:val="000000"/>
        </w:rPr>
        <w:t>прокурат</w:t>
      </w:r>
      <w:r w:rsidR="0012144D">
        <w:rPr>
          <w:bCs/>
          <w:color w:val="000000"/>
        </w:rPr>
        <w:t>ура</w:t>
      </w:r>
    </w:p>
    <w:p w:rsidR="007E1AA6" w:rsidRDefault="007E1AA6" w:rsidP="000C4B9C">
      <w:pPr>
        <w:outlineLvl w:val="0"/>
        <w:rPr>
          <w:sz w:val="26"/>
          <w:szCs w:val="26"/>
        </w:rPr>
      </w:pPr>
    </w:p>
    <w:p w:rsidR="0045168F" w:rsidRPr="00E63D05" w:rsidRDefault="0045168F" w:rsidP="0045168F">
      <w:pPr>
        <w:ind w:left="14160"/>
        <w:jc w:val="center"/>
        <w:outlineLvl w:val="0"/>
        <w:rPr>
          <w:sz w:val="26"/>
          <w:szCs w:val="26"/>
        </w:rPr>
      </w:pPr>
      <w:r w:rsidRPr="003F449C">
        <w:rPr>
          <w:sz w:val="26"/>
          <w:szCs w:val="26"/>
        </w:rPr>
        <w:t>Таблица 2</w:t>
      </w:r>
    </w:p>
    <w:p w:rsidR="000C4B9C" w:rsidRDefault="000C4B9C" w:rsidP="000C4B9C">
      <w:pPr>
        <w:widowControl w:val="0"/>
        <w:autoSpaceDE w:val="0"/>
        <w:autoSpaceDN w:val="0"/>
        <w:rPr>
          <w:lang w:bidi="ru-RU"/>
        </w:rPr>
      </w:pPr>
    </w:p>
    <w:p w:rsidR="0045168F" w:rsidRPr="003F449C" w:rsidRDefault="0045168F" w:rsidP="0045168F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 w:rsidRPr="003F449C">
        <w:rPr>
          <w:sz w:val="26"/>
          <w:szCs w:val="26"/>
          <w:lang w:bidi="ru-RU"/>
        </w:rPr>
        <w:t>Распределение финансовых ресурсов муниципальной программы</w:t>
      </w:r>
    </w:p>
    <w:p w:rsidR="0045168F" w:rsidRPr="003F449C" w:rsidRDefault="0045168F" w:rsidP="0045168F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</w:p>
    <w:tbl>
      <w:tblPr>
        <w:tblStyle w:val="TableNormal"/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6"/>
        <w:gridCol w:w="2767"/>
        <w:gridCol w:w="1828"/>
        <w:gridCol w:w="9"/>
        <w:gridCol w:w="2128"/>
        <w:gridCol w:w="1146"/>
        <w:gridCol w:w="1377"/>
        <w:gridCol w:w="1323"/>
        <w:gridCol w:w="63"/>
        <w:gridCol w:w="1333"/>
        <w:gridCol w:w="16"/>
        <w:gridCol w:w="16"/>
        <w:gridCol w:w="1390"/>
        <w:gridCol w:w="1288"/>
      </w:tblGrid>
      <w:tr w:rsidR="0045168F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Номер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основного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мероприя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тия</w:t>
            </w:r>
            <w:proofErr w:type="spellEnd"/>
          </w:p>
        </w:tc>
        <w:tc>
          <w:tcPr>
            <w:tcW w:w="876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Основные</w:t>
            </w:r>
            <w:r w:rsidRPr="001D097E">
              <w:rPr>
                <w:spacing w:val="-4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мероприятия муниципальной программы (их связь</w:t>
            </w:r>
            <w:r w:rsidRPr="001D097E">
              <w:rPr>
                <w:spacing w:val="-17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с целевыми</w:t>
            </w:r>
            <w:r w:rsidRPr="001D097E">
              <w:rPr>
                <w:spacing w:val="-1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показателями муниципальной программы)</w:t>
            </w:r>
          </w:p>
        </w:tc>
        <w:tc>
          <w:tcPr>
            <w:tcW w:w="579" w:type="pct"/>
            <w:vMerge w:val="restart"/>
            <w:vAlign w:val="center"/>
          </w:tcPr>
          <w:p w:rsidR="0045168F" w:rsidRPr="001D097E" w:rsidRDefault="0045168F" w:rsidP="00F604D6">
            <w:pPr>
              <w:ind w:right="114"/>
              <w:jc w:val="center"/>
              <w:rPr>
                <w:lang w:val="ru-RU" w:bidi="ru-RU"/>
              </w:rPr>
            </w:pPr>
            <w:r w:rsidRPr="001D097E">
              <w:rPr>
                <w:spacing w:val="-1"/>
                <w:lang w:val="ru-RU" w:bidi="ru-RU"/>
              </w:rPr>
              <w:t xml:space="preserve">Ответственный </w:t>
            </w:r>
            <w:r w:rsidRPr="001D097E">
              <w:rPr>
                <w:lang w:val="ru-RU" w:bidi="ru-RU"/>
              </w:rPr>
              <w:t>исполнитель/</w:t>
            </w:r>
          </w:p>
          <w:p w:rsidR="0045168F" w:rsidRPr="001D097E" w:rsidRDefault="0045168F" w:rsidP="00F604D6">
            <w:pPr>
              <w:ind w:right="114"/>
              <w:jc w:val="center"/>
              <w:rPr>
                <w:lang w:val="ru-RU" w:bidi="ru-RU"/>
              </w:rPr>
            </w:pPr>
            <w:r w:rsidRPr="001D097E">
              <w:rPr>
                <w:spacing w:val="-1"/>
                <w:lang w:val="ru-RU" w:bidi="ru-RU"/>
              </w:rPr>
              <w:t xml:space="preserve">соисполнитель, </w:t>
            </w:r>
            <w:r w:rsidRPr="001D097E">
              <w:rPr>
                <w:lang w:val="ru-RU" w:bidi="ru-RU"/>
              </w:rPr>
              <w:t>учреждение, организация</w:t>
            </w:r>
          </w:p>
        </w:tc>
        <w:tc>
          <w:tcPr>
            <w:tcW w:w="677" w:type="pct"/>
            <w:gridSpan w:val="2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финансирования</w:t>
            </w:r>
            <w:proofErr w:type="spellEnd"/>
          </w:p>
        </w:tc>
        <w:tc>
          <w:tcPr>
            <w:tcW w:w="2518" w:type="pct"/>
            <w:gridSpan w:val="9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Финансовые затраты на реализацию,</w:t>
            </w:r>
          </w:p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тыс. рублей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2155" w:type="pct"/>
            <w:gridSpan w:val="8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 xml:space="preserve">в </w:t>
            </w:r>
            <w:proofErr w:type="spellStart"/>
            <w:r w:rsidRPr="001D097E">
              <w:rPr>
                <w:lang w:bidi="ru-RU"/>
              </w:rPr>
              <w:t>том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числе</w:t>
            </w:r>
            <w:proofErr w:type="spellEnd"/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363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2021 г.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2022 г.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2023 г.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2024 г.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2025 г.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</w:t>
            </w:r>
          </w:p>
        </w:tc>
        <w:tc>
          <w:tcPr>
            <w:tcW w:w="876" w:type="pct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</w:t>
            </w:r>
          </w:p>
        </w:tc>
        <w:tc>
          <w:tcPr>
            <w:tcW w:w="579" w:type="pct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3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4</w:t>
            </w:r>
          </w:p>
        </w:tc>
        <w:tc>
          <w:tcPr>
            <w:tcW w:w="363" w:type="pct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5</w:t>
            </w:r>
          </w:p>
        </w:tc>
        <w:tc>
          <w:tcPr>
            <w:tcW w:w="436" w:type="pct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6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7</w:t>
            </w:r>
          </w:p>
        </w:tc>
        <w:tc>
          <w:tcPr>
            <w:tcW w:w="432" w:type="pct"/>
            <w:gridSpan w:val="3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8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9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10</w:t>
            </w:r>
          </w:p>
        </w:tc>
      </w:tr>
      <w:tr w:rsidR="0045168F" w:rsidRPr="001D097E" w:rsidTr="0012144D">
        <w:trPr>
          <w:jc w:val="center"/>
        </w:trPr>
        <w:tc>
          <w:tcPr>
            <w:tcW w:w="5000" w:type="pct"/>
            <w:gridSpan w:val="14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Цель: Реализация мер направленных на оказание поддержки семьи, материнства и детства.</w:t>
            </w:r>
          </w:p>
        </w:tc>
      </w:tr>
      <w:tr w:rsidR="0045168F" w:rsidRPr="001D097E" w:rsidTr="0012144D">
        <w:trPr>
          <w:jc w:val="center"/>
        </w:trPr>
        <w:tc>
          <w:tcPr>
            <w:tcW w:w="5000" w:type="pct"/>
            <w:gridSpan w:val="14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Задачи: </w:t>
            </w:r>
          </w:p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2. 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</w:tc>
      </w:tr>
      <w:tr w:rsidR="0045168F" w:rsidRPr="001D097E" w:rsidTr="0012144D">
        <w:trPr>
          <w:jc w:val="center"/>
        </w:trPr>
        <w:tc>
          <w:tcPr>
            <w:tcW w:w="5000" w:type="pct"/>
            <w:gridSpan w:val="14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1.1.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Дополнительные гарантии </w:t>
            </w:r>
            <w:r w:rsidRPr="001D097E">
              <w:rPr>
                <w:spacing w:val="-13"/>
                <w:lang w:val="ru-RU" w:bidi="ru-RU"/>
              </w:rPr>
              <w:t xml:space="preserve">и </w:t>
            </w:r>
            <w:r w:rsidRPr="001D097E">
              <w:rPr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1D097E">
              <w:rPr>
                <w:spacing w:val="9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родителей (1)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jc w:val="both"/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t>ООиП</w:t>
            </w:r>
            <w:proofErr w:type="spellEnd"/>
            <w:r w:rsidRPr="001D097E">
              <w:rPr>
                <w:lang w:val="ru-RU" w:bidi="ru-RU"/>
              </w:rPr>
              <w:t>*</w:t>
            </w: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134693,00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val="ru-RU" w:bidi="ru-RU"/>
              </w:rPr>
            </w:pPr>
            <w:r w:rsidRPr="001D097E">
              <w:rPr>
                <w:lang w:val="ru-RU" w:bidi="ru-RU"/>
              </w:rPr>
              <w:t>29289,50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1D097E">
              <w:rPr>
                <w:lang w:bidi="ru-RU"/>
              </w:rPr>
              <w:t>27911,10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1D097E">
              <w:rPr>
                <w:lang w:bidi="ru-RU"/>
              </w:rPr>
              <w:t>25830,80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25830,80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25830,80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00.00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1D097E">
              <w:rPr>
                <w:lang w:val="ru-RU" w:bidi="ru-RU"/>
              </w:rPr>
              <w:t>134693,00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29289,50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27911,10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25830,80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25830,80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25830,80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trHeight w:val="756"/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0.00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trHeight w:val="70"/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1.2.</w:t>
            </w:r>
          </w:p>
        </w:tc>
        <w:tc>
          <w:tcPr>
            <w:tcW w:w="876" w:type="pct"/>
            <w:vMerge w:val="restart"/>
            <w:vAlign w:val="center"/>
          </w:tcPr>
          <w:p w:rsidR="0045168F" w:rsidRPr="001D097E" w:rsidRDefault="0045168F" w:rsidP="00F604D6">
            <w:pPr>
              <w:ind w:right="109"/>
              <w:jc w:val="both"/>
              <w:rPr>
                <w:spacing w:val="-6"/>
                <w:lang w:val="ru-RU" w:bidi="ru-RU"/>
              </w:rPr>
            </w:pPr>
            <w:r w:rsidRPr="001D097E">
              <w:rPr>
                <w:spacing w:val="-6"/>
                <w:lang w:val="ru-RU" w:bidi="ru-RU"/>
              </w:rPr>
              <w:t xml:space="preserve">Исполнение Администрацией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Pr="001D097E">
              <w:rPr>
                <w:lang w:val="ru-RU" w:bidi="ru-RU"/>
              </w:rPr>
              <w:lastRenderedPageBreak/>
              <w:t>попечительства (2)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spacing w:val="-6"/>
                <w:lang w:val="ru-RU" w:bidi="ru-RU"/>
              </w:rPr>
              <w:lastRenderedPageBreak/>
              <w:t>ООиП</w:t>
            </w:r>
            <w:proofErr w:type="spellEnd"/>
            <w:r w:rsidRPr="001D097E">
              <w:rPr>
                <w:spacing w:val="-6"/>
                <w:lang w:val="ru-RU" w:bidi="ru-RU"/>
              </w:rPr>
              <w:t xml:space="preserve"> /МКУ «</w:t>
            </w:r>
            <w:proofErr w:type="gramStart"/>
            <w:r w:rsidRPr="001D097E">
              <w:rPr>
                <w:spacing w:val="-6"/>
                <w:lang w:val="ru-RU" w:bidi="ru-RU"/>
              </w:rPr>
              <w:t>УОДОМС»*</w:t>
            </w:r>
            <w:proofErr w:type="gramEnd"/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620C6C" w:rsidRDefault="00C56B44" w:rsidP="00F604D6">
            <w:pPr>
              <w:jc w:val="center"/>
              <w:rPr>
                <w:highlight w:val="yellow"/>
                <w:lang w:val="ru-RU" w:bidi="ru-RU"/>
              </w:rPr>
            </w:pPr>
            <w:r w:rsidRPr="00620C6C">
              <w:rPr>
                <w:highlight w:val="yellow"/>
                <w:lang w:val="ru-RU" w:bidi="ru-RU"/>
              </w:rPr>
              <w:t>98885,70</w:t>
            </w:r>
          </w:p>
        </w:tc>
        <w:tc>
          <w:tcPr>
            <w:tcW w:w="436" w:type="pct"/>
            <w:vAlign w:val="center"/>
          </w:tcPr>
          <w:p w:rsidR="0045168F" w:rsidRPr="00620C6C" w:rsidRDefault="00C56B44" w:rsidP="00F604D6">
            <w:pPr>
              <w:jc w:val="center"/>
              <w:rPr>
                <w:highlight w:val="yellow"/>
              </w:rPr>
            </w:pPr>
            <w:r w:rsidRPr="00620C6C">
              <w:rPr>
                <w:highlight w:val="yellow"/>
                <w:lang w:bidi="ru-RU"/>
              </w:rPr>
              <w:t>19883,30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32" w:type="pct"/>
            <w:gridSpan w:val="3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98753,00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C56B44" w:rsidP="00F604D6">
            <w:pPr>
              <w:jc w:val="center"/>
              <w:rPr>
                <w:lang w:bidi="ru-RU"/>
              </w:rPr>
            </w:pPr>
            <w:r w:rsidRPr="00C56B44">
              <w:rPr>
                <w:highlight w:val="yellow"/>
                <w:lang w:bidi="ru-RU"/>
              </w:rPr>
              <w:t>132,70</w:t>
            </w:r>
          </w:p>
        </w:tc>
        <w:tc>
          <w:tcPr>
            <w:tcW w:w="436" w:type="pct"/>
            <w:vAlign w:val="center"/>
          </w:tcPr>
          <w:p w:rsidR="0045168F" w:rsidRPr="001D097E" w:rsidRDefault="00C56B44" w:rsidP="00F604D6">
            <w:pPr>
              <w:jc w:val="center"/>
              <w:rPr>
                <w:lang w:bidi="ru-RU"/>
              </w:rPr>
            </w:pPr>
            <w:r w:rsidRPr="00C56B44">
              <w:rPr>
                <w:highlight w:val="yellow"/>
                <w:lang w:bidi="ru-RU"/>
              </w:rPr>
              <w:t>132,70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1.2.1.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tabs>
                <w:tab w:val="left" w:pos="1691"/>
              </w:tabs>
              <w:ind w:right="109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Исполнение Администрацией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620C6C" w:rsidRDefault="00C56B44" w:rsidP="00C56B44">
            <w:pPr>
              <w:jc w:val="center"/>
              <w:rPr>
                <w:highlight w:val="yellow"/>
                <w:lang w:val="ru-RU" w:bidi="ru-RU"/>
              </w:rPr>
            </w:pPr>
            <w:r w:rsidRPr="00620C6C">
              <w:rPr>
                <w:highlight w:val="yellow"/>
                <w:lang w:val="ru-RU" w:bidi="ru-RU"/>
              </w:rPr>
              <w:t>94029,10</w:t>
            </w:r>
          </w:p>
        </w:tc>
        <w:tc>
          <w:tcPr>
            <w:tcW w:w="436" w:type="pct"/>
            <w:vAlign w:val="center"/>
          </w:tcPr>
          <w:p w:rsidR="0045168F" w:rsidRPr="00620C6C" w:rsidRDefault="00C56B44" w:rsidP="00F604D6">
            <w:pPr>
              <w:jc w:val="center"/>
              <w:rPr>
                <w:highlight w:val="yellow"/>
                <w:lang w:bidi="ru-RU"/>
              </w:rPr>
            </w:pPr>
            <w:r w:rsidRPr="00620C6C">
              <w:rPr>
                <w:highlight w:val="yellow"/>
                <w:lang w:bidi="ru-RU"/>
              </w:rPr>
              <w:t>18912,00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93896,50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C56B44" w:rsidP="00F604D6">
            <w:pPr>
              <w:jc w:val="center"/>
              <w:rPr>
                <w:lang w:bidi="ru-RU"/>
              </w:rPr>
            </w:pPr>
            <w:r w:rsidRPr="00C56B44">
              <w:rPr>
                <w:highlight w:val="yellow"/>
                <w:lang w:bidi="ru-RU"/>
              </w:rPr>
              <w:t>132,70</w:t>
            </w:r>
          </w:p>
        </w:tc>
        <w:tc>
          <w:tcPr>
            <w:tcW w:w="436" w:type="pct"/>
            <w:vAlign w:val="center"/>
          </w:tcPr>
          <w:p w:rsidR="0045168F" w:rsidRPr="001D097E" w:rsidRDefault="00C56B44" w:rsidP="00F604D6">
            <w:pPr>
              <w:jc w:val="center"/>
              <w:rPr>
                <w:lang w:bidi="ru-RU"/>
              </w:rPr>
            </w:pPr>
            <w:r w:rsidRPr="00C56B44">
              <w:rPr>
                <w:highlight w:val="yellow"/>
                <w:lang w:bidi="ru-RU"/>
              </w:rPr>
              <w:t>132,70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620C6C" w:rsidRDefault="00C56B44" w:rsidP="00F604D6">
            <w:pPr>
              <w:jc w:val="center"/>
              <w:rPr>
                <w:highlight w:val="yellow"/>
                <w:lang w:val="ru-RU" w:bidi="ru-RU"/>
              </w:rPr>
            </w:pPr>
            <w:r w:rsidRPr="00620C6C">
              <w:rPr>
                <w:highlight w:val="yellow"/>
                <w:lang w:val="ru-RU" w:bidi="ru-RU"/>
              </w:rPr>
              <w:t>90155,30</w:t>
            </w:r>
          </w:p>
        </w:tc>
        <w:tc>
          <w:tcPr>
            <w:tcW w:w="436" w:type="pct"/>
            <w:vAlign w:val="center"/>
          </w:tcPr>
          <w:p w:rsidR="0045168F" w:rsidRPr="00620C6C" w:rsidRDefault="00C56B44" w:rsidP="00F604D6">
            <w:pPr>
              <w:jc w:val="center"/>
              <w:rPr>
                <w:highlight w:val="yellow"/>
              </w:rPr>
            </w:pPr>
            <w:r w:rsidRPr="00620C6C">
              <w:rPr>
                <w:highlight w:val="yellow"/>
                <w:lang w:val="ru-RU" w:bidi="ru-RU"/>
              </w:rPr>
              <w:t>18155,60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17931,00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18022,90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18022,90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18022,90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1D097E">
              <w:rPr>
                <w:lang w:val="ru-RU" w:bidi="ru-RU"/>
              </w:rPr>
              <w:t>90022,60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18022,90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17931,00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18022,90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18022,90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18022,90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C56B44" w:rsidRDefault="00C56B44" w:rsidP="00F604D6">
            <w:pPr>
              <w:jc w:val="center"/>
              <w:rPr>
                <w:highlight w:val="yellow"/>
                <w:lang w:bidi="ru-RU"/>
              </w:rPr>
            </w:pPr>
            <w:r w:rsidRPr="00C56B44">
              <w:rPr>
                <w:highlight w:val="yellow"/>
                <w:lang w:bidi="ru-RU"/>
              </w:rPr>
              <w:t>132,70</w:t>
            </w:r>
          </w:p>
        </w:tc>
        <w:tc>
          <w:tcPr>
            <w:tcW w:w="436" w:type="pct"/>
            <w:vAlign w:val="center"/>
          </w:tcPr>
          <w:p w:rsidR="0045168F" w:rsidRPr="00C56B44" w:rsidRDefault="00C56B44" w:rsidP="00F604D6">
            <w:pPr>
              <w:jc w:val="center"/>
              <w:rPr>
                <w:highlight w:val="yellow"/>
                <w:lang w:bidi="ru-RU"/>
              </w:rPr>
            </w:pPr>
            <w:r w:rsidRPr="00C56B44">
              <w:rPr>
                <w:highlight w:val="yellow"/>
                <w:lang w:bidi="ru-RU"/>
              </w:rPr>
              <w:t>132,70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МКУ «УОДОМС»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3873,90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756,40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848,30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3873,90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756,40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848,30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1.2.2.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tabs>
                <w:tab w:val="left" w:pos="2181"/>
                <w:tab w:val="left" w:pos="2908"/>
              </w:tabs>
              <w:jc w:val="both"/>
              <w:rPr>
                <w:spacing w:val="-6"/>
                <w:lang w:val="ru-RU" w:bidi="ru-RU"/>
              </w:rPr>
            </w:pPr>
            <w:r w:rsidRPr="001D097E">
              <w:rPr>
                <w:spacing w:val="-6"/>
                <w:lang w:val="ru-RU" w:bidi="ru-RU"/>
              </w:rPr>
              <w:t xml:space="preserve">Выплата субсидий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</w:t>
            </w:r>
            <w:r w:rsidRPr="001D097E">
              <w:rPr>
                <w:spacing w:val="-6"/>
                <w:lang w:val="ru-RU" w:bidi="ru-RU"/>
              </w:rPr>
              <w:lastRenderedPageBreak/>
              <w:t>Российской Федерации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lastRenderedPageBreak/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4856,50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32" w:type="pct"/>
            <w:gridSpan w:val="3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0.00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4856,50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ind w:right="138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1.3.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lang w:val="ru-RU" w:bidi="ru-RU"/>
              </w:rPr>
            </w:pPr>
            <w:r w:rsidRPr="001D097E">
              <w:rPr>
                <w:lang w:val="ru-RU"/>
              </w:rPr>
              <w:t xml:space="preserve">Организация отдыха </w:t>
            </w:r>
            <w:r w:rsidRPr="001D097E">
              <w:rPr>
                <w:spacing w:val="-15"/>
                <w:lang w:val="ru-RU"/>
              </w:rPr>
              <w:t xml:space="preserve">и </w:t>
            </w:r>
            <w:r w:rsidRPr="001D097E">
              <w:rPr>
                <w:lang w:val="ru-RU"/>
              </w:rPr>
              <w:t xml:space="preserve">оздоровления детей-сирот и </w:t>
            </w:r>
            <w:r w:rsidRPr="001D097E">
              <w:rPr>
                <w:spacing w:val="-3"/>
                <w:lang w:val="ru-RU"/>
              </w:rPr>
              <w:t xml:space="preserve">детей, </w:t>
            </w:r>
            <w:r w:rsidRPr="001D097E">
              <w:rPr>
                <w:lang w:val="ru-RU"/>
              </w:rPr>
              <w:t>оставшихся без попечения родителей</w:t>
            </w:r>
            <w:r w:rsidRPr="001D097E">
              <w:rPr>
                <w:spacing w:val="-3"/>
                <w:lang w:val="ru-RU"/>
              </w:rPr>
              <w:t xml:space="preserve"> </w:t>
            </w:r>
            <w:r w:rsidRPr="001D097E">
              <w:rPr>
                <w:lang w:val="ru-RU"/>
              </w:rPr>
              <w:t>(1)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7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9100,00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32" w:type="pct"/>
            <w:gridSpan w:val="3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7"/>
              <w:jc w:val="center"/>
              <w:rPr>
                <w:color w:val="FF0000"/>
                <w:lang w:bidi="ru-RU"/>
              </w:rPr>
            </w:pPr>
            <w:r w:rsidRPr="001D097E">
              <w:rPr>
                <w:lang w:val="ru-RU" w:bidi="ru-RU"/>
              </w:rPr>
              <w:t>9100,00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ind w:right="138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1.4.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ind w:right="107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(3)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620C6C" w:rsidRDefault="00C56B44" w:rsidP="00F604D6">
            <w:pPr>
              <w:ind w:right="118"/>
              <w:jc w:val="center"/>
              <w:rPr>
                <w:highlight w:val="yellow"/>
                <w:lang w:val="ru-RU" w:bidi="ru-RU"/>
              </w:rPr>
            </w:pPr>
            <w:r w:rsidRPr="00620C6C">
              <w:rPr>
                <w:highlight w:val="yellow"/>
                <w:lang w:val="ru-RU" w:bidi="ru-RU"/>
              </w:rPr>
              <w:t>40414,40</w:t>
            </w:r>
          </w:p>
        </w:tc>
        <w:tc>
          <w:tcPr>
            <w:tcW w:w="436" w:type="pct"/>
            <w:vAlign w:val="center"/>
          </w:tcPr>
          <w:p w:rsidR="0045168F" w:rsidRPr="00620C6C" w:rsidRDefault="00C56B44" w:rsidP="00F604D6">
            <w:pPr>
              <w:jc w:val="center"/>
              <w:rPr>
                <w:highlight w:val="yellow"/>
              </w:rPr>
            </w:pPr>
            <w:r w:rsidRPr="00620C6C">
              <w:rPr>
                <w:highlight w:val="yellow"/>
                <w:lang w:val="ru-RU" w:bidi="ru-RU"/>
              </w:rPr>
              <w:t>8125,20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58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8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40361,50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58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C56B44" w:rsidP="00F604D6">
            <w:pPr>
              <w:ind w:right="74"/>
              <w:jc w:val="center"/>
              <w:rPr>
                <w:lang w:bidi="ru-RU"/>
              </w:rPr>
            </w:pPr>
            <w:r w:rsidRPr="00007B38">
              <w:rPr>
                <w:highlight w:val="yellow"/>
                <w:lang w:bidi="ru-RU"/>
              </w:rPr>
              <w:t>52,90</w:t>
            </w:r>
          </w:p>
        </w:tc>
        <w:tc>
          <w:tcPr>
            <w:tcW w:w="436" w:type="pct"/>
            <w:vAlign w:val="center"/>
          </w:tcPr>
          <w:p w:rsidR="0045168F" w:rsidRPr="001D097E" w:rsidRDefault="00C56B44" w:rsidP="00F604D6">
            <w:pPr>
              <w:ind w:right="110"/>
              <w:jc w:val="center"/>
              <w:rPr>
                <w:lang w:bidi="ru-RU"/>
              </w:rPr>
            </w:pPr>
            <w:r w:rsidRPr="00007B38">
              <w:rPr>
                <w:highlight w:val="yellow"/>
                <w:lang w:bidi="ru-RU"/>
              </w:rPr>
              <w:t>52,90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ind w:right="80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КДН*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620C6C" w:rsidRDefault="00007B38" w:rsidP="00F604D6">
            <w:pPr>
              <w:ind w:right="118"/>
              <w:jc w:val="center"/>
              <w:rPr>
                <w:highlight w:val="yellow"/>
                <w:lang w:val="ru-RU" w:bidi="ru-RU"/>
              </w:rPr>
            </w:pPr>
            <w:r w:rsidRPr="00620C6C">
              <w:rPr>
                <w:highlight w:val="yellow"/>
                <w:lang w:val="ru-RU" w:bidi="ru-RU"/>
              </w:rPr>
              <w:t>38950,40</w:t>
            </w:r>
          </w:p>
        </w:tc>
        <w:tc>
          <w:tcPr>
            <w:tcW w:w="436" w:type="pct"/>
            <w:vAlign w:val="center"/>
          </w:tcPr>
          <w:p w:rsidR="0045168F" w:rsidRPr="00620C6C" w:rsidRDefault="0045168F" w:rsidP="00F604D6">
            <w:pPr>
              <w:jc w:val="center"/>
              <w:rPr>
                <w:highlight w:val="yellow"/>
                <w:lang w:val="ru-RU"/>
              </w:rPr>
            </w:pPr>
            <w:r w:rsidRPr="00620C6C">
              <w:rPr>
                <w:highlight w:val="yellow"/>
                <w:lang w:bidi="ru-RU"/>
              </w:rPr>
              <w:t>7</w:t>
            </w:r>
            <w:r w:rsidR="00007B38" w:rsidRPr="00620C6C">
              <w:rPr>
                <w:highlight w:val="yellow"/>
                <w:lang w:val="ru-RU" w:bidi="ru-RU"/>
              </w:rPr>
              <w:t>838,40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7755,50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</w:t>
            </w:r>
            <w:r w:rsidRPr="001D097E">
              <w:rPr>
                <w:lang w:val="ru-RU" w:bidi="ru-RU"/>
              </w:rPr>
              <w:t>785,50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</w:t>
            </w:r>
            <w:r w:rsidRPr="001D097E">
              <w:rPr>
                <w:lang w:val="ru-RU" w:bidi="ru-RU"/>
              </w:rPr>
              <w:t>785,50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</w:t>
            </w:r>
            <w:r w:rsidRPr="001D097E">
              <w:rPr>
                <w:lang w:val="ru-RU" w:bidi="ru-RU"/>
              </w:rPr>
              <w:t>785,50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58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8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38897,50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7785,50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7755,50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7785,50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7785,50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7785,50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007B38" w:rsidP="00F604D6">
            <w:pPr>
              <w:ind w:right="74"/>
              <w:jc w:val="center"/>
              <w:rPr>
                <w:lang w:bidi="ru-RU"/>
              </w:rPr>
            </w:pPr>
            <w:r w:rsidRPr="00007B38">
              <w:rPr>
                <w:highlight w:val="yellow"/>
                <w:lang w:bidi="ru-RU"/>
              </w:rPr>
              <w:t>52,90</w:t>
            </w:r>
          </w:p>
        </w:tc>
        <w:tc>
          <w:tcPr>
            <w:tcW w:w="436" w:type="pct"/>
            <w:vAlign w:val="center"/>
          </w:tcPr>
          <w:p w:rsidR="0045168F" w:rsidRPr="001D097E" w:rsidRDefault="00007B38" w:rsidP="00F604D6">
            <w:pPr>
              <w:ind w:right="110"/>
              <w:jc w:val="center"/>
              <w:rPr>
                <w:lang w:bidi="ru-RU"/>
              </w:rPr>
            </w:pPr>
            <w:r w:rsidRPr="00007B38">
              <w:rPr>
                <w:highlight w:val="yellow"/>
                <w:lang w:bidi="ru-RU"/>
              </w:rPr>
              <w:t>52,90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45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ind w:right="126"/>
              <w:rPr>
                <w:lang w:val="ru-RU" w:bidi="ru-RU"/>
              </w:rPr>
            </w:pPr>
            <w:r w:rsidRPr="001D097E">
              <w:rPr>
                <w:spacing w:val="-7"/>
                <w:lang w:val="ru-RU" w:bidi="ru-RU"/>
              </w:rPr>
              <w:t>МКУ «УОДОМС»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1464,00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286,80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316,80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286,80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286,80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286,80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1464,00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286,80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316,80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286,80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286,80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286,80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9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ind w:right="138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lastRenderedPageBreak/>
              <w:t>1.5.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ind w:right="94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Повышение уровня</w:t>
            </w:r>
            <w:r w:rsidRPr="001D097E">
              <w:rPr>
                <w:spacing w:val="-34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благосостояния граждан, нуждающихся в особой заботе государства</w:t>
            </w:r>
            <w:r w:rsidRPr="001D097E">
              <w:rPr>
                <w:spacing w:val="-2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(1)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ind w:right="80"/>
              <w:rPr>
                <w:lang w:bidi="ru-RU"/>
              </w:rPr>
            </w:pPr>
            <w:r w:rsidRPr="001D097E">
              <w:rPr>
                <w:lang w:val="ru-RU" w:bidi="ru-RU"/>
              </w:rPr>
              <w:t xml:space="preserve">КУМИ* / </w:t>
            </w:r>
            <w:proofErr w:type="spellStart"/>
            <w:r w:rsidRPr="001D097E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8"/>
              <w:jc w:val="center"/>
              <w:rPr>
                <w:lang w:val="ru-RU" w:bidi="ru-RU"/>
              </w:rPr>
            </w:pPr>
            <w:r w:rsidRPr="001D097E">
              <w:rPr>
                <w:lang w:bidi="ru-RU"/>
              </w:rPr>
              <w:t>94311,50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58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28913,90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16349,40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16349,40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16349,40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16349,40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5"/>
              <w:jc w:val="center"/>
              <w:rPr>
                <w:lang w:val="ru-RU" w:bidi="ru-RU"/>
              </w:rPr>
            </w:pPr>
            <w:r w:rsidRPr="001D097E">
              <w:rPr>
                <w:lang w:bidi="ru-RU"/>
              </w:rPr>
              <w:t>94311,50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28913,90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16349,40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16349,40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16349,40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16349,40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0.00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45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1.5.1.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ind w:right="108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ind w:right="379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КУМИ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90931,50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  <w:lang w:bidi="ru-RU"/>
              </w:rPr>
            </w:pPr>
            <w:r w:rsidRPr="001D097E">
              <w:rPr>
                <w:lang w:val="ru-RU" w:bidi="ru-RU"/>
              </w:rPr>
              <w:t>28237,90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  <w:lang w:bidi="ru-RU"/>
              </w:rPr>
            </w:pPr>
            <w:r w:rsidRPr="001D097E">
              <w:rPr>
                <w:lang w:val="ru-RU" w:bidi="ru-RU"/>
              </w:rPr>
              <w:t>15673,40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</w:rPr>
            </w:pPr>
            <w:r w:rsidRPr="001D097E">
              <w:rPr>
                <w:lang w:val="ru-RU" w:bidi="ru-RU"/>
              </w:rPr>
              <w:t>15673,40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</w:rPr>
            </w:pPr>
            <w:r w:rsidRPr="001D097E">
              <w:rPr>
                <w:lang w:val="ru-RU" w:bidi="ru-RU"/>
              </w:rPr>
              <w:t>15673,40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</w:rPr>
            </w:pPr>
            <w:r w:rsidRPr="001D097E">
              <w:rPr>
                <w:lang w:val="ru-RU" w:bidi="ru-RU"/>
              </w:rPr>
              <w:t>15673,40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77536,30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24584,70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13395,20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3653,20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0.00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1.5.2.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ind w:right="108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ind w:right="379"/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3380,00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676,00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676,00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676,00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676,00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676,00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bidi="ru-RU"/>
              </w:rPr>
              <w:t>0</w:t>
            </w:r>
            <w:r w:rsidRPr="001D097E">
              <w:rPr>
                <w:lang w:val="ru-RU" w:bidi="ru-RU"/>
              </w:rPr>
              <w:t>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3380,00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676,00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676,00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676,00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676,00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676,00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53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bidi="ru-RU"/>
              </w:rPr>
              <w:t>Итого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по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задаче</w:t>
            </w:r>
            <w:proofErr w:type="spellEnd"/>
            <w:r w:rsidRPr="001D097E">
              <w:rPr>
                <w:lang w:bidi="ru-RU"/>
              </w:rPr>
              <w:t xml:space="preserve"> 1</w:t>
            </w:r>
            <w:r w:rsidRPr="001D097E">
              <w:rPr>
                <w:lang w:val="ru-RU" w:bidi="ru-RU"/>
              </w:rPr>
              <w:t xml:space="preserve"> - 2</w:t>
            </w: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620C6C" w:rsidRDefault="001578A9" w:rsidP="00F604D6">
            <w:pPr>
              <w:jc w:val="center"/>
              <w:rPr>
                <w:highlight w:val="yellow"/>
                <w:lang w:bidi="ru-RU"/>
              </w:rPr>
            </w:pPr>
            <w:r w:rsidRPr="00620C6C">
              <w:rPr>
                <w:highlight w:val="yellow"/>
                <w:lang w:bidi="ru-RU"/>
              </w:rPr>
              <w:t>377404,61</w:t>
            </w:r>
          </w:p>
        </w:tc>
        <w:tc>
          <w:tcPr>
            <w:tcW w:w="436" w:type="pct"/>
            <w:vAlign w:val="center"/>
          </w:tcPr>
          <w:p w:rsidR="0045168F" w:rsidRPr="00620C6C" w:rsidRDefault="001578A9" w:rsidP="00F604D6">
            <w:pPr>
              <w:jc w:val="center"/>
              <w:rPr>
                <w:highlight w:val="yellow"/>
                <w:lang w:val="ru-RU" w:bidi="ru-RU"/>
              </w:rPr>
            </w:pPr>
            <w:r w:rsidRPr="00620C6C">
              <w:rPr>
                <w:highlight w:val="yellow"/>
                <w:lang w:val="ru-RU" w:bidi="ru-RU"/>
              </w:rPr>
              <w:t>88031,91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73903,40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71823,10</w:t>
            </w:r>
          </w:p>
        </w:tc>
        <w:tc>
          <w:tcPr>
            <w:tcW w:w="445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71823,10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71823,10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spacing w:val="-6"/>
                <w:lang w:val="ru-RU" w:bidi="ru-RU"/>
              </w:rPr>
            </w:pPr>
            <w:r w:rsidRPr="001D097E">
              <w:rPr>
                <w:lang w:val="ru-RU" w:bidi="ru-RU"/>
              </w:rPr>
              <w:t>363823,80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spacing w:val="-6"/>
                <w:lang w:bidi="ru-RU"/>
              </w:rPr>
            </w:pPr>
            <w:r w:rsidRPr="001D097E">
              <w:rPr>
                <w:lang w:val="ru-RU" w:bidi="ru-RU"/>
              </w:rPr>
              <w:t>84193,10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spacing w:val="-6"/>
                <w:lang w:bidi="ru-RU"/>
              </w:rPr>
            </w:pPr>
            <w:r w:rsidRPr="001D097E">
              <w:rPr>
                <w:lang w:val="ru-RU" w:bidi="ru-RU"/>
              </w:rPr>
              <w:t>71467,90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spacing w:val="-6"/>
              </w:rPr>
            </w:pPr>
            <w:r w:rsidRPr="001D097E">
              <w:rPr>
                <w:spacing w:val="-6"/>
                <w:lang w:val="ru-RU" w:bidi="ru-RU"/>
              </w:rPr>
              <w:t>69387,60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spacing w:val="-6"/>
              </w:rPr>
            </w:pPr>
            <w:r w:rsidRPr="001D097E">
              <w:rPr>
                <w:spacing w:val="-6"/>
                <w:lang w:val="ru-RU" w:bidi="ru-RU"/>
              </w:rPr>
              <w:t>69387,60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spacing w:val="-6"/>
              </w:rPr>
            </w:pPr>
            <w:r w:rsidRPr="001D097E">
              <w:rPr>
                <w:spacing w:val="-6"/>
                <w:lang w:val="ru-RU" w:bidi="ru-RU"/>
              </w:rPr>
              <w:t>69387,60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7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1578A9" w:rsidP="00F604D6">
            <w:pPr>
              <w:jc w:val="center"/>
              <w:rPr>
                <w:lang w:val="ru-RU" w:bidi="ru-RU"/>
              </w:rPr>
            </w:pPr>
            <w:r w:rsidRPr="001578A9">
              <w:rPr>
                <w:highlight w:val="yellow"/>
                <w:lang w:val="ru-RU" w:bidi="ru-RU"/>
              </w:rPr>
              <w:t>13580,81</w:t>
            </w:r>
          </w:p>
        </w:tc>
        <w:tc>
          <w:tcPr>
            <w:tcW w:w="436" w:type="pct"/>
            <w:vAlign w:val="center"/>
          </w:tcPr>
          <w:p w:rsidR="0045168F" w:rsidRPr="001D097E" w:rsidRDefault="001578A9" w:rsidP="00F604D6">
            <w:pPr>
              <w:jc w:val="center"/>
              <w:rPr>
                <w:lang w:val="ru-RU" w:bidi="ru-RU"/>
              </w:rPr>
            </w:pPr>
            <w:r w:rsidRPr="001578A9">
              <w:rPr>
                <w:highlight w:val="yellow"/>
                <w:lang w:val="ru-RU" w:bidi="ru-RU"/>
              </w:rPr>
              <w:t>3838,81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lastRenderedPageBreak/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lastRenderedPageBreak/>
              <w:t>0,00</w:t>
            </w:r>
          </w:p>
        </w:tc>
        <w:tc>
          <w:tcPr>
            <w:tcW w:w="436" w:type="pct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1578A9" w:rsidRPr="001D097E" w:rsidTr="00D87E2F">
        <w:trPr>
          <w:jc w:val="center"/>
        </w:trPr>
        <w:tc>
          <w:tcPr>
            <w:tcW w:w="1808" w:type="pct"/>
            <w:gridSpan w:val="4"/>
            <w:vMerge w:val="restart"/>
          </w:tcPr>
          <w:p w:rsidR="001578A9" w:rsidRPr="001D097E" w:rsidRDefault="001578A9" w:rsidP="001578A9">
            <w:pPr>
              <w:rPr>
                <w:lang w:bidi="ru-RU"/>
              </w:rPr>
            </w:pPr>
            <w:r w:rsidRPr="001D097E">
              <w:rPr>
                <w:lang w:val="ru-RU" w:bidi="ru-RU"/>
              </w:rPr>
              <w:t>Итого по подпрограмме 1</w:t>
            </w:r>
          </w:p>
        </w:tc>
        <w:tc>
          <w:tcPr>
            <w:tcW w:w="674" w:type="pct"/>
          </w:tcPr>
          <w:p w:rsidR="001578A9" w:rsidRPr="001D097E" w:rsidRDefault="001578A9" w:rsidP="001578A9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1578A9" w:rsidRPr="00620C6C" w:rsidRDefault="001578A9" w:rsidP="001578A9">
            <w:pPr>
              <w:jc w:val="center"/>
              <w:rPr>
                <w:highlight w:val="yellow"/>
                <w:lang w:bidi="ru-RU"/>
              </w:rPr>
            </w:pPr>
            <w:r w:rsidRPr="00620C6C">
              <w:rPr>
                <w:highlight w:val="yellow"/>
                <w:lang w:bidi="ru-RU"/>
              </w:rPr>
              <w:t>377404,61</w:t>
            </w:r>
          </w:p>
        </w:tc>
        <w:tc>
          <w:tcPr>
            <w:tcW w:w="436" w:type="pct"/>
            <w:vAlign w:val="center"/>
          </w:tcPr>
          <w:p w:rsidR="001578A9" w:rsidRPr="00620C6C" w:rsidRDefault="001578A9" w:rsidP="001578A9">
            <w:pPr>
              <w:jc w:val="center"/>
              <w:rPr>
                <w:highlight w:val="yellow"/>
                <w:lang w:val="ru-RU" w:bidi="ru-RU"/>
              </w:rPr>
            </w:pPr>
            <w:r w:rsidRPr="00620C6C">
              <w:rPr>
                <w:highlight w:val="yellow"/>
                <w:lang w:val="ru-RU" w:bidi="ru-RU"/>
              </w:rPr>
              <w:t>88031,91</w:t>
            </w:r>
          </w:p>
        </w:tc>
        <w:tc>
          <w:tcPr>
            <w:tcW w:w="439" w:type="pct"/>
            <w:gridSpan w:val="2"/>
          </w:tcPr>
          <w:p w:rsidR="001578A9" w:rsidRPr="001D097E" w:rsidRDefault="001578A9" w:rsidP="001578A9">
            <w:pPr>
              <w:jc w:val="center"/>
            </w:pPr>
            <w:r w:rsidRPr="001D097E">
              <w:t>73903,40</w:t>
            </w:r>
          </w:p>
        </w:tc>
        <w:tc>
          <w:tcPr>
            <w:tcW w:w="427" w:type="pct"/>
            <w:gridSpan w:val="2"/>
          </w:tcPr>
          <w:p w:rsidR="001578A9" w:rsidRPr="001D097E" w:rsidRDefault="001578A9" w:rsidP="001578A9">
            <w:pPr>
              <w:jc w:val="center"/>
            </w:pPr>
            <w:r w:rsidRPr="001D097E">
              <w:t>71823,10</w:t>
            </w:r>
          </w:p>
        </w:tc>
        <w:tc>
          <w:tcPr>
            <w:tcW w:w="445" w:type="pct"/>
            <w:gridSpan w:val="2"/>
          </w:tcPr>
          <w:p w:rsidR="001578A9" w:rsidRPr="001D097E" w:rsidRDefault="001578A9" w:rsidP="001578A9">
            <w:pPr>
              <w:jc w:val="center"/>
            </w:pPr>
            <w:r w:rsidRPr="001D097E">
              <w:t>71823,10</w:t>
            </w:r>
          </w:p>
        </w:tc>
        <w:tc>
          <w:tcPr>
            <w:tcW w:w="408" w:type="pct"/>
          </w:tcPr>
          <w:p w:rsidR="001578A9" w:rsidRPr="001D097E" w:rsidRDefault="001578A9" w:rsidP="001578A9">
            <w:pPr>
              <w:jc w:val="center"/>
            </w:pPr>
            <w:r w:rsidRPr="001D097E">
              <w:t>71823,10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</w:tcPr>
          <w:p w:rsidR="0045168F" w:rsidRPr="001D097E" w:rsidRDefault="0045168F" w:rsidP="00F604D6">
            <w:pPr>
              <w:jc w:val="center"/>
            </w:pPr>
            <w:r w:rsidRPr="001D097E">
              <w:t>363823,80</w:t>
            </w:r>
          </w:p>
        </w:tc>
        <w:tc>
          <w:tcPr>
            <w:tcW w:w="436" w:type="pct"/>
          </w:tcPr>
          <w:p w:rsidR="0045168F" w:rsidRPr="001D097E" w:rsidRDefault="0045168F" w:rsidP="00F604D6">
            <w:pPr>
              <w:jc w:val="center"/>
            </w:pPr>
            <w:r w:rsidRPr="001D097E">
              <w:t>84193,10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t>71467,90</w:t>
            </w:r>
          </w:p>
        </w:tc>
        <w:tc>
          <w:tcPr>
            <w:tcW w:w="427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t>69387,60</w:t>
            </w:r>
          </w:p>
        </w:tc>
        <w:tc>
          <w:tcPr>
            <w:tcW w:w="445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t>69387,60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t>69387,60</w:t>
            </w:r>
          </w:p>
        </w:tc>
      </w:tr>
      <w:tr w:rsidR="001578A9" w:rsidRPr="001D097E" w:rsidTr="00D87E2F">
        <w:trPr>
          <w:jc w:val="center"/>
        </w:trPr>
        <w:tc>
          <w:tcPr>
            <w:tcW w:w="1808" w:type="pct"/>
            <w:gridSpan w:val="4"/>
            <w:vMerge/>
          </w:tcPr>
          <w:p w:rsidR="001578A9" w:rsidRPr="001D097E" w:rsidRDefault="001578A9" w:rsidP="001578A9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1578A9" w:rsidRPr="001D097E" w:rsidRDefault="001578A9" w:rsidP="001578A9">
            <w:pPr>
              <w:ind w:right="17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1578A9" w:rsidRPr="001D097E" w:rsidRDefault="001578A9" w:rsidP="001578A9">
            <w:pPr>
              <w:jc w:val="center"/>
              <w:rPr>
                <w:lang w:val="ru-RU" w:bidi="ru-RU"/>
              </w:rPr>
            </w:pPr>
            <w:r w:rsidRPr="001578A9">
              <w:rPr>
                <w:highlight w:val="yellow"/>
                <w:lang w:val="ru-RU" w:bidi="ru-RU"/>
              </w:rPr>
              <w:t>13580,81</w:t>
            </w:r>
          </w:p>
        </w:tc>
        <w:tc>
          <w:tcPr>
            <w:tcW w:w="436" w:type="pct"/>
            <w:vAlign w:val="center"/>
          </w:tcPr>
          <w:p w:rsidR="001578A9" w:rsidRPr="001D097E" w:rsidRDefault="001578A9" w:rsidP="001578A9">
            <w:pPr>
              <w:jc w:val="center"/>
              <w:rPr>
                <w:lang w:val="ru-RU" w:bidi="ru-RU"/>
              </w:rPr>
            </w:pPr>
            <w:r w:rsidRPr="001578A9">
              <w:rPr>
                <w:highlight w:val="yellow"/>
                <w:lang w:val="ru-RU" w:bidi="ru-RU"/>
              </w:rPr>
              <w:t>3838,81</w:t>
            </w:r>
          </w:p>
        </w:tc>
        <w:tc>
          <w:tcPr>
            <w:tcW w:w="439" w:type="pct"/>
            <w:gridSpan w:val="2"/>
          </w:tcPr>
          <w:p w:rsidR="001578A9" w:rsidRPr="001D097E" w:rsidRDefault="001578A9" w:rsidP="001578A9">
            <w:pPr>
              <w:jc w:val="center"/>
            </w:pPr>
            <w:r w:rsidRPr="001D097E">
              <w:t>2435,50</w:t>
            </w:r>
          </w:p>
        </w:tc>
        <w:tc>
          <w:tcPr>
            <w:tcW w:w="427" w:type="pct"/>
            <w:gridSpan w:val="2"/>
          </w:tcPr>
          <w:p w:rsidR="001578A9" w:rsidRPr="001D097E" w:rsidRDefault="001578A9" w:rsidP="001578A9">
            <w:pPr>
              <w:jc w:val="center"/>
            </w:pPr>
            <w:r w:rsidRPr="001D097E">
              <w:t>2435,50</w:t>
            </w:r>
          </w:p>
        </w:tc>
        <w:tc>
          <w:tcPr>
            <w:tcW w:w="445" w:type="pct"/>
            <w:gridSpan w:val="2"/>
          </w:tcPr>
          <w:p w:rsidR="001578A9" w:rsidRPr="001D097E" w:rsidRDefault="001578A9" w:rsidP="001578A9">
            <w:pPr>
              <w:jc w:val="center"/>
            </w:pPr>
            <w:r w:rsidRPr="001D097E">
              <w:t>2435,50</w:t>
            </w:r>
          </w:p>
        </w:tc>
        <w:tc>
          <w:tcPr>
            <w:tcW w:w="408" w:type="pct"/>
          </w:tcPr>
          <w:p w:rsidR="001578A9" w:rsidRPr="001D097E" w:rsidRDefault="001578A9" w:rsidP="001578A9">
            <w:pPr>
              <w:jc w:val="center"/>
            </w:pPr>
            <w:r w:rsidRPr="001D097E">
              <w:t>2435,50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1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45168F" w:rsidRPr="001D097E" w:rsidTr="00007B38">
        <w:trPr>
          <w:jc w:val="center"/>
        </w:trPr>
        <w:tc>
          <w:tcPr>
            <w:tcW w:w="5000" w:type="pct"/>
            <w:gridSpan w:val="14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Задача 3. Оказание социальной поддержки гражданам города Когалыма, имеющим особые заслуги. </w:t>
            </w:r>
          </w:p>
        </w:tc>
      </w:tr>
      <w:tr w:rsidR="0045168F" w:rsidRPr="001D097E" w:rsidTr="00007B38">
        <w:trPr>
          <w:jc w:val="center"/>
        </w:trPr>
        <w:tc>
          <w:tcPr>
            <w:tcW w:w="5000" w:type="pct"/>
            <w:gridSpan w:val="14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2.1.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Оказание поддержки </w:t>
            </w:r>
            <w:proofErr w:type="gramStart"/>
            <w:r w:rsidRPr="001D097E">
              <w:rPr>
                <w:lang w:val="ru-RU" w:bidi="ru-RU"/>
              </w:rPr>
              <w:t>гражданам</w:t>
            </w:r>
            <w:proofErr w:type="gramEnd"/>
            <w:r w:rsidRPr="001D097E">
              <w:rPr>
                <w:lang w:val="ru-RU" w:bidi="ru-RU"/>
              </w:rPr>
              <w:t xml:space="preserve"> удостоенным звания «Почётный гражданин города Когалыма» (4)</w:t>
            </w:r>
          </w:p>
        </w:tc>
        <w:tc>
          <w:tcPr>
            <w:tcW w:w="582" w:type="pct"/>
            <w:gridSpan w:val="2"/>
            <w:vMerge w:val="restart"/>
          </w:tcPr>
          <w:p w:rsidR="0045168F" w:rsidRPr="001D097E" w:rsidRDefault="0045168F" w:rsidP="00F604D6">
            <w:pPr>
              <w:tabs>
                <w:tab w:val="left" w:pos="1842"/>
              </w:tabs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t>ОСОиСВ</w:t>
            </w:r>
            <w:proofErr w:type="spellEnd"/>
          </w:p>
        </w:tc>
        <w:tc>
          <w:tcPr>
            <w:tcW w:w="674" w:type="pc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</w:rPr>
            </w:pPr>
            <w:r w:rsidRPr="001D097E">
              <w:rPr>
                <w:lang w:bidi="ru-RU"/>
              </w:rPr>
              <w:t>1024,00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82" w:type="pct"/>
            <w:gridSpan w:val="2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82" w:type="pct"/>
            <w:gridSpan w:val="2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82" w:type="pct"/>
            <w:gridSpan w:val="2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82" w:type="pct"/>
            <w:gridSpan w:val="2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источники</w:t>
            </w: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2.2.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Дополнительные меры поддержки отдельных категорий граждан, в том числе старшего поколения (5)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УО (МАУ «ИРЦ») *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2.2.1.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tabs>
                <w:tab w:val="left" w:pos="1545"/>
                <w:tab w:val="left" w:pos="2722"/>
              </w:tabs>
              <w:ind w:right="112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Чествование юбиляров из числа ветеранов Великой Отечественной войны от имени главы </w:t>
            </w:r>
            <w:r w:rsidRPr="001D097E">
              <w:rPr>
                <w:spacing w:val="-4"/>
                <w:lang w:val="ru-RU" w:bidi="ru-RU"/>
              </w:rPr>
              <w:t xml:space="preserve">города </w:t>
            </w:r>
            <w:r w:rsidRPr="001D097E">
              <w:rPr>
                <w:lang w:val="ru-RU" w:bidi="ru-RU"/>
              </w:rPr>
              <w:t>Когалыма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УО (МАУ «ИРЦ»)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tabs>
                <w:tab w:val="left" w:pos="1225"/>
                <w:tab w:val="left" w:pos="2300"/>
              </w:tabs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tabs>
                <w:tab w:val="left" w:pos="1225"/>
                <w:tab w:val="left" w:pos="2300"/>
              </w:tabs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tabs>
                <w:tab w:val="left" w:pos="1225"/>
                <w:tab w:val="left" w:pos="2300"/>
              </w:tabs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bidi="ru-RU"/>
              </w:rPr>
              <w:t>Итого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по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задаче</w:t>
            </w:r>
            <w:proofErr w:type="spellEnd"/>
            <w:r w:rsidRPr="001D097E">
              <w:rPr>
                <w:lang w:bidi="ru-RU"/>
              </w:rPr>
              <w:t xml:space="preserve"> 3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2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2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</w:tr>
      <w:tr w:rsidR="00B708F1" w:rsidRPr="001D097E" w:rsidTr="00C56B44">
        <w:trPr>
          <w:trHeight w:val="70"/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Итого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по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подпрограмме</w:t>
            </w:r>
            <w:proofErr w:type="spellEnd"/>
            <w:r w:rsidRPr="001D097E">
              <w:rPr>
                <w:lang w:bidi="ru-RU"/>
              </w:rPr>
              <w:t xml:space="preserve"> 2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val="ru-RU" w:bidi="ru-RU"/>
              </w:rPr>
              <w:t>Всего по муниципальной программе: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620C6C" w:rsidRDefault="00BD0A23" w:rsidP="00F604D6">
            <w:pPr>
              <w:jc w:val="center"/>
              <w:rPr>
                <w:highlight w:val="yellow"/>
                <w:lang w:val="ru-RU"/>
              </w:rPr>
            </w:pPr>
            <w:r w:rsidRPr="00620C6C">
              <w:rPr>
                <w:highlight w:val="yellow"/>
                <w:lang w:val="ru-RU"/>
              </w:rPr>
              <w:t>382655,11</w:t>
            </w:r>
          </w:p>
        </w:tc>
        <w:tc>
          <w:tcPr>
            <w:tcW w:w="436" w:type="pct"/>
            <w:vAlign w:val="center"/>
          </w:tcPr>
          <w:p w:rsidR="0045168F" w:rsidRPr="00620C6C" w:rsidRDefault="00BD0A23" w:rsidP="00F604D6">
            <w:pPr>
              <w:jc w:val="center"/>
              <w:rPr>
                <w:highlight w:val="yellow"/>
              </w:rPr>
            </w:pPr>
            <w:r w:rsidRPr="00620C6C">
              <w:rPr>
                <w:highlight w:val="yellow"/>
                <w:lang w:val="ru-RU"/>
              </w:rPr>
              <w:t>89082,01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74953,50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72873,20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72873,20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72873,20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t>363823,80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84193,10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71467,90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69387,60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69387,60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69387,60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1578A9" w:rsidP="00F604D6">
            <w:pPr>
              <w:jc w:val="center"/>
              <w:rPr>
                <w:lang w:val="ru-RU"/>
              </w:rPr>
            </w:pPr>
            <w:r w:rsidRPr="001578A9">
              <w:rPr>
                <w:highlight w:val="yellow"/>
                <w:lang w:val="ru-RU" w:bidi="ru-RU"/>
              </w:rPr>
              <w:t>18831,31</w:t>
            </w:r>
          </w:p>
        </w:tc>
        <w:tc>
          <w:tcPr>
            <w:tcW w:w="436" w:type="pct"/>
            <w:vAlign w:val="center"/>
          </w:tcPr>
          <w:p w:rsidR="0045168F" w:rsidRPr="001D097E" w:rsidRDefault="001578A9" w:rsidP="00F604D6">
            <w:pPr>
              <w:jc w:val="center"/>
            </w:pPr>
            <w:r w:rsidRPr="001578A9">
              <w:rPr>
                <w:highlight w:val="yellow"/>
                <w:lang w:val="ru-RU" w:bidi="ru-RU"/>
              </w:rPr>
              <w:t>4888,91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3485,60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3485,60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3485,60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3485,60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инвестиции в объекты муниципальной собственности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lastRenderedPageBreak/>
              <w:t>Прочие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расходы</w:t>
            </w:r>
            <w:proofErr w:type="spellEnd"/>
          </w:p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 xml:space="preserve">В </w:t>
            </w:r>
            <w:proofErr w:type="spellStart"/>
            <w:r w:rsidRPr="001D097E">
              <w:rPr>
                <w:lang w:bidi="ru-RU"/>
              </w:rPr>
              <w:t>том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числе</w:t>
            </w:r>
            <w:proofErr w:type="spellEnd"/>
            <w:r w:rsidRPr="001D097E">
              <w:rPr>
                <w:lang w:bidi="ru-RU"/>
              </w:rPr>
              <w:t>: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Ответственный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исполнитель</w:t>
            </w:r>
            <w:proofErr w:type="spellEnd"/>
          </w:p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>(</w:t>
            </w:r>
            <w:proofErr w:type="spellStart"/>
            <w:r w:rsidRPr="001D097E">
              <w:rPr>
                <w:lang w:bidi="ru-RU"/>
              </w:rPr>
              <w:t>ОСОиСВ</w:t>
            </w:r>
            <w:proofErr w:type="spellEnd"/>
            <w:r w:rsidRPr="001D097E">
              <w:rPr>
                <w:lang w:bidi="ru-RU"/>
              </w:rPr>
              <w:t>)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val="ru-RU" w:bidi="ru-RU"/>
              </w:rPr>
            </w:pPr>
            <w:r w:rsidRPr="001D097E">
              <w:rPr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Соисполнитель 1</w:t>
            </w:r>
          </w:p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5F70FB" w:rsidP="00F604D6">
            <w:pPr>
              <w:ind w:right="120"/>
              <w:jc w:val="center"/>
              <w:rPr>
                <w:lang w:bidi="ru-RU"/>
              </w:rPr>
            </w:pPr>
            <w:r>
              <w:rPr>
                <w:lang w:bidi="ru-RU"/>
              </w:rPr>
              <w:t>242184,80</w:t>
            </w:r>
          </w:p>
        </w:tc>
        <w:tc>
          <w:tcPr>
            <w:tcW w:w="436" w:type="pct"/>
            <w:vAlign w:val="center"/>
          </w:tcPr>
          <w:p w:rsidR="0045168F" w:rsidRPr="001D097E" w:rsidRDefault="005F70FB" w:rsidP="00F604D6">
            <w:pPr>
              <w:ind w:right="17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50912,40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49309,40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ind w:right="115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47321,00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47321,00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47321,00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20"/>
              <w:jc w:val="center"/>
              <w:rPr>
                <w:color w:val="C00000"/>
                <w:lang w:val="ru-RU" w:bidi="ru-RU"/>
              </w:rPr>
            </w:pPr>
            <w:r w:rsidRPr="001D097E">
              <w:rPr>
                <w:lang w:bidi="ru-RU"/>
              </w:rPr>
              <w:t>242052</w:t>
            </w:r>
            <w:r w:rsidRPr="001D097E">
              <w:rPr>
                <w:lang w:val="ru-RU" w:bidi="ru-RU"/>
              </w:rPr>
              <w:t>,</w:t>
            </w:r>
            <w:r w:rsidRPr="001D097E">
              <w:rPr>
                <w:lang w:bidi="ru-RU"/>
              </w:rPr>
              <w:t>10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76"/>
              <w:jc w:val="center"/>
              <w:rPr>
                <w:color w:val="C00000"/>
                <w:lang w:bidi="ru-RU"/>
              </w:rPr>
            </w:pPr>
            <w:r w:rsidRPr="001D097E">
              <w:rPr>
                <w:lang w:val="ru-RU" w:bidi="ru-RU"/>
              </w:rPr>
              <w:t>50779,70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color w:val="C00000"/>
                <w:lang w:val="ru-RU" w:bidi="ru-RU"/>
              </w:rPr>
            </w:pPr>
            <w:r w:rsidRPr="001D097E">
              <w:rPr>
                <w:lang w:val="ru-RU" w:bidi="ru-RU"/>
              </w:rPr>
              <w:t>49309,40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</w:rPr>
            </w:pPr>
            <w:r w:rsidRPr="001D097E">
              <w:rPr>
                <w:lang w:val="ru-RU" w:bidi="ru-RU"/>
              </w:rPr>
              <w:t>47321,00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47321,00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47321,00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5F70FB" w:rsidRDefault="005F70FB" w:rsidP="00F604D6">
            <w:pPr>
              <w:ind w:right="119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132,70</w:t>
            </w:r>
          </w:p>
        </w:tc>
        <w:tc>
          <w:tcPr>
            <w:tcW w:w="436" w:type="pct"/>
            <w:vAlign w:val="center"/>
          </w:tcPr>
          <w:p w:rsidR="0045168F" w:rsidRPr="005F70FB" w:rsidRDefault="005F70FB" w:rsidP="00F604D6">
            <w:pPr>
              <w:ind w:right="160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132,70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9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 w:val="restart"/>
          </w:tcPr>
          <w:p w:rsidR="0045168F" w:rsidRPr="001D097E" w:rsidRDefault="0045168F" w:rsidP="00F604D6">
            <w:pPr>
              <w:ind w:right="1255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Соисполнитель 2</w:t>
            </w:r>
          </w:p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val="ru-RU" w:bidi="ru-RU"/>
              </w:rPr>
              <w:t>МКУ «УОДОМС»</w:t>
            </w: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5337,9</w:t>
            </w:r>
            <w:r w:rsidRPr="001D097E">
              <w:rPr>
                <w:lang w:bidi="ru-RU"/>
              </w:rPr>
              <w:t>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1043,20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1165,10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1043,20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1043,20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1043,20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3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5337,9</w:t>
            </w:r>
            <w:r w:rsidRPr="001D097E">
              <w:rPr>
                <w:lang w:bidi="ru-RU"/>
              </w:rPr>
              <w:t>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1043,20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1165,10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1043,20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1043,20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1043,20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lastRenderedPageBreak/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lastRenderedPageBreak/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 w:val="restart"/>
          </w:tcPr>
          <w:p w:rsidR="0045168F" w:rsidRPr="001D097E" w:rsidRDefault="0045168F" w:rsidP="00F604D6">
            <w:pPr>
              <w:ind w:right="668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Соисполнитель 3 </w:t>
            </w:r>
          </w:p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val="ru-RU" w:bidi="ru-RU"/>
              </w:rPr>
              <w:t>КУМИ</w:t>
            </w: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90931,50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28237,90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15673,40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15673,40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15673,40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15673,40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77536,30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24584,70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13395,20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3653,20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2435,50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2435,50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2435,50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2435,50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Соисполнитель 4 </w:t>
            </w:r>
          </w:p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val="ru-RU" w:bidi="ru-RU"/>
              </w:rPr>
              <w:t>УО (МАУ «ИРЦ»)</w:t>
            </w: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26,10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26,10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26,10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26,10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26,10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26,10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</w:tbl>
    <w:tbl>
      <w:tblPr>
        <w:tblStyle w:val="TableNormal"/>
        <w:tblpPr w:leftFromText="180" w:rightFromText="180" w:vertAnchor="text" w:horzAnchor="margin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1"/>
        <w:gridCol w:w="2125"/>
        <w:gridCol w:w="1135"/>
        <w:gridCol w:w="1419"/>
        <w:gridCol w:w="1274"/>
        <w:gridCol w:w="1419"/>
        <w:gridCol w:w="1415"/>
        <w:gridCol w:w="1274"/>
      </w:tblGrid>
      <w:tr w:rsidR="0012144D" w:rsidRPr="001D097E" w:rsidTr="005F70FB">
        <w:tc>
          <w:tcPr>
            <w:tcW w:w="1808" w:type="pct"/>
            <w:vMerge w:val="restart"/>
          </w:tcPr>
          <w:p w:rsidR="0012144D" w:rsidRPr="001D097E" w:rsidRDefault="0012144D" w:rsidP="0012144D">
            <w:pPr>
              <w:keepNext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Соисполнитель 5 </w:t>
            </w:r>
          </w:p>
          <w:p w:rsidR="0012144D" w:rsidRPr="001D097E" w:rsidRDefault="0012144D" w:rsidP="0012144D">
            <w:pPr>
              <w:keepNext/>
              <w:rPr>
                <w:lang w:bidi="ru-RU"/>
              </w:rPr>
            </w:pPr>
            <w:r w:rsidRPr="001D097E">
              <w:rPr>
                <w:lang w:val="ru-RU" w:bidi="ru-RU"/>
              </w:rPr>
              <w:t>КДН</w:t>
            </w:r>
          </w:p>
        </w:tc>
        <w:tc>
          <w:tcPr>
            <w:tcW w:w="674" w:type="pct"/>
          </w:tcPr>
          <w:p w:rsidR="0012144D" w:rsidRPr="001D097E" w:rsidRDefault="0012144D" w:rsidP="0012144D">
            <w:pPr>
              <w:keepNext/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0" w:type="pct"/>
            <w:vAlign w:val="center"/>
          </w:tcPr>
          <w:p w:rsidR="0012144D" w:rsidRPr="001D097E" w:rsidRDefault="005F70FB" w:rsidP="0012144D">
            <w:pPr>
              <w:keepNext/>
              <w:jc w:val="center"/>
            </w:pPr>
            <w:r>
              <w:t>38950,40</w:t>
            </w:r>
          </w:p>
        </w:tc>
        <w:tc>
          <w:tcPr>
            <w:tcW w:w="450" w:type="pct"/>
            <w:vAlign w:val="center"/>
          </w:tcPr>
          <w:p w:rsidR="0012144D" w:rsidRPr="001D097E" w:rsidRDefault="005F70FB" w:rsidP="0012144D">
            <w:pPr>
              <w:keepNext/>
              <w:jc w:val="center"/>
            </w:pPr>
            <w:r>
              <w:t>7838,40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7755,50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  <w:tc>
          <w:tcPr>
            <w:tcW w:w="449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</w:tr>
      <w:tr w:rsidR="0012144D" w:rsidRPr="001D097E" w:rsidTr="005F70FB">
        <w:tc>
          <w:tcPr>
            <w:tcW w:w="1808" w:type="pct"/>
            <w:vMerge/>
          </w:tcPr>
          <w:p w:rsidR="0012144D" w:rsidRPr="001D097E" w:rsidRDefault="0012144D" w:rsidP="0012144D">
            <w:pPr>
              <w:keepNext/>
              <w:rPr>
                <w:lang w:bidi="ru-RU"/>
              </w:rPr>
            </w:pPr>
          </w:p>
        </w:tc>
        <w:tc>
          <w:tcPr>
            <w:tcW w:w="674" w:type="pct"/>
          </w:tcPr>
          <w:p w:rsidR="0012144D" w:rsidRPr="001D097E" w:rsidRDefault="0012144D" w:rsidP="0012144D">
            <w:pPr>
              <w:keepNext/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0" w:type="pct"/>
            <w:vAlign w:val="center"/>
          </w:tcPr>
          <w:p w:rsidR="0012144D" w:rsidRPr="001D097E" w:rsidRDefault="0012144D" w:rsidP="0012144D">
            <w:pPr>
              <w:keepNext/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keepNext/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9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12144D" w:rsidRPr="001D097E" w:rsidTr="005F70FB">
        <w:tc>
          <w:tcPr>
            <w:tcW w:w="1808" w:type="pct"/>
            <w:vMerge/>
          </w:tcPr>
          <w:p w:rsidR="0012144D" w:rsidRPr="001D097E" w:rsidRDefault="0012144D" w:rsidP="0012144D">
            <w:pPr>
              <w:keepNext/>
              <w:rPr>
                <w:lang w:bidi="ru-RU"/>
              </w:rPr>
            </w:pPr>
          </w:p>
        </w:tc>
        <w:tc>
          <w:tcPr>
            <w:tcW w:w="674" w:type="pct"/>
          </w:tcPr>
          <w:p w:rsidR="0012144D" w:rsidRPr="001D097E" w:rsidRDefault="0012144D" w:rsidP="0012144D">
            <w:pPr>
              <w:keepNext/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0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38897,50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7755,50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  <w:tc>
          <w:tcPr>
            <w:tcW w:w="449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</w:tr>
      <w:tr w:rsidR="0012144D" w:rsidRPr="001D097E" w:rsidTr="005F70FB">
        <w:tc>
          <w:tcPr>
            <w:tcW w:w="1808" w:type="pct"/>
            <w:vMerge/>
          </w:tcPr>
          <w:p w:rsidR="0012144D" w:rsidRPr="001D097E" w:rsidRDefault="0012144D" w:rsidP="0012144D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12144D" w:rsidRPr="001D097E" w:rsidRDefault="0012144D" w:rsidP="0012144D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0" w:type="pct"/>
            <w:vAlign w:val="center"/>
          </w:tcPr>
          <w:p w:rsidR="0012144D" w:rsidRPr="005F70FB" w:rsidRDefault="005F70FB" w:rsidP="0012144D">
            <w:pPr>
              <w:ind w:right="7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52,90</w:t>
            </w:r>
          </w:p>
        </w:tc>
        <w:tc>
          <w:tcPr>
            <w:tcW w:w="450" w:type="pct"/>
            <w:vAlign w:val="center"/>
          </w:tcPr>
          <w:p w:rsidR="0012144D" w:rsidRPr="005F70FB" w:rsidRDefault="005F70FB" w:rsidP="0012144D">
            <w:pPr>
              <w:ind w:right="112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52,90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9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12144D" w:rsidRPr="001D097E" w:rsidTr="005F70FB">
        <w:tc>
          <w:tcPr>
            <w:tcW w:w="1808" w:type="pct"/>
            <w:vMerge/>
          </w:tcPr>
          <w:p w:rsidR="0012144D" w:rsidRPr="001D097E" w:rsidRDefault="0012144D" w:rsidP="0012144D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12144D" w:rsidRPr="001D097E" w:rsidRDefault="0012144D" w:rsidP="0012144D">
            <w:pPr>
              <w:ind w:right="145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12144D" w:rsidRPr="001D097E" w:rsidRDefault="0012144D" w:rsidP="0012144D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0" w:type="pct"/>
            <w:vAlign w:val="center"/>
          </w:tcPr>
          <w:p w:rsidR="0012144D" w:rsidRPr="001D097E" w:rsidRDefault="0012144D" w:rsidP="0012144D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9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</w:tbl>
    <w:p w:rsidR="00E678D6" w:rsidRPr="00796234" w:rsidRDefault="00E678D6" w:rsidP="0045168F">
      <w:pPr>
        <w:widowControl w:val="0"/>
        <w:autoSpaceDE w:val="0"/>
        <w:autoSpaceDN w:val="0"/>
        <w:rPr>
          <w:bCs/>
          <w:color w:val="FFFFFF"/>
          <w:sz w:val="22"/>
          <w:szCs w:val="22"/>
          <w:lang w:eastAsia="en-US"/>
        </w:rPr>
      </w:pPr>
    </w:p>
    <w:sectPr w:rsidR="00E678D6" w:rsidRPr="00796234" w:rsidSect="0012144D">
      <w:footerReference w:type="even" r:id="rId10"/>
      <w:footerReference w:type="default" r:id="rId11"/>
      <w:pgSz w:w="16840" w:h="11910" w:orient="landscape"/>
      <w:pgMar w:top="567" w:right="567" w:bottom="3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2F" w:rsidRDefault="00D87E2F">
      <w:r>
        <w:separator/>
      </w:r>
    </w:p>
  </w:endnote>
  <w:endnote w:type="continuationSeparator" w:id="0">
    <w:p w:rsidR="00D87E2F" w:rsidRDefault="00D8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83148"/>
      <w:docPartObj>
        <w:docPartGallery w:val="Page Numbers (Bottom of Page)"/>
        <w:docPartUnique/>
      </w:docPartObj>
    </w:sdtPr>
    <w:sdtContent>
      <w:p w:rsidR="00D87E2F" w:rsidRDefault="00D87E2F" w:rsidP="00B304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0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2F" w:rsidRDefault="00D87E2F" w:rsidP="00F14DF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D87E2F" w:rsidRDefault="00D87E2F" w:rsidP="00F14DF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00898"/>
      <w:docPartObj>
        <w:docPartGallery w:val="Page Numbers (Bottom of Page)"/>
        <w:docPartUnique/>
      </w:docPartObj>
    </w:sdtPr>
    <w:sdtContent>
      <w:p w:rsidR="00D87E2F" w:rsidRDefault="00D87E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09">
          <w:rPr>
            <w:noProof/>
          </w:rPr>
          <w:t>3</w:t>
        </w:r>
        <w:r>
          <w:fldChar w:fldCharType="end"/>
        </w:r>
      </w:p>
    </w:sdtContent>
  </w:sdt>
  <w:p w:rsidR="00D87E2F" w:rsidRDefault="00D87E2F" w:rsidP="00F14DF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2F" w:rsidRDefault="00D87E2F">
      <w:r>
        <w:separator/>
      </w:r>
    </w:p>
  </w:footnote>
  <w:footnote w:type="continuationSeparator" w:id="0">
    <w:p w:rsidR="00D87E2F" w:rsidRDefault="00D8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36C3E58"/>
    <w:multiLevelType w:val="hybridMultilevel"/>
    <w:tmpl w:val="B5621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 w15:restartNumberingAfterBreak="0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9" w15:restartNumberingAfterBreak="0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2" w15:restartNumberingAfterBreak="0">
    <w:nsid w:val="378C3B0F"/>
    <w:multiLevelType w:val="hybridMultilevel"/>
    <w:tmpl w:val="606C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4" w15:restartNumberingAfterBreak="0">
    <w:nsid w:val="3DCC7D37"/>
    <w:multiLevelType w:val="hybridMultilevel"/>
    <w:tmpl w:val="700E4F3A"/>
    <w:lvl w:ilvl="0" w:tplc="4AF61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686CF0"/>
    <w:multiLevelType w:val="hybridMultilevel"/>
    <w:tmpl w:val="1CF427D2"/>
    <w:lvl w:ilvl="0" w:tplc="0B32B746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54B372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D8C65FE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3A20448C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3092BA5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7D943BB8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7B0CFAC8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4E98AB38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FFF4D190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29" w15:restartNumberingAfterBreak="0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3" w15:restartNumberingAfterBreak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5" w15:restartNumberingAfterBreak="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C390E7D"/>
    <w:multiLevelType w:val="hybridMultilevel"/>
    <w:tmpl w:val="08982234"/>
    <w:lvl w:ilvl="0" w:tplc="9236962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3C5644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22B6B0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286C0FA2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FE74415E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443402B8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C26056C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AB8E0D1C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3A0E8638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8" w15:restartNumberingAfterBreak="0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abstractNum w:abstractNumId="40" w15:restartNumberingAfterBreak="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36"/>
  </w:num>
  <w:num w:numId="12">
    <w:abstractNumId w:val="8"/>
  </w:num>
  <w:num w:numId="13">
    <w:abstractNumId w:val="38"/>
  </w:num>
  <w:num w:numId="14">
    <w:abstractNumId w:val="17"/>
  </w:num>
  <w:num w:numId="15">
    <w:abstractNumId w:val="40"/>
  </w:num>
  <w:num w:numId="16">
    <w:abstractNumId w:val="35"/>
  </w:num>
  <w:num w:numId="17">
    <w:abstractNumId w:val="25"/>
  </w:num>
  <w:num w:numId="18">
    <w:abstractNumId w:val="11"/>
  </w:num>
  <w:num w:numId="19">
    <w:abstractNumId w:val="29"/>
  </w:num>
  <w:num w:numId="20">
    <w:abstractNumId w:val="1"/>
  </w:num>
  <w:num w:numId="21">
    <w:abstractNumId w:val="26"/>
  </w:num>
  <w:num w:numId="22">
    <w:abstractNumId w:val="10"/>
  </w:num>
  <w:num w:numId="23">
    <w:abstractNumId w:val="2"/>
  </w:num>
  <w:num w:numId="24">
    <w:abstractNumId w:val="34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41"/>
  </w:num>
  <w:num w:numId="31">
    <w:abstractNumId w:val="6"/>
  </w:num>
  <w:num w:numId="32">
    <w:abstractNumId w:val="16"/>
  </w:num>
  <w:num w:numId="33">
    <w:abstractNumId w:val="5"/>
  </w:num>
  <w:num w:numId="34">
    <w:abstractNumId w:val="12"/>
  </w:num>
  <w:num w:numId="35">
    <w:abstractNumId w:val="20"/>
  </w:num>
  <w:num w:numId="36">
    <w:abstractNumId w:val="4"/>
  </w:num>
  <w:num w:numId="37">
    <w:abstractNumId w:val="14"/>
  </w:num>
  <w:num w:numId="38">
    <w:abstractNumId w:val="28"/>
  </w:num>
  <w:num w:numId="39">
    <w:abstractNumId w:val="37"/>
  </w:num>
  <w:num w:numId="40">
    <w:abstractNumId w:val="32"/>
  </w:num>
  <w:num w:numId="41">
    <w:abstractNumId w:val="18"/>
  </w:num>
  <w:num w:numId="42">
    <w:abstractNumId w:val="39"/>
  </w:num>
  <w:num w:numId="43">
    <w:abstractNumId w:val="3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B7"/>
    <w:rsid w:val="00000901"/>
    <w:rsid w:val="000042D5"/>
    <w:rsid w:val="0000759B"/>
    <w:rsid w:val="00007777"/>
    <w:rsid w:val="00007B38"/>
    <w:rsid w:val="00010FF9"/>
    <w:rsid w:val="00011654"/>
    <w:rsid w:val="0001182C"/>
    <w:rsid w:val="00011E2D"/>
    <w:rsid w:val="00013226"/>
    <w:rsid w:val="00013D66"/>
    <w:rsid w:val="00014311"/>
    <w:rsid w:val="00014AD9"/>
    <w:rsid w:val="00015EB1"/>
    <w:rsid w:val="000179EB"/>
    <w:rsid w:val="00020533"/>
    <w:rsid w:val="0002382F"/>
    <w:rsid w:val="00026B2B"/>
    <w:rsid w:val="00026B4C"/>
    <w:rsid w:val="0002734A"/>
    <w:rsid w:val="00030096"/>
    <w:rsid w:val="00030C4B"/>
    <w:rsid w:val="00034567"/>
    <w:rsid w:val="00037602"/>
    <w:rsid w:val="0004251A"/>
    <w:rsid w:val="00042DC5"/>
    <w:rsid w:val="00047419"/>
    <w:rsid w:val="00050543"/>
    <w:rsid w:val="000514C4"/>
    <w:rsid w:val="00051CF6"/>
    <w:rsid w:val="000543A1"/>
    <w:rsid w:val="00057195"/>
    <w:rsid w:val="000600A4"/>
    <w:rsid w:val="00061264"/>
    <w:rsid w:val="000644C4"/>
    <w:rsid w:val="000675FF"/>
    <w:rsid w:val="00070409"/>
    <w:rsid w:val="00070F39"/>
    <w:rsid w:val="00072BAD"/>
    <w:rsid w:val="000771DE"/>
    <w:rsid w:val="0007756D"/>
    <w:rsid w:val="0008557B"/>
    <w:rsid w:val="000915EB"/>
    <w:rsid w:val="00093134"/>
    <w:rsid w:val="000934B3"/>
    <w:rsid w:val="00093A0C"/>
    <w:rsid w:val="0009624F"/>
    <w:rsid w:val="000A1B84"/>
    <w:rsid w:val="000A2CF3"/>
    <w:rsid w:val="000A3581"/>
    <w:rsid w:val="000A424A"/>
    <w:rsid w:val="000A78BF"/>
    <w:rsid w:val="000B0E9C"/>
    <w:rsid w:val="000B1EB1"/>
    <w:rsid w:val="000B2996"/>
    <w:rsid w:val="000B506A"/>
    <w:rsid w:val="000C0A63"/>
    <w:rsid w:val="000C1BCD"/>
    <w:rsid w:val="000C313A"/>
    <w:rsid w:val="000C4B9C"/>
    <w:rsid w:val="000C50FA"/>
    <w:rsid w:val="000C73C1"/>
    <w:rsid w:val="000D08FC"/>
    <w:rsid w:val="000D2FE7"/>
    <w:rsid w:val="000D30D4"/>
    <w:rsid w:val="000D6A9B"/>
    <w:rsid w:val="000E0586"/>
    <w:rsid w:val="000E7ECC"/>
    <w:rsid w:val="000F052F"/>
    <w:rsid w:val="000F0A02"/>
    <w:rsid w:val="000F5FB0"/>
    <w:rsid w:val="000F6268"/>
    <w:rsid w:val="0010170F"/>
    <w:rsid w:val="00101AAF"/>
    <w:rsid w:val="00102987"/>
    <w:rsid w:val="0010312F"/>
    <w:rsid w:val="001055FC"/>
    <w:rsid w:val="001076C2"/>
    <w:rsid w:val="00107BA2"/>
    <w:rsid w:val="0011004F"/>
    <w:rsid w:val="0011197A"/>
    <w:rsid w:val="00117882"/>
    <w:rsid w:val="0012055D"/>
    <w:rsid w:val="00120791"/>
    <w:rsid w:val="0012144D"/>
    <w:rsid w:val="00121D57"/>
    <w:rsid w:val="001237F2"/>
    <w:rsid w:val="001278ED"/>
    <w:rsid w:val="001319F7"/>
    <w:rsid w:val="00134248"/>
    <w:rsid w:val="00137A23"/>
    <w:rsid w:val="00137EA9"/>
    <w:rsid w:val="001436BC"/>
    <w:rsid w:val="001520D1"/>
    <w:rsid w:val="00152847"/>
    <w:rsid w:val="00154EBC"/>
    <w:rsid w:val="001578A9"/>
    <w:rsid w:val="00165560"/>
    <w:rsid w:val="001759B1"/>
    <w:rsid w:val="00175B24"/>
    <w:rsid w:val="00175F8C"/>
    <w:rsid w:val="00176001"/>
    <w:rsid w:val="0017627E"/>
    <w:rsid w:val="001839E8"/>
    <w:rsid w:val="0019054B"/>
    <w:rsid w:val="0019175D"/>
    <w:rsid w:val="001920F2"/>
    <w:rsid w:val="001963D8"/>
    <w:rsid w:val="001965B5"/>
    <w:rsid w:val="001A034B"/>
    <w:rsid w:val="001A4F8C"/>
    <w:rsid w:val="001A57FB"/>
    <w:rsid w:val="001A755D"/>
    <w:rsid w:val="001B031D"/>
    <w:rsid w:val="001B4D3E"/>
    <w:rsid w:val="001B67C4"/>
    <w:rsid w:val="001C5AFF"/>
    <w:rsid w:val="001D5D54"/>
    <w:rsid w:val="001D7256"/>
    <w:rsid w:val="001E0EA0"/>
    <w:rsid w:val="001E157C"/>
    <w:rsid w:val="001E20A2"/>
    <w:rsid w:val="001E2859"/>
    <w:rsid w:val="001E42F4"/>
    <w:rsid w:val="001E50C9"/>
    <w:rsid w:val="001E52A1"/>
    <w:rsid w:val="001F2411"/>
    <w:rsid w:val="001F2CBC"/>
    <w:rsid w:val="001F5296"/>
    <w:rsid w:val="001F60B0"/>
    <w:rsid w:val="001F70FB"/>
    <w:rsid w:val="00200EBD"/>
    <w:rsid w:val="00202185"/>
    <w:rsid w:val="00202D43"/>
    <w:rsid w:val="0020619A"/>
    <w:rsid w:val="00206A69"/>
    <w:rsid w:val="00206AC4"/>
    <w:rsid w:val="00206D6A"/>
    <w:rsid w:val="002141E2"/>
    <w:rsid w:val="00215ECC"/>
    <w:rsid w:val="002174A5"/>
    <w:rsid w:val="002228DE"/>
    <w:rsid w:val="0022377F"/>
    <w:rsid w:val="00223F86"/>
    <w:rsid w:val="00225626"/>
    <w:rsid w:val="00225ACA"/>
    <w:rsid w:val="00227709"/>
    <w:rsid w:val="00230C5F"/>
    <w:rsid w:val="00232ECE"/>
    <w:rsid w:val="00233DEA"/>
    <w:rsid w:val="00234725"/>
    <w:rsid w:val="002400EA"/>
    <w:rsid w:val="00240F1B"/>
    <w:rsid w:val="0024122D"/>
    <w:rsid w:val="00241655"/>
    <w:rsid w:val="00251934"/>
    <w:rsid w:val="0025200D"/>
    <w:rsid w:val="00252407"/>
    <w:rsid w:val="00252F6F"/>
    <w:rsid w:val="00255EA3"/>
    <w:rsid w:val="00256CBE"/>
    <w:rsid w:val="00260998"/>
    <w:rsid w:val="00260DEA"/>
    <w:rsid w:val="00262CDD"/>
    <w:rsid w:val="00265A6E"/>
    <w:rsid w:val="00265DBE"/>
    <w:rsid w:val="00266402"/>
    <w:rsid w:val="00271A0E"/>
    <w:rsid w:val="00272995"/>
    <w:rsid w:val="00272A29"/>
    <w:rsid w:val="00272F86"/>
    <w:rsid w:val="002751AD"/>
    <w:rsid w:val="00275FE3"/>
    <w:rsid w:val="002768AD"/>
    <w:rsid w:val="002838BA"/>
    <w:rsid w:val="00284181"/>
    <w:rsid w:val="0028512F"/>
    <w:rsid w:val="00290094"/>
    <w:rsid w:val="00291418"/>
    <w:rsid w:val="00294A79"/>
    <w:rsid w:val="0029503E"/>
    <w:rsid w:val="0029660A"/>
    <w:rsid w:val="002A4DA1"/>
    <w:rsid w:val="002A4ED1"/>
    <w:rsid w:val="002A7FD8"/>
    <w:rsid w:val="002B4604"/>
    <w:rsid w:val="002C13D7"/>
    <w:rsid w:val="002C16B5"/>
    <w:rsid w:val="002C3632"/>
    <w:rsid w:val="002C676A"/>
    <w:rsid w:val="002D009A"/>
    <w:rsid w:val="002D22EB"/>
    <w:rsid w:val="002D3B53"/>
    <w:rsid w:val="002D5A0E"/>
    <w:rsid w:val="002E568F"/>
    <w:rsid w:val="002E64C2"/>
    <w:rsid w:val="002F04DB"/>
    <w:rsid w:val="002F051F"/>
    <w:rsid w:val="002F097C"/>
    <w:rsid w:val="002F0DB3"/>
    <w:rsid w:val="002F2500"/>
    <w:rsid w:val="002F6DAC"/>
    <w:rsid w:val="002F7052"/>
    <w:rsid w:val="003009B6"/>
    <w:rsid w:val="003025EC"/>
    <w:rsid w:val="003029B4"/>
    <w:rsid w:val="00306A98"/>
    <w:rsid w:val="00310175"/>
    <w:rsid w:val="00310E06"/>
    <w:rsid w:val="00311B0E"/>
    <w:rsid w:val="003145E7"/>
    <w:rsid w:val="00315043"/>
    <w:rsid w:val="00315FFA"/>
    <w:rsid w:val="00320EE0"/>
    <w:rsid w:val="003221B8"/>
    <w:rsid w:val="00323B6B"/>
    <w:rsid w:val="003247BE"/>
    <w:rsid w:val="00330333"/>
    <w:rsid w:val="00335CD1"/>
    <w:rsid w:val="00341540"/>
    <w:rsid w:val="00342B0F"/>
    <w:rsid w:val="00342C06"/>
    <w:rsid w:val="00344D48"/>
    <w:rsid w:val="00347F59"/>
    <w:rsid w:val="00350331"/>
    <w:rsid w:val="00350BF9"/>
    <w:rsid w:val="0035184B"/>
    <w:rsid w:val="00357196"/>
    <w:rsid w:val="00360163"/>
    <w:rsid w:val="00360BA1"/>
    <w:rsid w:val="003614D9"/>
    <w:rsid w:val="0036209F"/>
    <w:rsid w:val="00362871"/>
    <w:rsid w:val="00362A26"/>
    <w:rsid w:val="00362BA6"/>
    <w:rsid w:val="00363539"/>
    <w:rsid w:val="00366EBB"/>
    <w:rsid w:val="00367327"/>
    <w:rsid w:val="00371515"/>
    <w:rsid w:val="003723CB"/>
    <w:rsid w:val="0037541F"/>
    <w:rsid w:val="00375F62"/>
    <w:rsid w:val="0038225D"/>
    <w:rsid w:val="00383909"/>
    <w:rsid w:val="00387482"/>
    <w:rsid w:val="00390386"/>
    <w:rsid w:val="00390F8F"/>
    <w:rsid w:val="003946A6"/>
    <w:rsid w:val="00396E25"/>
    <w:rsid w:val="003A4328"/>
    <w:rsid w:val="003A7E63"/>
    <w:rsid w:val="003B17B0"/>
    <w:rsid w:val="003B3CCF"/>
    <w:rsid w:val="003C089C"/>
    <w:rsid w:val="003C25B0"/>
    <w:rsid w:val="003C4059"/>
    <w:rsid w:val="003C4492"/>
    <w:rsid w:val="003C6EE2"/>
    <w:rsid w:val="003D1C8D"/>
    <w:rsid w:val="003D503F"/>
    <w:rsid w:val="003D52D1"/>
    <w:rsid w:val="003D60D7"/>
    <w:rsid w:val="003D7CC9"/>
    <w:rsid w:val="003D7D55"/>
    <w:rsid w:val="003E2808"/>
    <w:rsid w:val="003E3DFF"/>
    <w:rsid w:val="003E5DB1"/>
    <w:rsid w:val="003F7728"/>
    <w:rsid w:val="00401072"/>
    <w:rsid w:val="0040336C"/>
    <w:rsid w:val="00403C77"/>
    <w:rsid w:val="00404240"/>
    <w:rsid w:val="00407CAA"/>
    <w:rsid w:val="00414F6C"/>
    <w:rsid w:val="00415710"/>
    <w:rsid w:val="004171AF"/>
    <w:rsid w:val="00417C00"/>
    <w:rsid w:val="004229D1"/>
    <w:rsid w:val="00422CE2"/>
    <w:rsid w:val="004303A7"/>
    <w:rsid w:val="00430911"/>
    <w:rsid w:val="00430F62"/>
    <w:rsid w:val="004315C4"/>
    <w:rsid w:val="00432B31"/>
    <w:rsid w:val="00433138"/>
    <w:rsid w:val="00437D4B"/>
    <w:rsid w:val="00440A4D"/>
    <w:rsid w:val="00440ED4"/>
    <w:rsid w:val="00441053"/>
    <w:rsid w:val="00444009"/>
    <w:rsid w:val="00447C86"/>
    <w:rsid w:val="00447ED2"/>
    <w:rsid w:val="00450849"/>
    <w:rsid w:val="0045168F"/>
    <w:rsid w:val="00455199"/>
    <w:rsid w:val="00457AF1"/>
    <w:rsid w:val="00462834"/>
    <w:rsid w:val="00463F12"/>
    <w:rsid w:val="00466176"/>
    <w:rsid w:val="00466C9D"/>
    <w:rsid w:val="00472CBF"/>
    <w:rsid w:val="004747D2"/>
    <w:rsid w:val="00474CCB"/>
    <w:rsid w:val="00480DEB"/>
    <w:rsid w:val="004817DA"/>
    <w:rsid w:val="00483F38"/>
    <w:rsid w:val="0048686C"/>
    <w:rsid w:val="00487D61"/>
    <w:rsid w:val="004938F5"/>
    <w:rsid w:val="00494F54"/>
    <w:rsid w:val="00495601"/>
    <w:rsid w:val="00495E48"/>
    <w:rsid w:val="00497E0D"/>
    <w:rsid w:val="004A1820"/>
    <w:rsid w:val="004A2828"/>
    <w:rsid w:val="004A6819"/>
    <w:rsid w:val="004B025E"/>
    <w:rsid w:val="004B3794"/>
    <w:rsid w:val="004B68C0"/>
    <w:rsid w:val="004B7379"/>
    <w:rsid w:val="004B7A38"/>
    <w:rsid w:val="004C2783"/>
    <w:rsid w:val="004C2F42"/>
    <w:rsid w:val="004C684D"/>
    <w:rsid w:val="004C7645"/>
    <w:rsid w:val="004D1793"/>
    <w:rsid w:val="004D2AF9"/>
    <w:rsid w:val="004D4B78"/>
    <w:rsid w:val="004D64A9"/>
    <w:rsid w:val="004D7032"/>
    <w:rsid w:val="004D7D8A"/>
    <w:rsid w:val="004D7FAB"/>
    <w:rsid w:val="004E1BB9"/>
    <w:rsid w:val="004E33CE"/>
    <w:rsid w:val="004E70E9"/>
    <w:rsid w:val="004E74B4"/>
    <w:rsid w:val="004E7B61"/>
    <w:rsid w:val="004F0CF1"/>
    <w:rsid w:val="004F17BE"/>
    <w:rsid w:val="004F18D7"/>
    <w:rsid w:val="004F26BA"/>
    <w:rsid w:val="004F5CA7"/>
    <w:rsid w:val="00500641"/>
    <w:rsid w:val="00500DA9"/>
    <w:rsid w:val="00504EE9"/>
    <w:rsid w:val="005109AC"/>
    <w:rsid w:val="00511E51"/>
    <w:rsid w:val="005156AC"/>
    <w:rsid w:val="005159C8"/>
    <w:rsid w:val="005206AA"/>
    <w:rsid w:val="00524B76"/>
    <w:rsid w:val="00525072"/>
    <w:rsid w:val="0052749A"/>
    <w:rsid w:val="00531FFC"/>
    <w:rsid w:val="00532C32"/>
    <w:rsid w:val="005352B8"/>
    <w:rsid w:val="00535882"/>
    <w:rsid w:val="00535EDF"/>
    <w:rsid w:val="00536C4A"/>
    <w:rsid w:val="00536C86"/>
    <w:rsid w:val="00536D26"/>
    <w:rsid w:val="0054102C"/>
    <w:rsid w:val="005424F2"/>
    <w:rsid w:val="0054499E"/>
    <w:rsid w:val="00547637"/>
    <w:rsid w:val="00552663"/>
    <w:rsid w:val="00552795"/>
    <w:rsid w:val="005559CC"/>
    <w:rsid w:val="005562A4"/>
    <w:rsid w:val="00556AA1"/>
    <w:rsid w:val="005600A4"/>
    <w:rsid w:val="00560F8F"/>
    <w:rsid w:val="005631C5"/>
    <w:rsid w:val="00563DF6"/>
    <w:rsid w:val="00564D82"/>
    <w:rsid w:val="00566556"/>
    <w:rsid w:val="00567D3A"/>
    <w:rsid w:val="00570549"/>
    <w:rsid w:val="00574894"/>
    <w:rsid w:val="00583F78"/>
    <w:rsid w:val="00585AEF"/>
    <w:rsid w:val="00587A41"/>
    <w:rsid w:val="005908CD"/>
    <w:rsid w:val="00592E26"/>
    <w:rsid w:val="0059338A"/>
    <w:rsid w:val="005934BC"/>
    <w:rsid w:val="00594848"/>
    <w:rsid w:val="00594CCB"/>
    <w:rsid w:val="00595DEC"/>
    <w:rsid w:val="005963F2"/>
    <w:rsid w:val="005A2689"/>
    <w:rsid w:val="005A2B54"/>
    <w:rsid w:val="005A2EBC"/>
    <w:rsid w:val="005A6405"/>
    <w:rsid w:val="005A7464"/>
    <w:rsid w:val="005A7F92"/>
    <w:rsid w:val="005B0014"/>
    <w:rsid w:val="005B4540"/>
    <w:rsid w:val="005B4C70"/>
    <w:rsid w:val="005B5843"/>
    <w:rsid w:val="005B6783"/>
    <w:rsid w:val="005B7601"/>
    <w:rsid w:val="005B76AA"/>
    <w:rsid w:val="005C5110"/>
    <w:rsid w:val="005C7460"/>
    <w:rsid w:val="005D0F0D"/>
    <w:rsid w:val="005D20CD"/>
    <w:rsid w:val="005D35ED"/>
    <w:rsid w:val="005D3E79"/>
    <w:rsid w:val="005D7938"/>
    <w:rsid w:val="005E276A"/>
    <w:rsid w:val="005E4C64"/>
    <w:rsid w:val="005E591B"/>
    <w:rsid w:val="005E597B"/>
    <w:rsid w:val="005E65CD"/>
    <w:rsid w:val="005F1E7A"/>
    <w:rsid w:val="005F32FC"/>
    <w:rsid w:val="005F70FB"/>
    <w:rsid w:val="006001A1"/>
    <w:rsid w:val="00601282"/>
    <w:rsid w:val="00603EAE"/>
    <w:rsid w:val="00607158"/>
    <w:rsid w:val="00610463"/>
    <w:rsid w:val="00610887"/>
    <w:rsid w:val="006116A5"/>
    <w:rsid w:val="00613123"/>
    <w:rsid w:val="0061352A"/>
    <w:rsid w:val="0061468C"/>
    <w:rsid w:val="00620C6C"/>
    <w:rsid w:val="00623A7B"/>
    <w:rsid w:val="00625BF7"/>
    <w:rsid w:val="00630CFF"/>
    <w:rsid w:val="00630DFE"/>
    <w:rsid w:val="00634CBD"/>
    <w:rsid w:val="00635C37"/>
    <w:rsid w:val="00650B50"/>
    <w:rsid w:val="0065105F"/>
    <w:rsid w:val="00651082"/>
    <w:rsid w:val="00652B27"/>
    <w:rsid w:val="00653204"/>
    <w:rsid w:val="00653815"/>
    <w:rsid w:val="00654643"/>
    <w:rsid w:val="00654955"/>
    <w:rsid w:val="00661083"/>
    <w:rsid w:val="00662736"/>
    <w:rsid w:val="0066482E"/>
    <w:rsid w:val="00665773"/>
    <w:rsid w:val="00671112"/>
    <w:rsid w:val="006728BB"/>
    <w:rsid w:val="00674D4C"/>
    <w:rsid w:val="00675808"/>
    <w:rsid w:val="00675AAD"/>
    <w:rsid w:val="00677B77"/>
    <w:rsid w:val="006808FB"/>
    <w:rsid w:val="00681165"/>
    <w:rsid w:val="00681E2D"/>
    <w:rsid w:val="00684D29"/>
    <w:rsid w:val="00684FFE"/>
    <w:rsid w:val="00685429"/>
    <w:rsid w:val="00690F25"/>
    <w:rsid w:val="006934CC"/>
    <w:rsid w:val="0069393B"/>
    <w:rsid w:val="00694B23"/>
    <w:rsid w:val="00696252"/>
    <w:rsid w:val="006A0084"/>
    <w:rsid w:val="006A1205"/>
    <w:rsid w:val="006A2378"/>
    <w:rsid w:val="006A33E0"/>
    <w:rsid w:val="006A394A"/>
    <w:rsid w:val="006A53DB"/>
    <w:rsid w:val="006A6956"/>
    <w:rsid w:val="006A6CAF"/>
    <w:rsid w:val="006B06A4"/>
    <w:rsid w:val="006B0E68"/>
    <w:rsid w:val="006B113D"/>
    <w:rsid w:val="006B3272"/>
    <w:rsid w:val="006B64D0"/>
    <w:rsid w:val="006C29AB"/>
    <w:rsid w:val="006C2AA0"/>
    <w:rsid w:val="006C3A41"/>
    <w:rsid w:val="006C7078"/>
    <w:rsid w:val="006C76E5"/>
    <w:rsid w:val="006D147E"/>
    <w:rsid w:val="006D52D9"/>
    <w:rsid w:val="006E2808"/>
    <w:rsid w:val="006E73AE"/>
    <w:rsid w:val="006E75B0"/>
    <w:rsid w:val="006F0F44"/>
    <w:rsid w:val="006F1C5C"/>
    <w:rsid w:val="006F38E1"/>
    <w:rsid w:val="006F3F06"/>
    <w:rsid w:val="006F496C"/>
    <w:rsid w:val="007012CA"/>
    <w:rsid w:val="00706571"/>
    <w:rsid w:val="0070755F"/>
    <w:rsid w:val="00707A36"/>
    <w:rsid w:val="007132B1"/>
    <w:rsid w:val="0072459A"/>
    <w:rsid w:val="007250E9"/>
    <w:rsid w:val="0072781F"/>
    <w:rsid w:val="00730F03"/>
    <w:rsid w:val="00731E6B"/>
    <w:rsid w:val="00740754"/>
    <w:rsid w:val="00742148"/>
    <w:rsid w:val="00744504"/>
    <w:rsid w:val="00746A66"/>
    <w:rsid w:val="00751DD4"/>
    <w:rsid w:val="00755678"/>
    <w:rsid w:val="00761FB7"/>
    <w:rsid w:val="00762A89"/>
    <w:rsid w:val="00762D44"/>
    <w:rsid w:val="00766F32"/>
    <w:rsid w:val="00771D5E"/>
    <w:rsid w:val="0077271A"/>
    <w:rsid w:val="00772A99"/>
    <w:rsid w:val="00772CB6"/>
    <w:rsid w:val="00773720"/>
    <w:rsid w:val="00781B10"/>
    <w:rsid w:val="00783C67"/>
    <w:rsid w:val="00783CD7"/>
    <w:rsid w:val="0078637E"/>
    <w:rsid w:val="00787AC0"/>
    <w:rsid w:val="00787CB5"/>
    <w:rsid w:val="00795894"/>
    <w:rsid w:val="0079604F"/>
    <w:rsid w:val="007960BD"/>
    <w:rsid w:val="00796234"/>
    <w:rsid w:val="00796A59"/>
    <w:rsid w:val="007971FC"/>
    <w:rsid w:val="007A01AB"/>
    <w:rsid w:val="007A01EE"/>
    <w:rsid w:val="007A4ABB"/>
    <w:rsid w:val="007A599B"/>
    <w:rsid w:val="007A766A"/>
    <w:rsid w:val="007B12E7"/>
    <w:rsid w:val="007B17D3"/>
    <w:rsid w:val="007B33F4"/>
    <w:rsid w:val="007B45BE"/>
    <w:rsid w:val="007B64C4"/>
    <w:rsid w:val="007B7EB9"/>
    <w:rsid w:val="007C1768"/>
    <w:rsid w:val="007C45A5"/>
    <w:rsid w:val="007C5AA1"/>
    <w:rsid w:val="007C77B5"/>
    <w:rsid w:val="007D2474"/>
    <w:rsid w:val="007D3649"/>
    <w:rsid w:val="007D3C0E"/>
    <w:rsid w:val="007D3DEE"/>
    <w:rsid w:val="007D6417"/>
    <w:rsid w:val="007D7E9B"/>
    <w:rsid w:val="007E10DE"/>
    <w:rsid w:val="007E1AA6"/>
    <w:rsid w:val="007E1B9C"/>
    <w:rsid w:val="007E2C9D"/>
    <w:rsid w:val="007E3394"/>
    <w:rsid w:val="007E3679"/>
    <w:rsid w:val="007E47AB"/>
    <w:rsid w:val="007E51FE"/>
    <w:rsid w:val="007E52DD"/>
    <w:rsid w:val="007E5A07"/>
    <w:rsid w:val="007E6606"/>
    <w:rsid w:val="007F0A75"/>
    <w:rsid w:val="007F2E83"/>
    <w:rsid w:val="007F41E6"/>
    <w:rsid w:val="007F5F8C"/>
    <w:rsid w:val="007F72F8"/>
    <w:rsid w:val="007F734C"/>
    <w:rsid w:val="008003E3"/>
    <w:rsid w:val="00801F94"/>
    <w:rsid w:val="0080616F"/>
    <w:rsid w:val="0081201F"/>
    <w:rsid w:val="00814BDC"/>
    <w:rsid w:val="00815E5F"/>
    <w:rsid w:val="008165D5"/>
    <w:rsid w:val="00816F33"/>
    <w:rsid w:val="00832D84"/>
    <w:rsid w:val="00833CAC"/>
    <w:rsid w:val="00834265"/>
    <w:rsid w:val="00834AC1"/>
    <w:rsid w:val="00836157"/>
    <w:rsid w:val="00836DE8"/>
    <w:rsid w:val="00843B82"/>
    <w:rsid w:val="00843F0F"/>
    <w:rsid w:val="00844524"/>
    <w:rsid w:val="00844A3D"/>
    <w:rsid w:val="00846371"/>
    <w:rsid w:val="00847309"/>
    <w:rsid w:val="008503E7"/>
    <w:rsid w:val="0085044D"/>
    <w:rsid w:val="008523FA"/>
    <w:rsid w:val="00853138"/>
    <w:rsid w:val="00854078"/>
    <w:rsid w:val="00855C14"/>
    <w:rsid w:val="00855E1B"/>
    <w:rsid w:val="008605EF"/>
    <w:rsid w:val="00861B3D"/>
    <w:rsid w:val="00861B74"/>
    <w:rsid w:val="00862EDA"/>
    <w:rsid w:val="00864FCE"/>
    <w:rsid w:val="00866417"/>
    <w:rsid w:val="00866DFF"/>
    <w:rsid w:val="00867AD2"/>
    <w:rsid w:val="00871E51"/>
    <w:rsid w:val="0087734C"/>
    <w:rsid w:val="00877B23"/>
    <w:rsid w:val="00882895"/>
    <w:rsid w:val="00882A5A"/>
    <w:rsid w:val="00883092"/>
    <w:rsid w:val="00885658"/>
    <w:rsid w:val="00886776"/>
    <w:rsid w:val="00892C0C"/>
    <w:rsid w:val="00894990"/>
    <w:rsid w:val="0089654B"/>
    <w:rsid w:val="00896B6A"/>
    <w:rsid w:val="00896B81"/>
    <w:rsid w:val="008A091A"/>
    <w:rsid w:val="008A1FD0"/>
    <w:rsid w:val="008A2117"/>
    <w:rsid w:val="008A4364"/>
    <w:rsid w:val="008A59AD"/>
    <w:rsid w:val="008A60C5"/>
    <w:rsid w:val="008A6A88"/>
    <w:rsid w:val="008B10A5"/>
    <w:rsid w:val="008B353D"/>
    <w:rsid w:val="008B662C"/>
    <w:rsid w:val="008B6685"/>
    <w:rsid w:val="008B6741"/>
    <w:rsid w:val="008B7910"/>
    <w:rsid w:val="008B7AC4"/>
    <w:rsid w:val="008C188E"/>
    <w:rsid w:val="008C2023"/>
    <w:rsid w:val="008C314C"/>
    <w:rsid w:val="008C4C14"/>
    <w:rsid w:val="008C56CA"/>
    <w:rsid w:val="008C6E8A"/>
    <w:rsid w:val="008C717D"/>
    <w:rsid w:val="008C7854"/>
    <w:rsid w:val="008D19B1"/>
    <w:rsid w:val="008D434B"/>
    <w:rsid w:val="008D4B92"/>
    <w:rsid w:val="008E2C1A"/>
    <w:rsid w:val="008E2DF8"/>
    <w:rsid w:val="008E3476"/>
    <w:rsid w:val="008E3483"/>
    <w:rsid w:val="008E3A70"/>
    <w:rsid w:val="008F236F"/>
    <w:rsid w:val="008F27A8"/>
    <w:rsid w:val="008F2DA5"/>
    <w:rsid w:val="008F5446"/>
    <w:rsid w:val="008F5C96"/>
    <w:rsid w:val="008F7B9E"/>
    <w:rsid w:val="008F7FC2"/>
    <w:rsid w:val="0090071C"/>
    <w:rsid w:val="0090359E"/>
    <w:rsid w:val="00903B63"/>
    <w:rsid w:val="0091256B"/>
    <w:rsid w:val="00914632"/>
    <w:rsid w:val="00915526"/>
    <w:rsid w:val="00915A1E"/>
    <w:rsid w:val="00922373"/>
    <w:rsid w:val="009240F1"/>
    <w:rsid w:val="00924366"/>
    <w:rsid w:val="00924DF9"/>
    <w:rsid w:val="00924F09"/>
    <w:rsid w:val="00924FD1"/>
    <w:rsid w:val="00927F31"/>
    <w:rsid w:val="00930431"/>
    <w:rsid w:val="00932DF0"/>
    <w:rsid w:val="0093364C"/>
    <w:rsid w:val="0093369B"/>
    <w:rsid w:val="00936454"/>
    <w:rsid w:val="00937BB7"/>
    <w:rsid w:val="00937DBE"/>
    <w:rsid w:val="00940EF0"/>
    <w:rsid w:val="009413D9"/>
    <w:rsid w:val="00941917"/>
    <w:rsid w:val="009419EA"/>
    <w:rsid w:val="0094321E"/>
    <w:rsid w:val="009613B6"/>
    <w:rsid w:val="00964AAE"/>
    <w:rsid w:val="00964E2E"/>
    <w:rsid w:val="00965B19"/>
    <w:rsid w:val="00966BD7"/>
    <w:rsid w:val="00970F3A"/>
    <w:rsid w:val="0097222B"/>
    <w:rsid w:val="00980C75"/>
    <w:rsid w:val="00981510"/>
    <w:rsid w:val="00990191"/>
    <w:rsid w:val="00991F96"/>
    <w:rsid w:val="00992F27"/>
    <w:rsid w:val="00993591"/>
    <w:rsid w:val="00993A95"/>
    <w:rsid w:val="00994DF6"/>
    <w:rsid w:val="009A547B"/>
    <w:rsid w:val="009A5E8D"/>
    <w:rsid w:val="009A6C32"/>
    <w:rsid w:val="009B163B"/>
    <w:rsid w:val="009B34D2"/>
    <w:rsid w:val="009B360E"/>
    <w:rsid w:val="009B4532"/>
    <w:rsid w:val="009B4BA9"/>
    <w:rsid w:val="009B543C"/>
    <w:rsid w:val="009B5EA8"/>
    <w:rsid w:val="009B6BA7"/>
    <w:rsid w:val="009C091B"/>
    <w:rsid w:val="009C12C0"/>
    <w:rsid w:val="009C72E3"/>
    <w:rsid w:val="009C779B"/>
    <w:rsid w:val="009D0275"/>
    <w:rsid w:val="009D0D7C"/>
    <w:rsid w:val="009D109B"/>
    <w:rsid w:val="009D2C12"/>
    <w:rsid w:val="009D2E96"/>
    <w:rsid w:val="009D432E"/>
    <w:rsid w:val="009D44B3"/>
    <w:rsid w:val="009E45A5"/>
    <w:rsid w:val="009E4A5D"/>
    <w:rsid w:val="009E5576"/>
    <w:rsid w:val="009E5D94"/>
    <w:rsid w:val="009F14FD"/>
    <w:rsid w:val="009F1867"/>
    <w:rsid w:val="009F3B5F"/>
    <w:rsid w:val="009F43B5"/>
    <w:rsid w:val="00A024AC"/>
    <w:rsid w:val="00A03C1D"/>
    <w:rsid w:val="00A041F1"/>
    <w:rsid w:val="00A044AC"/>
    <w:rsid w:val="00A054D7"/>
    <w:rsid w:val="00A1511C"/>
    <w:rsid w:val="00A15DA5"/>
    <w:rsid w:val="00A17536"/>
    <w:rsid w:val="00A2377A"/>
    <w:rsid w:val="00A25182"/>
    <w:rsid w:val="00A30D27"/>
    <w:rsid w:val="00A30FDA"/>
    <w:rsid w:val="00A31D81"/>
    <w:rsid w:val="00A33021"/>
    <w:rsid w:val="00A37255"/>
    <w:rsid w:val="00A410CC"/>
    <w:rsid w:val="00A430C2"/>
    <w:rsid w:val="00A53E85"/>
    <w:rsid w:val="00A551C9"/>
    <w:rsid w:val="00A5568E"/>
    <w:rsid w:val="00A561F0"/>
    <w:rsid w:val="00A5642D"/>
    <w:rsid w:val="00A56763"/>
    <w:rsid w:val="00A60A2C"/>
    <w:rsid w:val="00A65D39"/>
    <w:rsid w:val="00A6642B"/>
    <w:rsid w:val="00A66661"/>
    <w:rsid w:val="00A66A03"/>
    <w:rsid w:val="00A67381"/>
    <w:rsid w:val="00A70FCA"/>
    <w:rsid w:val="00A7142F"/>
    <w:rsid w:val="00A71F08"/>
    <w:rsid w:val="00A72901"/>
    <w:rsid w:val="00A77013"/>
    <w:rsid w:val="00A8024E"/>
    <w:rsid w:val="00A806D8"/>
    <w:rsid w:val="00A84953"/>
    <w:rsid w:val="00A84B02"/>
    <w:rsid w:val="00A84DE0"/>
    <w:rsid w:val="00A906D7"/>
    <w:rsid w:val="00A90767"/>
    <w:rsid w:val="00A95D57"/>
    <w:rsid w:val="00A97A89"/>
    <w:rsid w:val="00AA08CB"/>
    <w:rsid w:val="00AA2DD9"/>
    <w:rsid w:val="00AA4563"/>
    <w:rsid w:val="00AB4209"/>
    <w:rsid w:val="00AB458B"/>
    <w:rsid w:val="00AC0748"/>
    <w:rsid w:val="00AC4EF2"/>
    <w:rsid w:val="00AC596F"/>
    <w:rsid w:val="00AC5D3A"/>
    <w:rsid w:val="00AC62BF"/>
    <w:rsid w:val="00AC7357"/>
    <w:rsid w:val="00AD4B12"/>
    <w:rsid w:val="00AD4BFD"/>
    <w:rsid w:val="00AD5024"/>
    <w:rsid w:val="00AE2623"/>
    <w:rsid w:val="00AE35D9"/>
    <w:rsid w:val="00AE4CC9"/>
    <w:rsid w:val="00AE6C7C"/>
    <w:rsid w:val="00AF08A4"/>
    <w:rsid w:val="00AF51AF"/>
    <w:rsid w:val="00AF5944"/>
    <w:rsid w:val="00AF7C18"/>
    <w:rsid w:val="00B00C34"/>
    <w:rsid w:val="00B0383F"/>
    <w:rsid w:val="00B057BB"/>
    <w:rsid w:val="00B05C19"/>
    <w:rsid w:val="00B07389"/>
    <w:rsid w:val="00B07C24"/>
    <w:rsid w:val="00B12407"/>
    <w:rsid w:val="00B13B83"/>
    <w:rsid w:val="00B16822"/>
    <w:rsid w:val="00B17374"/>
    <w:rsid w:val="00B2471B"/>
    <w:rsid w:val="00B25379"/>
    <w:rsid w:val="00B25667"/>
    <w:rsid w:val="00B30399"/>
    <w:rsid w:val="00B304A0"/>
    <w:rsid w:val="00B3131F"/>
    <w:rsid w:val="00B40EF0"/>
    <w:rsid w:val="00B41AA2"/>
    <w:rsid w:val="00B43C85"/>
    <w:rsid w:val="00B469CC"/>
    <w:rsid w:val="00B4727B"/>
    <w:rsid w:val="00B505DA"/>
    <w:rsid w:val="00B5178D"/>
    <w:rsid w:val="00B523FE"/>
    <w:rsid w:val="00B526D2"/>
    <w:rsid w:val="00B53689"/>
    <w:rsid w:val="00B545E3"/>
    <w:rsid w:val="00B61B11"/>
    <w:rsid w:val="00B62521"/>
    <w:rsid w:val="00B62726"/>
    <w:rsid w:val="00B66E54"/>
    <w:rsid w:val="00B708F1"/>
    <w:rsid w:val="00B71143"/>
    <w:rsid w:val="00B71D6B"/>
    <w:rsid w:val="00B72685"/>
    <w:rsid w:val="00B730A7"/>
    <w:rsid w:val="00B760EF"/>
    <w:rsid w:val="00B76454"/>
    <w:rsid w:val="00B76A5C"/>
    <w:rsid w:val="00B77B9C"/>
    <w:rsid w:val="00B82FB4"/>
    <w:rsid w:val="00B83A61"/>
    <w:rsid w:val="00B83F8F"/>
    <w:rsid w:val="00B85058"/>
    <w:rsid w:val="00B905F3"/>
    <w:rsid w:val="00B92EC3"/>
    <w:rsid w:val="00B9403E"/>
    <w:rsid w:val="00B961BD"/>
    <w:rsid w:val="00B97450"/>
    <w:rsid w:val="00B979F3"/>
    <w:rsid w:val="00B97CDD"/>
    <w:rsid w:val="00BA2D90"/>
    <w:rsid w:val="00BA2DD9"/>
    <w:rsid w:val="00BA3050"/>
    <w:rsid w:val="00BA4FEA"/>
    <w:rsid w:val="00BA7632"/>
    <w:rsid w:val="00BB076E"/>
    <w:rsid w:val="00BB199E"/>
    <w:rsid w:val="00BB2095"/>
    <w:rsid w:val="00BB2421"/>
    <w:rsid w:val="00BB2C53"/>
    <w:rsid w:val="00BB5328"/>
    <w:rsid w:val="00BB7DC5"/>
    <w:rsid w:val="00BC07E1"/>
    <w:rsid w:val="00BC204F"/>
    <w:rsid w:val="00BC7BF2"/>
    <w:rsid w:val="00BD0152"/>
    <w:rsid w:val="00BD0A23"/>
    <w:rsid w:val="00BD0B74"/>
    <w:rsid w:val="00BD2FCA"/>
    <w:rsid w:val="00BD460E"/>
    <w:rsid w:val="00BD664B"/>
    <w:rsid w:val="00BD6EB6"/>
    <w:rsid w:val="00BD70C8"/>
    <w:rsid w:val="00BE1F17"/>
    <w:rsid w:val="00BE31EA"/>
    <w:rsid w:val="00BE6131"/>
    <w:rsid w:val="00BE7AEE"/>
    <w:rsid w:val="00BF04BD"/>
    <w:rsid w:val="00BF1A06"/>
    <w:rsid w:val="00BF3458"/>
    <w:rsid w:val="00BF5C2C"/>
    <w:rsid w:val="00BF5D63"/>
    <w:rsid w:val="00BF7778"/>
    <w:rsid w:val="00C01182"/>
    <w:rsid w:val="00C042F5"/>
    <w:rsid w:val="00C0466F"/>
    <w:rsid w:val="00C04E3F"/>
    <w:rsid w:val="00C06F11"/>
    <w:rsid w:val="00C10589"/>
    <w:rsid w:val="00C11349"/>
    <w:rsid w:val="00C11D4E"/>
    <w:rsid w:val="00C1346C"/>
    <w:rsid w:val="00C15AA2"/>
    <w:rsid w:val="00C17194"/>
    <w:rsid w:val="00C172D5"/>
    <w:rsid w:val="00C178C6"/>
    <w:rsid w:val="00C20C0E"/>
    <w:rsid w:val="00C24225"/>
    <w:rsid w:val="00C25BFC"/>
    <w:rsid w:val="00C27143"/>
    <w:rsid w:val="00C358B6"/>
    <w:rsid w:val="00C463B0"/>
    <w:rsid w:val="00C47428"/>
    <w:rsid w:val="00C503DA"/>
    <w:rsid w:val="00C51D67"/>
    <w:rsid w:val="00C53766"/>
    <w:rsid w:val="00C5594F"/>
    <w:rsid w:val="00C56B44"/>
    <w:rsid w:val="00C60438"/>
    <w:rsid w:val="00C6301E"/>
    <w:rsid w:val="00C7146C"/>
    <w:rsid w:val="00C72CB1"/>
    <w:rsid w:val="00C742BD"/>
    <w:rsid w:val="00C776F1"/>
    <w:rsid w:val="00C83357"/>
    <w:rsid w:val="00C851B9"/>
    <w:rsid w:val="00C855B6"/>
    <w:rsid w:val="00C86E53"/>
    <w:rsid w:val="00C87F82"/>
    <w:rsid w:val="00C90FDF"/>
    <w:rsid w:val="00C91AEA"/>
    <w:rsid w:val="00C92615"/>
    <w:rsid w:val="00C939F1"/>
    <w:rsid w:val="00C93C4C"/>
    <w:rsid w:val="00C95553"/>
    <w:rsid w:val="00C9648D"/>
    <w:rsid w:val="00C975E3"/>
    <w:rsid w:val="00CA2AEE"/>
    <w:rsid w:val="00CA3536"/>
    <w:rsid w:val="00CA51FC"/>
    <w:rsid w:val="00CA6882"/>
    <w:rsid w:val="00CB07A0"/>
    <w:rsid w:val="00CB4735"/>
    <w:rsid w:val="00CB6893"/>
    <w:rsid w:val="00CB6EA0"/>
    <w:rsid w:val="00CB7830"/>
    <w:rsid w:val="00CC0C54"/>
    <w:rsid w:val="00CC2289"/>
    <w:rsid w:val="00CC475F"/>
    <w:rsid w:val="00CD3DC7"/>
    <w:rsid w:val="00CD4103"/>
    <w:rsid w:val="00CE173C"/>
    <w:rsid w:val="00CE379A"/>
    <w:rsid w:val="00CE3ACC"/>
    <w:rsid w:val="00CE48E1"/>
    <w:rsid w:val="00CE722E"/>
    <w:rsid w:val="00CE74B2"/>
    <w:rsid w:val="00CE7AFB"/>
    <w:rsid w:val="00CF0086"/>
    <w:rsid w:val="00CF4498"/>
    <w:rsid w:val="00CF604B"/>
    <w:rsid w:val="00D00776"/>
    <w:rsid w:val="00D01EC1"/>
    <w:rsid w:val="00D053BE"/>
    <w:rsid w:val="00D056F7"/>
    <w:rsid w:val="00D0662D"/>
    <w:rsid w:val="00D076EA"/>
    <w:rsid w:val="00D10F3E"/>
    <w:rsid w:val="00D11463"/>
    <w:rsid w:val="00D15E6A"/>
    <w:rsid w:val="00D17580"/>
    <w:rsid w:val="00D20BEF"/>
    <w:rsid w:val="00D20E04"/>
    <w:rsid w:val="00D21125"/>
    <w:rsid w:val="00D23BB4"/>
    <w:rsid w:val="00D23D08"/>
    <w:rsid w:val="00D24F30"/>
    <w:rsid w:val="00D3153E"/>
    <w:rsid w:val="00D329F9"/>
    <w:rsid w:val="00D33CCE"/>
    <w:rsid w:val="00D33EFA"/>
    <w:rsid w:val="00D3442E"/>
    <w:rsid w:val="00D35751"/>
    <w:rsid w:val="00D411A8"/>
    <w:rsid w:val="00D41231"/>
    <w:rsid w:val="00D43051"/>
    <w:rsid w:val="00D506E5"/>
    <w:rsid w:val="00D50E8B"/>
    <w:rsid w:val="00D5155E"/>
    <w:rsid w:val="00D52DFB"/>
    <w:rsid w:val="00D55132"/>
    <w:rsid w:val="00D56479"/>
    <w:rsid w:val="00D603B5"/>
    <w:rsid w:val="00D60D89"/>
    <w:rsid w:val="00D61105"/>
    <w:rsid w:val="00D6160E"/>
    <w:rsid w:val="00D61FFC"/>
    <w:rsid w:val="00D6361E"/>
    <w:rsid w:val="00D65A83"/>
    <w:rsid w:val="00D723BC"/>
    <w:rsid w:val="00D7254B"/>
    <w:rsid w:val="00D72901"/>
    <w:rsid w:val="00D763F7"/>
    <w:rsid w:val="00D766E9"/>
    <w:rsid w:val="00D8107F"/>
    <w:rsid w:val="00D83542"/>
    <w:rsid w:val="00D865DC"/>
    <w:rsid w:val="00D87E2F"/>
    <w:rsid w:val="00D924ED"/>
    <w:rsid w:val="00D95DBE"/>
    <w:rsid w:val="00DA0303"/>
    <w:rsid w:val="00DA0545"/>
    <w:rsid w:val="00DA0A7B"/>
    <w:rsid w:val="00DA0B63"/>
    <w:rsid w:val="00DA21AC"/>
    <w:rsid w:val="00DA6059"/>
    <w:rsid w:val="00DB0334"/>
    <w:rsid w:val="00DB2DD9"/>
    <w:rsid w:val="00DB7386"/>
    <w:rsid w:val="00DC087A"/>
    <w:rsid w:val="00DC10FE"/>
    <w:rsid w:val="00DC5165"/>
    <w:rsid w:val="00DC5EF9"/>
    <w:rsid w:val="00DD4708"/>
    <w:rsid w:val="00DD5F15"/>
    <w:rsid w:val="00DD6A87"/>
    <w:rsid w:val="00DD6E69"/>
    <w:rsid w:val="00DD7C68"/>
    <w:rsid w:val="00DE1677"/>
    <w:rsid w:val="00DE26B1"/>
    <w:rsid w:val="00DE7B18"/>
    <w:rsid w:val="00DE7EDD"/>
    <w:rsid w:val="00DF27E6"/>
    <w:rsid w:val="00DF2EE0"/>
    <w:rsid w:val="00E023D0"/>
    <w:rsid w:val="00E10560"/>
    <w:rsid w:val="00E112DA"/>
    <w:rsid w:val="00E11EA5"/>
    <w:rsid w:val="00E13AC1"/>
    <w:rsid w:val="00E15964"/>
    <w:rsid w:val="00E16A2F"/>
    <w:rsid w:val="00E23ABF"/>
    <w:rsid w:val="00E23CD6"/>
    <w:rsid w:val="00E26F0B"/>
    <w:rsid w:val="00E30B48"/>
    <w:rsid w:val="00E30C22"/>
    <w:rsid w:val="00E30CD3"/>
    <w:rsid w:val="00E322BE"/>
    <w:rsid w:val="00E326F9"/>
    <w:rsid w:val="00E32A7B"/>
    <w:rsid w:val="00E33C50"/>
    <w:rsid w:val="00E367BD"/>
    <w:rsid w:val="00E44364"/>
    <w:rsid w:val="00E448AC"/>
    <w:rsid w:val="00E449DF"/>
    <w:rsid w:val="00E50C00"/>
    <w:rsid w:val="00E511E9"/>
    <w:rsid w:val="00E5164E"/>
    <w:rsid w:val="00E526A2"/>
    <w:rsid w:val="00E54897"/>
    <w:rsid w:val="00E55642"/>
    <w:rsid w:val="00E56013"/>
    <w:rsid w:val="00E560CF"/>
    <w:rsid w:val="00E56D10"/>
    <w:rsid w:val="00E63093"/>
    <w:rsid w:val="00E633B7"/>
    <w:rsid w:val="00E64D28"/>
    <w:rsid w:val="00E66163"/>
    <w:rsid w:val="00E661D2"/>
    <w:rsid w:val="00E678D6"/>
    <w:rsid w:val="00E7180A"/>
    <w:rsid w:val="00E74928"/>
    <w:rsid w:val="00E7586C"/>
    <w:rsid w:val="00E7647E"/>
    <w:rsid w:val="00E813BD"/>
    <w:rsid w:val="00E81DA7"/>
    <w:rsid w:val="00E83E8B"/>
    <w:rsid w:val="00E8511C"/>
    <w:rsid w:val="00E863D9"/>
    <w:rsid w:val="00E90209"/>
    <w:rsid w:val="00E92634"/>
    <w:rsid w:val="00E92CD9"/>
    <w:rsid w:val="00E93398"/>
    <w:rsid w:val="00E9362A"/>
    <w:rsid w:val="00E942B4"/>
    <w:rsid w:val="00E953CA"/>
    <w:rsid w:val="00E95427"/>
    <w:rsid w:val="00E9599E"/>
    <w:rsid w:val="00E96D02"/>
    <w:rsid w:val="00E96FA6"/>
    <w:rsid w:val="00E972CD"/>
    <w:rsid w:val="00EA01D6"/>
    <w:rsid w:val="00EA0D04"/>
    <w:rsid w:val="00EA1D5D"/>
    <w:rsid w:val="00EA3517"/>
    <w:rsid w:val="00EA42AA"/>
    <w:rsid w:val="00EA5CCE"/>
    <w:rsid w:val="00EA5E7C"/>
    <w:rsid w:val="00EB2611"/>
    <w:rsid w:val="00EC4470"/>
    <w:rsid w:val="00EC6B00"/>
    <w:rsid w:val="00EC6B79"/>
    <w:rsid w:val="00EC7BB2"/>
    <w:rsid w:val="00ED0AB0"/>
    <w:rsid w:val="00ED0D3D"/>
    <w:rsid w:val="00ED241F"/>
    <w:rsid w:val="00ED422F"/>
    <w:rsid w:val="00ED4AB5"/>
    <w:rsid w:val="00ED69D4"/>
    <w:rsid w:val="00EE0722"/>
    <w:rsid w:val="00EE107F"/>
    <w:rsid w:val="00EE5902"/>
    <w:rsid w:val="00EF34A5"/>
    <w:rsid w:val="00EF3AB3"/>
    <w:rsid w:val="00EF5B87"/>
    <w:rsid w:val="00EF66B8"/>
    <w:rsid w:val="00EF672D"/>
    <w:rsid w:val="00F0067F"/>
    <w:rsid w:val="00F0093A"/>
    <w:rsid w:val="00F03728"/>
    <w:rsid w:val="00F05408"/>
    <w:rsid w:val="00F065C5"/>
    <w:rsid w:val="00F06FA2"/>
    <w:rsid w:val="00F07731"/>
    <w:rsid w:val="00F078F1"/>
    <w:rsid w:val="00F10719"/>
    <w:rsid w:val="00F123DD"/>
    <w:rsid w:val="00F12AFB"/>
    <w:rsid w:val="00F14DFE"/>
    <w:rsid w:val="00F14E63"/>
    <w:rsid w:val="00F152B8"/>
    <w:rsid w:val="00F22E59"/>
    <w:rsid w:val="00F26F0A"/>
    <w:rsid w:val="00F27ADB"/>
    <w:rsid w:val="00F320C9"/>
    <w:rsid w:val="00F3224C"/>
    <w:rsid w:val="00F33FAC"/>
    <w:rsid w:val="00F40039"/>
    <w:rsid w:val="00F40399"/>
    <w:rsid w:val="00F4216F"/>
    <w:rsid w:val="00F45F78"/>
    <w:rsid w:val="00F46ECE"/>
    <w:rsid w:val="00F51805"/>
    <w:rsid w:val="00F51DA8"/>
    <w:rsid w:val="00F52793"/>
    <w:rsid w:val="00F5312A"/>
    <w:rsid w:val="00F604D6"/>
    <w:rsid w:val="00F635ED"/>
    <w:rsid w:val="00F638F4"/>
    <w:rsid w:val="00F650F1"/>
    <w:rsid w:val="00F66D84"/>
    <w:rsid w:val="00F70FDB"/>
    <w:rsid w:val="00F72588"/>
    <w:rsid w:val="00F775D7"/>
    <w:rsid w:val="00F8404F"/>
    <w:rsid w:val="00F847A1"/>
    <w:rsid w:val="00F87515"/>
    <w:rsid w:val="00F87981"/>
    <w:rsid w:val="00F90021"/>
    <w:rsid w:val="00F93879"/>
    <w:rsid w:val="00F961B2"/>
    <w:rsid w:val="00FA1257"/>
    <w:rsid w:val="00FA2879"/>
    <w:rsid w:val="00FA4FB1"/>
    <w:rsid w:val="00FA7C0F"/>
    <w:rsid w:val="00FB1008"/>
    <w:rsid w:val="00FB2411"/>
    <w:rsid w:val="00FB4140"/>
    <w:rsid w:val="00FB57D2"/>
    <w:rsid w:val="00FB7042"/>
    <w:rsid w:val="00FC1FE1"/>
    <w:rsid w:val="00FD12F0"/>
    <w:rsid w:val="00FD1525"/>
    <w:rsid w:val="00FD5DCC"/>
    <w:rsid w:val="00FD73BF"/>
    <w:rsid w:val="00FD765F"/>
    <w:rsid w:val="00FE0E95"/>
    <w:rsid w:val="00FE2522"/>
    <w:rsid w:val="00FE5AD0"/>
    <w:rsid w:val="00FE6296"/>
    <w:rsid w:val="00FE6938"/>
    <w:rsid w:val="00FF0B04"/>
    <w:rsid w:val="00FF384E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E5FE0-628B-4595-B0BD-F58169A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0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E7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E678D6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1805"/>
    <w:pPr>
      <w:spacing w:before="100" w:beforeAutospacing="1" w:after="100" w:afterAutospacing="1"/>
    </w:pPr>
    <w:rPr>
      <w:rFonts w:eastAsia="Courier New"/>
    </w:rPr>
  </w:style>
  <w:style w:type="paragraph" w:styleId="a4">
    <w:name w:val="List Paragraph"/>
    <w:basedOn w:val="a"/>
    <w:uiPriority w:val="1"/>
    <w:qFormat/>
    <w:rsid w:val="00F5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33138"/>
    <w:rPr>
      <w:rFonts w:ascii="Tahoma" w:hAnsi="Tahoma" w:cs="Tahoma"/>
      <w:sz w:val="16"/>
      <w:szCs w:val="16"/>
      <w:lang w:eastAsia="ru-RU"/>
    </w:rPr>
  </w:style>
  <w:style w:type="numbering" w:customStyle="1" w:styleId="2">
    <w:name w:val="Стиль2"/>
    <w:rsid w:val="00681165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5E4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4C6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5E4C64"/>
    <w:rPr>
      <w:rFonts w:cs="Times New Roman"/>
    </w:rPr>
  </w:style>
  <w:style w:type="paragraph" w:customStyle="1" w:styleId="ConsPlusNormal">
    <w:name w:val="ConsPlusNormal"/>
    <w:link w:val="ConsPlusNormal0"/>
    <w:rsid w:val="002D00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2D00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Cell">
    <w:name w:val="ConsCell"/>
    <w:uiPriority w:val="99"/>
    <w:rsid w:val="002D0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rsid w:val="00FA7C0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532C3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B5EA8"/>
    <w:rPr>
      <w:rFonts w:ascii="Calibri" w:eastAsia="Times New Roman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9"/>
    <w:rsid w:val="00E678D6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locked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67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678D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678D6"/>
  </w:style>
  <w:style w:type="paragraph" w:customStyle="1" w:styleId="12">
    <w:name w:val="Знак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E678D6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b"/>
    <w:uiPriority w:val="59"/>
    <w:rsid w:val="00E678D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678D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E678D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E678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E678D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E678D6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678D6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678D6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678D6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E678D6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E678D6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E678D6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E678D6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E678D6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E678D6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E678D6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E678D6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E678D6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E678D6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678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E678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E678D6"/>
    <w:rPr>
      <w:lang w:val="pl-PL" w:eastAsia="pl-PL"/>
    </w:rPr>
  </w:style>
  <w:style w:type="paragraph" w:customStyle="1" w:styleId="ConsTitle">
    <w:name w:val="ConsTitle"/>
    <w:uiPriority w:val="99"/>
    <w:rsid w:val="00E678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678D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E678D6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E678D6"/>
  </w:style>
  <w:style w:type="paragraph" w:styleId="af0">
    <w:name w:val="Title"/>
    <w:basedOn w:val="a"/>
    <w:link w:val="af1"/>
    <w:uiPriority w:val="99"/>
    <w:qFormat/>
    <w:locked/>
    <w:rsid w:val="00E678D6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678D6"/>
    <w:rPr>
      <w:rFonts w:ascii="Times New Roman" w:eastAsia="Times New Roman" w:hAnsi="Times New Roman" w:cs="Times New Roman"/>
    </w:rPr>
  </w:style>
  <w:style w:type="paragraph" w:customStyle="1" w:styleId="20">
    <w:name w:val="Знак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6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8D6"/>
    <w:rPr>
      <w:rFonts w:eastAsia="Times New Roman" w:cs="Times New Roman"/>
      <w:color w:val="000000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E678D6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E678D6"/>
    <w:rPr>
      <w:rFonts w:ascii="Times New Roman" w:eastAsia="Times New Roman" w:hAnsi="Times New Roman" w:cs="Times New Roman"/>
      <w:spacing w:val="-4"/>
    </w:rPr>
  </w:style>
  <w:style w:type="paragraph" w:styleId="af4">
    <w:name w:val="Body Text"/>
    <w:basedOn w:val="a"/>
    <w:link w:val="af5"/>
    <w:uiPriority w:val="1"/>
    <w:qFormat/>
    <w:rsid w:val="00E678D6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E678D6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E67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3">
    <w:name w:val="Знак2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E678D6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E678D6"/>
    <w:rPr>
      <w:rFonts w:ascii="Courier New" w:hAnsi="Courier New" w:cs="Courier New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customStyle="1" w:styleId="af8">
    <w:name w:val="Тема примечания Знак"/>
    <w:link w:val="af9"/>
    <w:uiPriority w:val="99"/>
    <w:semiHidden/>
    <w:rsid w:val="00E678D6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E678D6"/>
    <w:rPr>
      <w:rFonts w:eastAsia="Courier New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678D6"/>
    <w:rPr>
      <w:rFonts w:ascii="Times New Roman" w:eastAsia="Times New Roman" w:hAnsi="Times New Roman" w:cs="Times New Roman"/>
      <w:b/>
      <w:bCs/>
    </w:rPr>
  </w:style>
  <w:style w:type="character" w:customStyle="1" w:styleId="afa">
    <w:name w:val="Текст концевой сноски Знак"/>
    <w:link w:val="afb"/>
    <w:uiPriority w:val="99"/>
    <w:semiHidden/>
    <w:rsid w:val="00E678D6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E678D6"/>
    <w:rPr>
      <w:rFonts w:ascii="Calibri" w:eastAsia="Courier New" w:hAnsi="Calibri" w:cs="Courier New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styleId="afc">
    <w:name w:val="FollowedHyperlink"/>
    <w:uiPriority w:val="99"/>
    <w:rsid w:val="00E678D6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678D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678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678D6"/>
  </w:style>
  <w:style w:type="paragraph" w:customStyle="1" w:styleId="31">
    <w:name w:val="Знак Знак3"/>
    <w:basedOn w:val="a"/>
    <w:rsid w:val="00E678D6"/>
    <w:rPr>
      <w:lang w:val="pl-PL" w:eastAsia="pl-PL"/>
    </w:rPr>
  </w:style>
  <w:style w:type="character" w:customStyle="1" w:styleId="afd">
    <w:name w:val="Без интервала Знак"/>
    <w:link w:val="afe"/>
    <w:locked/>
    <w:rsid w:val="00E678D6"/>
    <w:rPr>
      <w:rFonts w:ascii="Calibri" w:hAnsi="Calibri"/>
    </w:rPr>
  </w:style>
  <w:style w:type="paragraph" w:styleId="afe">
    <w:name w:val="No Spacing"/>
    <w:link w:val="afd"/>
    <w:qFormat/>
    <w:rsid w:val="00E678D6"/>
    <w:rPr>
      <w:rFonts w:ascii="Calibri" w:hAnsi="Calibri"/>
    </w:rPr>
  </w:style>
  <w:style w:type="paragraph" w:customStyle="1" w:styleId="xl125">
    <w:name w:val="xl125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E678D6"/>
    <w:rPr>
      <w:sz w:val="16"/>
      <w:szCs w:val="16"/>
    </w:rPr>
  </w:style>
  <w:style w:type="paragraph" w:customStyle="1" w:styleId="ConsPlusDocList">
    <w:name w:val="ConsPlusDocList"/>
    <w:rsid w:val="00E678D6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Page">
    <w:name w:val="ConsPlusTitlePage"/>
    <w:rsid w:val="00E678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678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xl163">
    <w:name w:val="xl163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67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E67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67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67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67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E678D6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E678D6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E678D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E678D6"/>
  </w:style>
  <w:style w:type="character" w:styleId="aff0">
    <w:name w:val="endnote reference"/>
    <w:basedOn w:val="a0"/>
    <w:uiPriority w:val="99"/>
    <w:semiHidden/>
    <w:unhideWhenUsed/>
    <w:rsid w:val="00E678D6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E678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E678D6"/>
    <w:rPr>
      <w:rFonts w:asciiTheme="minorHAnsi" w:eastAsiaTheme="minorHAnsi" w:hAnsiTheme="minorHAnsi" w:cstheme="minorBidi"/>
      <w:lang w:eastAsia="en-US"/>
    </w:rPr>
  </w:style>
  <w:style w:type="character" w:styleId="aff3">
    <w:name w:val="footnote reference"/>
    <w:basedOn w:val="a0"/>
    <w:uiPriority w:val="99"/>
    <w:semiHidden/>
    <w:unhideWhenUsed/>
    <w:rsid w:val="00E678D6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678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D95DBE"/>
  </w:style>
  <w:style w:type="character" w:customStyle="1" w:styleId="10">
    <w:name w:val="Заголовок 1 Знак"/>
    <w:basedOn w:val="a0"/>
    <w:link w:val="1"/>
    <w:rsid w:val="006E7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F51AF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b"/>
    <w:uiPriority w:val="59"/>
    <w:rsid w:val="005E65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15E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567D3A"/>
  </w:style>
  <w:style w:type="table" w:customStyle="1" w:styleId="TableNormal">
    <w:name w:val="Table Normal"/>
    <w:uiPriority w:val="2"/>
    <w:semiHidden/>
    <w:unhideWhenUsed/>
    <w:qFormat/>
    <w:rsid w:val="00567D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483F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F705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86E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5168F"/>
  </w:style>
  <w:style w:type="paragraph" w:customStyle="1" w:styleId="Default">
    <w:name w:val="Default"/>
    <w:rsid w:val="004516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45168F"/>
  </w:style>
  <w:style w:type="table" w:customStyle="1" w:styleId="6">
    <w:name w:val="Сетка таблицы6"/>
    <w:basedOn w:val="a1"/>
    <w:next w:val="ab"/>
    <w:uiPriority w:val="39"/>
    <w:locked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5168F"/>
  </w:style>
  <w:style w:type="table" w:customStyle="1" w:styleId="112">
    <w:name w:val="Сетка таблицы11"/>
    <w:basedOn w:val="a1"/>
    <w:next w:val="ab"/>
    <w:uiPriority w:val="59"/>
    <w:rsid w:val="0045168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45168F"/>
  </w:style>
  <w:style w:type="numbering" w:customStyle="1" w:styleId="1111">
    <w:name w:val="Нет списка1111"/>
    <w:next w:val="a2"/>
    <w:uiPriority w:val="99"/>
    <w:semiHidden/>
    <w:unhideWhenUsed/>
    <w:rsid w:val="0045168F"/>
  </w:style>
  <w:style w:type="table" w:customStyle="1" w:styleId="210">
    <w:name w:val="Сетка таблицы21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5168F"/>
  </w:style>
  <w:style w:type="table" w:customStyle="1" w:styleId="TableNormal2">
    <w:name w:val="Table Normal2"/>
    <w:uiPriority w:val="2"/>
    <w:semiHidden/>
    <w:unhideWhenUsed/>
    <w:qFormat/>
    <w:rsid w:val="00451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51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45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659E-78D1-49ED-A32F-E15E9BCC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10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Орехова Олеся Ришатовна</cp:lastModifiedBy>
  <cp:revision>437</cp:revision>
  <cp:lastPrinted>2021-09-27T10:38:00Z</cp:lastPrinted>
  <dcterms:created xsi:type="dcterms:W3CDTF">2019-10-25T12:23:00Z</dcterms:created>
  <dcterms:modified xsi:type="dcterms:W3CDTF">2021-09-27T10:47:00Z</dcterms:modified>
</cp:coreProperties>
</file>