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FDA03" w14:textId="77777777" w:rsidR="009120C4" w:rsidRDefault="009120C4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75B80E0" w14:textId="77777777" w:rsidR="009120C4" w:rsidRDefault="009120C4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6BFEC6" w14:textId="77777777" w:rsidR="009120C4" w:rsidRDefault="009120C4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19ACE6" w14:textId="77777777" w:rsidR="009120C4" w:rsidRDefault="009120C4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0ACB85" w14:textId="77777777" w:rsidR="009120C4" w:rsidRDefault="009120C4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32E9099" w14:textId="77777777" w:rsidR="009120C4" w:rsidRDefault="009120C4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6E0AE9" w14:textId="77777777" w:rsidR="009120C4" w:rsidRDefault="009120C4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A55181" w14:textId="77777777" w:rsidR="009120C4" w:rsidRDefault="009120C4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3498EF" w14:textId="77777777" w:rsidR="009120C4" w:rsidRDefault="009120C4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DBBEDA" w14:textId="77777777" w:rsidR="009120C4" w:rsidRDefault="009120C4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69B601" w14:textId="291246D4" w:rsidR="00D37381" w:rsidRPr="004D33F6" w:rsidRDefault="002A32FA" w:rsidP="002A32FA">
      <w:pPr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 признании утратившим силу распоряжения</w:t>
      </w:r>
      <w:r w:rsidR="00C12FBD">
        <w:rPr>
          <w:rFonts w:ascii="Times New Roman" w:eastAsia="Calibri" w:hAnsi="Times New Roman" w:cs="Times New Roman"/>
          <w:sz w:val="26"/>
          <w:szCs w:val="26"/>
        </w:rPr>
        <w:t xml:space="preserve"> от 23.09.2004 №1427</w:t>
      </w:r>
    </w:p>
    <w:p w14:paraId="4377F8AA" w14:textId="77777777" w:rsidR="00D37381" w:rsidRPr="00407C13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8B635A" w14:textId="77777777" w:rsidR="00D37381" w:rsidRPr="00407C13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A6F6C7B" w14:textId="6C5A4142" w:rsidR="00D37381" w:rsidRPr="00407C13" w:rsidRDefault="002A32FA" w:rsidP="007E7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32FA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Федеральным законом от </w:t>
      </w:r>
      <w:r w:rsidR="007E7EBB">
        <w:rPr>
          <w:rFonts w:ascii="Times New Roman" w:eastAsia="Calibri" w:hAnsi="Times New Roman" w:cs="Times New Roman"/>
          <w:sz w:val="26"/>
          <w:szCs w:val="26"/>
        </w:rPr>
        <w:t>29.12.2004</w:t>
      </w:r>
      <w:r w:rsidRPr="002A32FA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7E7EBB">
        <w:rPr>
          <w:rFonts w:ascii="Times New Roman" w:eastAsia="Calibri" w:hAnsi="Times New Roman" w:cs="Times New Roman"/>
          <w:sz w:val="26"/>
          <w:szCs w:val="26"/>
        </w:rPr>
        <w:t>191</w:t>
      </w:r>
      <w:r w:rsidRPr="002A32FA">
        <w:rPr>
          <w:rFonts w:ascii="Times New Roman" w:eastAsia="Calibri" w:hAnsi="Times New Roman" w:cs="Times New Roman"/>
          <w:sz w:val="26"/>
          <w:szCs w:val="26"/>
        </w:rPr>
        <w:t>-ФЗ «</w:t>
      </w:r>
      <w:r w:rsidR="007E7EBB">
        <w:rPr>
          <w:rFonts w:ascii="Times New Roman" w:eastAsia="Calibri" w:hAnsi="Times New Roman" w:cs="Times New Roman"/>
          <w:sz w:val="26"/>
          <w:szCs w:val="26"/>
        </w:rPr>
        <w:t>О введении в действие Градостроительного кодекса Российской Федерации</w:t>
      </w:r>
      <w:r w:rsidRPr="002A32FA">
        <w:rPr>
          <w:rFonts w:ascii="Times New Roman" w:eastAsia="Calibri" w:hAnsi="Times New Roman" w:cs="Times New Roman"/>
          <w:sz w:val="26"/>
          <w:szCs w:val="26"/>
        </w:rPr>
        <w:t xml:space="preserve">», Уставом города Когалыма, </w:t>
      </w:r>
      <w:r w:rsidR="00C12FBD">
        <w:rPr>
          <w:rFonts w:ascii="Times New Roman" w:eastAsia="Calibri" w:hAnsi="Times New Roman" w:cs="Times New Roman"/>
          <w:sz w:val="26"/>
          <w:szCs w:val="26"/>
        </w:rPr>
        <w:t xml:space="preserve">учитывая </w:t>
      </w:r>
      <w:r w:rsidRPr="002A32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12FBD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7E7EBB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2A32FA">
        <w:rPr>
          <w:rFonts w:ascii="Times New Roman" w:eastAsia="Calibri" w:hAnsi="Times New Roman" w:cs="Times New Roman"/>
          <w:sz w:val="26"/>
          <w:szCs w:val="26"/>
        </w:rPr>
        <w:t xml:space="preserve"> города Когалыма от </w:t>
      </w:r>
      <w:r w:rsidR="007E7EBB">
        <w:rPr>
          <w:rFonts w:ascii="Times New Roman" w:eastAsia="Calibri" w:hAnsi="Times New Roman" w:cs="Times New Roman"/>
          <w:sz w:val="26"/>
          <w:szCs w:val="26"/>
        </w:rPr>
        <w:t>24.06.2015</w:t>
      </w:r>
      <w:r w:rsidRPr="002A32FA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7E7EBB">
        <w:rPr>
          <w:rFonts w:ascii="Times New Roman" w:eastAsia="Calibri" w:hAnsi="Times New Roman" w:cs="Times New Roman"/>
          <w:sz w:val="26"/>
          <w:szCs w:val="26"/>
        </w:rPr>
        <w:t>1938</w:t>
      </w:r>
      <w:r w:rsidRPr="002A32F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7E7EBB" w:rsidRPr="007E7EBB">
        <w:rPr>
          <w:rFonts w:ascii="Times New Roman" w:eastAsia="Calibri" w:hAnsi="Times New Roman" w:cs="Times New Roman"/>
          <w:sz w:val="26"/>
          <w:szCs w:val="26"/>
        </w:rPr>
        <w:t>О создании Межведомственной комиссии по выявлению объектов, обладающих признаками самовольной постройки, самовольно установленных временных строений и сооружений в городе Когалыме</w:t>
      </w:r>
      <w:r w:rsidRPr="002A32FA">
        <w:rPr>
          <w:rFonts w:ascii="Times New Roman" w:eastAsia="Calibri" w:hAnsi="Times New Roman" w:cs="Times New Roman"/>
          <w:sz w:val="26"/>
          <w:szCs w:val="26"/>
        </w:rPr>
        <w:t>»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12FBD">
        <w:rPr>
          <w:rFonts w:ascii="Times New Roman" w:eastAsia="Calibri" w:hAnsi="Times New Roman" w:cs="Times New Roman"/>
          <w:sz w:val="26"/>
          <w:szCs w:val="26"/>
        </w:rPr>
        <w:t>экспертное заключение</w:t>
      </w:r>
      <w:r w:rsidR="007E7EBB" w:rsidRPr="007E7EBB">
        <w:rPr>
          <w:rFonts w:ascii="Times New Roman" w:eastAsia="Calibri" w:hAnsi="Times New Roman" w:cs="Times New Roman"/>
          <w:sz w:val="26"/>
          <w:szCs w:val="26"/>
        </w:rPr>
        <w:t xml:space="preserve"> Управления государственной регистрации нормативных правовых актов Аппарата Губернатора Ханты-Мансийского автономного округа – Югры от 30.10.2020 №01.03-М-762 на распоряжение мэра города Когалыма от 23.09.2004 №1427-р «О создании Комиссии по обследованию и сносу с</w:t>
      </w:r>
      <w:r w:rsidR="0022040A">
        <w:rPr>
          <w:rFonts w:ascii="Times New Roman" w:eastAsia="Calibri" w:hAnsi="Times New Roman" w:cs="Times New Roman"/>
          <w:sz w:val="26"/>
          <w:szCs w:val="26"/>
        </w:rPr>
        <w:t>амовольно возведенных строений»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C802DF1" w14:textId="7140DC16" w:rsidR="00D3136F" w:rsidRPr="0022040A" w:rsidRDefault="00D3136F" w:rsidP="00220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57EA6A" w14:textId="03CC95A6" w:rsidR="00D3136F" w:rsidRPr="003825D9" w:rsidRDefault="0022040A" w:rsidP="00B52AD8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12FBD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аспоряжение</w:t>
      </w:r>
      <w:r w:rsidR="00C12FBD">
        <w:rPr>
          <w:rFonts w:ascii="Times New Roman" w:hAnsi="Times New Roman" w:cs="Times New Roman"/>
          <w:sz w:val="26"/>
          <w:szCs w:val="26"/>
        </w:rPr>
        <w:t xml:space="preserve"> М</w:t>
      </w:r>
      <w:r w:rsidRPr="0022040A">
        <w:rPr>
          <w:rFonts w:ascii="Times New Roman" w:hAnsi="Times New Roman" w:cs="Times New Roman"/>
          <w:sz w:val="26"/>
          <w:szCs w:val="26"/>
        </w:rPr>
        <w:t>эра города Когалыма</w:t>
      </w:r>
      <w:r w:rsidR="00B52AD8">
        <w:rPr>
          <w:rFonts w:ascii="Times New Roman" w:hAnsi="Times New Roman" w:cs="Times New Roman"/>
          <w:sz w:val="26"/>
          <w:szCs w:val="26"/>
        </w:rPr>
        <w:t xml:space="preserve"> </w:t>
      </w:r>
      <w:r w:rsidRPr="0022040A">
        <w:rPr>
          <w:rFonts w:ascii="Times New Roman" w:hAnsi="Times New Roman" w:cs="Times New Roman"/>
          <w:sz w:val="26"/>
          <w:szCs w:val="26"/>
        </w:rPr>
        <w:t>от 23.09.2004 №1427-р «О создании Комиссии по обследованию и сносу самовольно возведенных строений»</w:t>
      </w:r>
      <w:r w:rsidR="00C12FBD">
        <w:rPr>
          <w:rFonts w:ascii="Times New Roman" w:hAnsi="Times New Roman" w:cs="Times New Roman"/>
          <w:sz w:val="26"/>
          <w:szCs w:val="26"/>
        </w:rPr>
        <w:t xml:space="preserve"> признать утратившим</w:t>
      </w:r>
      <w:bookmarkStart w:id="0" w:name="_GoBack"/>
      <w:bookmarkEnd w:id="0"/>
      <w:r w:rsidR="00C12FBD">
        <w:rPr>
          <w:rFonts w:ascii="Times New Roman" w:hAnsi="Times New Roman" w:cs="Times New Roman"/>
          <w:sz w:val="26"/>
          <w:szCs w:val="26"/>
        </w:rPr>
        <w:t xml:space="preserve"> силу.</w:t>
      </w:r>
    </w:p>
    <w:p w14:paraId="7F493CB1" w14:textId="77777777" w:rsidR="00D3136F" w:rsidRPr="003825D9" w:rsidRDefault="00D3136F" w:rsidP="009120C4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AA5B0C" w14:textId="484E6A64" w:rsidR="00D37381" w:rsidRDefault="00B52AD8" w:rsidP="009120C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D37381" w:rsidRPr="00407C13">
        <w:rPr>
          <w:rFonts w:ascii="Times New Roman" w:eastAsia="Calibri" w:hAnsi="Times New Roman" w:cs="Times New Roman"/>
          <w:sz w:val="26"/>
          <w:szCs w:val="26"/>
        </w:rPr>
        <w:t>В.С.Лаишевцев</w:t>
      </w:r>
      <w:proofErr w:type="spellEnd"/>
      <w:r w:rsidR="00D37381" w:rsidRPr="00407C13">
        <w:rPr>
          <w:rFonts w:ascii="Times New Roman" w:eastAsia="Calibri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</w:t>
      </w:r>
      <w:r w:rsidR="0022040A">
        <w:rPr>
          <w:rFonts w:ascii="Times New Roman" w:eastAsia="Calibri" w:hAnsi="Times New Roman" w:cs="Times New Roman"/>
          <w:sz w:val="26"/>
          <w:szCs w:val="26"/>
        </w:rPr>
        <w:t>распоряжения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 xml:space="preserve">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D37381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>округа - Югры» для дальнейшего направления в Управление государственной регистрации нормативных прав</w:t>
      </w:r>
      <w:r w:rsidR="00D37381">
        <w:rPr>
          <w:rFonts w:ascii="Times New Roman" w:eastAsia="Calibri" w:hAnsi="Times New Roman" w:cs="Times New Roman"/>
          <w:sz w:val="26"/>
          <w:szCs w:val="26"/>
        </w:rPr>
        <w:t xml:space="preserve">овых актов Аппарата Губернатора 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 – Югры.</w:t>
      </w:r>
    </w:p>
    <w:p w14:paraId="1D73A1DF" w14:textId="77777777" w:rsidR="00D37381" w:rsidRPr="00407C13" w:rsidRDefault="00D37381" w:rsidP="009120C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159890" w14:textId="549968DF" w:rsidR="00D37381" w:rsidRPr="00407C13" w:rsidRDefault="00B52AD8" w:rsidP="009120C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 xml:space="preserve">. Опубликовать настоящее </w:t>
      </w:r>
      <w:r w:rsidR="0022040A">
        <w:rPr>
          <w:rFonts w:ascii="Times New Roman" w:eastAsia="Calibri" w:hAnsi="Times New Roman" w:cs="Times New Roman"/>
          <w:sz w:val="26"/>
          <w:szCs w:val="26"/>
        </w:rPr>
        <w:t>распоряжение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741AB">
        <w:rPr>
          <w:rFonts w:ascii="Times New Roman" w:eastAsia="Calibri" w:hAnsi="Times New Roman" w:cs="Times New Roman"/>
          <w:sz w:val="26"/>
          <w:szCs w:val="26"/>
        </w:rPr>
        <w:t xml:space="preserve">в газете «Когалымский вестник» </w:t>
      </w:r>
      <w:r w:rsidR="0022040A">
        <w:rPr>
          <w:rFonts w:ascii="Times New Roman" w:eastAsia="Calibri" w:hAnsi="Times New Roman" w:cs="Times New Roman"/>
          <w:sz w:val="26"/>
          <w:szCs w:val="26"/>
        </w:rPr>
        <w:t>и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 xml:space="preserve"> разместить на официальном сайте</w:t>
      </w:r>
      <w:r w:rsidR="00606EA9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Когалыма в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 xml:space="preserve"> информационно-телекоммуникационной сети «Интернет» (www.admkogalym.ru).</w:t>
      </w:r>
    </w:p>
    <w:p w14:paraId="6F8AC120" w14:textId="77777777" w:rsidR="00D37381" w:rsidRDefault="00D37381" w:rsidP="009120C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91FC95C" w14:textId="20D8BE28" w:rsidR="00D37381" w:rsidRPr="00407C13" w:rsidRDefault="00B52AD8" w:rsidP="009120C4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 xml:space="preserve">. Контроль за выполнением </w:t>
      </w:r>
      <w:r w:rsidR="0022040A">
        <w:rPr>
          <w:rFonts w:ascii="Times New Roman" w:eastAsia="Calibri" w:hAnsi="Times New Roman" w:cs="Times New Roman"/>
          <w:sz w:val="26"/>
          <w:szCs w:val="26"/>
        </w:rPr>
        <w:t>распоряжения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 xml:space="preserve"> возложить на первого 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заместителя главы города Когалыма </w:t>
      </w:r>
      <w:proofErr w:type="spellStart"/>
      <w:r w:rsidR="00D37381" w:rsidRPr="00407C13">
        <w:rPr>
          <w:rFonts w:ascii="Times New Roman" w:eastAsia="Calibri" w:hAnsi="Times New Roman" w:cs="Times New Roman"/>
          <w:sz w:val="26"/>
          <w:szCs w:val="26"/>
        </w:rPr>
        <w:t>Р.Я.Ярема</w:t>
      </w:r>
      <w:proofErr w:type="spellEnd"/>
      <w:r w:rsidR="00D37381" w:rsidRPr="00407C1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37C9515" w14:textId="77777777" w:rsidR="00D37381" w:rsidRPr="00407C13" w:rsidRDefault="00D37381" w:rsidP="00912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D70051F" w14:textId="77777777" w:rsidR="00D37381" w:rsidRDefault="00D37381" w:rsidP="00912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D813C78" w14:textId="77777777" w:rsidR="00D37381" w:rsidRDefault="00D37381" w:rsidP="00912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1D543F0" w14:textId="1217DC9D" w:rsidR="00D37381" w:rsidRPr="00407C13" w:rsidRDefault="00606EA9" w:rsidP="009120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FB7680">
        <w:rPr>
          <w:rFonts w:ascii="Times New Roman" w:eastAsia="Calibri" w:hAnsi="Times New Roman" w:cs="Times New Roman"/>
          <w:sz w:val="26"/>
          <w:szCs w:val="26"/>
        </w:rPr>
        <w:t>лавы</w:t>
      </w:r>
      <w:r w:rsidR="00D37381" w:rsidRPr="00407C13">
        <w:rPr>
          <w:rFonts w:ascii="Times New Roman" w:eastAsia="Calibri" w:hAnsi="Times New Roman" w:cs="Times New Roman"/>
          <w:sz w:val="26"/>
          <w:szCs w:val="26"/>
        </w:rPr>
        <w:t xml:space="preserve"> города Когалыма</w:t>
      </w:r>
      <w:r w:rsidR="00D37381">
        <w:rPr>
          <w:rFonts w:ascii="Times New Roman" w:eastAsia="Calibri" w:hAnsi="Times New Roman" w:cs="Times New Roman"/>
          <w:sz w:val="26"/>
          <w:szCs w:val="26"/>
        </w:rPr>
        <w:tab/>
      </w:r>
      <w:r w:rsidR="00D37381">
        <w:rPr>
          <w:rFonts w:ascii="Times New Roman" w:eastAsia="Calibri" w:hAnsi="Times New Roman" w:cs="Times New Roman"/>
          <w:sz w:val="26"/>
          <w:szCs w:val="26"/>
        </w:rPr>
        <w:tab/>
      </w:r>
      <w:r w:rsidR="00D37381">
        <w:rPr>
          <w:rFonts w:ascii="Times New Roman" w:eastAsia="Calibri" w:hAnsi="Times New Roman" w:cs="Times New Roman"/>
          <w:sz w:val="26"/>
          <w:szCs w:val="26"/>
        </w:rPr>
        <w:tab/>
      </w:r>
      <w:r w:rsidR="00D37381">
        <w:rPr>
          <w:rFonts w:ascii="Times New Roman" w:eastAsia="Calibri" w:hAnsi="Times New Roman" w:cs="Times New Roman"/>
          <w:sz w:val="26"/>
          <w:szCs w:val="26"/>
        </w:rPr>
        <w:tab/>
      </w:r>
      <w:r w:rsidR="00D37381">
        <w:rPr>
          <w:rFonts w:ascii="Times New Roman" w:eastAsia="Calibri" w:hAnsi="Times New Roman" w:cs="Times New Roman"/>
          <w:sz w:val="26"/>
          <w:szCs w:val="26"/>
        </w:rPr>
        <w:tab/>
      </w:r>
      <w:r w:rsidR="00D37381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2741AB">
        <w:rPr>
          <w:rFonts w:ascii="Times New Roman" w:eastAsia="Calibri" w:hAnsi="Times New Roman" w:cs="Times New Roman"/>
          <w:sz w:val="26"/>
          <w:szCs w:val="26"/>
        </w:rPr>
        <w:t>Н.Н.Пальчиков</w:t>
      </w:r>
      <w:proofErr w:type="spellEnd"/>
    </w:p>
    <w:p w14:paraId="6D9C06FB" w14:textId="77777777" w:rsidR="00D37381" w:rsidRPr="00407C13" w:rsidRDefault="00D37381" w:rsidP="00D373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C4BF41" w14:textId="77777777" w:rsidR="00D37381" w:rsidRPr="00407C13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7E9D297" w14:textId="77777777" w:rsidR="00D37381" w:rsidRPr="00407C13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040CA9E" w14:textId="77777777" w:rsidR="00D37381" w:rsidRPr="00407C13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0A9C81E" w14:textId="77777777" w:rsidR="00D37381" w:rsidRPr="00407C13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6F13FF" w14:textId="77777777" w:rsidR="00D37381" w:rsidRPr="00407C13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C5EE319" w14:textId="77777777" w:rsidR="00D37381" w:rsidRPr="00407C13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F3AF82C" w14:textId="77777777" w:rsidR="00D37381" w:rsidRPr="00407C13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44F6B68" w14:textId="77777777" w:rsidR="00D37381" w:rsidRPr="00407C13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5D829D4" w14:textId="77777777" w:rsidR="00D37381" w:rsidRPr="00407C13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E850906" w14:textId="77777777" w:rsidR="00D37381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2C202F7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7F8AA13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9A18DC5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5C88393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86C8368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5FA00ED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3025D42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C0B306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A0C55F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DC09F54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AD6734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5D2250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3FA2A89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3E8A94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A5306E1" w14:textId="77777777" w:rsidR="0022040A" w:rsidRDefault="0022040A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4D4B8F" w14:textId="77777777" w:rsidR="00D37381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AB7F8CB" w14:textId="77777777" w:rsidR="00D37381" w:rsidRDefault="00D37381" w:rsidP="00D37381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527B799" w14:textId="5C185444" w:rsidR="00570904" w:rsidRDefault="00570904" w:rsidP="00052831">
      <w:pPr>
        <w:tabs>
          <w:tab w:val="left" w:pos="5895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FBB462B" w14:textId="77777777" w:rsidR="00570904" w:rsidRDefault="00570904" w:rsidP="00570904">
      <w:pPr>
        <w:tabs>
          <w:tab w:val="left" w:pos="4307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E7FB470" w14:textId="77777777" w:rsidR="00570904" w:rsidRPr="00407C13" w:rsidRDefault="00570904" w:rsidP="00570904">
      <w:pPr>
        <w:tabs>
          <w:tab w:val="left" w:pos="4307"/>
        </w:tabs>
        <w:spacing w:after="0" w:line="240" w:lineRule="auto"/>
        <w:ind w:right="2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3A1E34" w14:textId="77777777" w:rsidR="00D37381" w:rsidRPr="009120C4" w:rsidRDefault="00D37381" w:rsidP="00D3738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20C4">
        <w:rPr>
          <w:rFonts w:ascii="Times New Roman" w:eastAsia="Calibri" w:hAnsi="Times New Roman" w:cs="Times New Roman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912"/>
        <w:gridCol w:w="2758"/>
        <w:gridCol w:w="1126"/>
      </w:tblGrid>
      <w:tr w:rsidR="00D37381" w:rsidRPr="009120C4" w14:paraId="18F1CF26" w14:textId="77777777" w:rsidTr="009120C4">
        <w:tc>
          <w:tcPr>
            <w:tcW w:w="1980" w:type="dxa"/>
            <w:vAlign w:val="center"/>
          </w:tcPr>
          <w:p w14:paraId="4EDBED31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  <w:r w:rsidRPr="009120C4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912" w:type="dxa"/>
            <w:vAlign w:val="center"/>
          </w:tcPr>
          <w:p w14:paraId="66273E33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  <w:r w:rsidRPr="009120C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58" w:type="dxa"/>
            <w:vAlign w:val="center"/>
          </w:tcPr>
          <w:p w14:paraId="0A8A1CB9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  <w:r w:rsidRPr="009120C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26" w:type="dxa"/>
            <w:vAlign w:val="center"/>
          </w:tcPr>
          <w:p w14:paraId="6F7C91C9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  <w:r w:rsidRPr="009120C4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D37381" w:rsidRPr="009120C4" w14:paraId="63C3C1DD" w14:textId="77777777" w:rsidTr="009120C4">
        <w:trPr>
          <w:trHeight w:val="255"/>
        </w:trPr>
        <w:tc>
          <w:tcPr>
            <w:tcW w:w="1980" w:type="dxa"/>
            <w:vAlign w:val="center"/>
          </w:tcPr>
          <w:p w14:paraId="0FA4937D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  <w:r w:rsidRPr="009120C4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2912" w:type="dxa"/>
            <w:vAlign w:val="center"/>
          </w:tcPr>
          <w:p w14:paraId="37BADC1B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14:paraId="169ACC68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Align w:val="center"/>
          </w:tcPr>
          <w:p w14:paraId="4BA06807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381" w:rsidRPr="009120C4" w14:paraId="5E0C5167" w14:textId="77777777" w:rsidTr="009120C4">
        <w:trPr>
          <w:trHeight w:val="255"/>
        </w:trPr>
        <w:tc>
          <w:tcPr>
            <w:tcW w:w="1980" w:type="dxa"/>
            <w:vAlign w:val="center"/>
          </w:tcPr>
          <w:p w14:paraId="67F115A6" w14:textId="4F6D4255" w:rsidR="00D37381" w:rsidRPr="009120C4" w:rsidRDefault="00B52AD8" w:rsidP="00D37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2912" w:type="dxa"/>
            <w:vAlign w:val="center"/>
          </w:tcPr>
          <w:p w14:paraId="26D85D65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14:paraId="5583A83C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Align w:val="center"/>
          </w:tcPr>
          <w:p w14:paraId="36D9D6A5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381" w:rsidRPr="009120C4" w14:paraId="6EC33CA0" w14:textId="77777777" w:rsidTr="009120C4">
        <w:trPr>
          <w:trHeight w:val="255"/>
        </w:trPr>
        <w:tc>
          <w:tcPr>
            <w:tcW w:w="1980" w:type="dxa"/>
            <w:vAlign w:val="center"/>
          </w:tcPr>
          <w:p w14:paraId="199BD7FA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  <w:r w:rsidRPr="009120C4">
              <w:rPr>
                <w:rFonts w:ascii="Times New Roman" w:hAnsi="Times New Roman" w:cs="Times New Roman"/>
              </w:rPr>
              <w:t>ООЮУ</w:t>
            </w:r>
          </w:p>
        </w:tc>
        <w:tc>
          <w:tcPr>
            <w:tcW w:w="2912" w:type="dxa"/>
            <w:vAlign w:val="center"/>
          </w:tcPr>
          <w:p w14:paraId="0AB95975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14:paraId="03A9837F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Align w:val="center"/>
          </w:tcPr>
          <w:p w14:paraId="19265623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7381" w:rsidRPr="009120C4" w14:paraId="6410F0D6" w14:textId="77777777" w:rsidTr="009120C4">
        <w:trPr>
          <w:trHeight w:val="255"/>
        </w:trPr>
        <w:tc>
          <w:tcPr>
            <w:tcW w:w="1980" w:type="dxa"/>
            <w:vAlign w:val="center"/>
          </w:tcPr>
          <w:p w14:paraId="52F9C401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0C4">
              <w:rPr>
                <w:rFonts w:ascii="Times New Roman" w:hAnsi="Times New Roman" w:cs="Times New Roman"/>
              </w:rPr>
              <w:t>ОАиГ</w:t>
            </w:r>
            <w:proofErr w:type="spellEnd"/>
          </w:p>
        </w:tc>
        <w:tc>
          <w:tcPr>
            <w:tcW w:w="2912" w:type="dxa"/>
            <w:vAlign w:val="center"/>
          </w:tcPr>
          <w:p w14:paraId="52E13A32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vAlign w:val="center"/>
          </w:tcPr>
          <w:p w14:paraId="25827638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Align w:val="center"/>
          </w:tcPr>
          <w:p w14:paraId="18FE04F5" w14:textId="77777777" w:rsidR="00D37381" w:rsidRPr="009120C4" w:rsidRDefault="00D37381" w:rsidP="00D37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F426AB" w14:textId="77777777" w:rsidR="00D37381" w:rsidRPr="009120C4" w:rsidRDefault="00D37381" w:rsidP="00D37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0C4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14:paraId="497C61A9" w14:textId="77777777" w:rsidR="00D37381" w:rsidRPr="009120C4" w:rsidRDefault="00D37381" w:rsidP="00D37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0C4">
        <w:rPr>
          <w:rFonts w:ascii="Times New Roman" w:eastAsia="Times New Roman" w:hAnsi="Times New Roman" w:cs="Times New Roman"/>
          <w:lang w:eastAsia="ru-RU"/>
        </w:rPr>
        <w:t xml:space="preserve">главный специалист </w:t>
      </w:r>
      <w:proofErr w:type="spellStart"/>
      <w:r w:rsidRPr="009120C4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9120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20C4">
        <w:rPr>
          <w:rFonts w:ascii="Times New Roman" w:eastAsia="Times New Roman" w:hAnsi="Times New Roman" w:cs="Times New Roman"/>
          <w:lang w:eastAsia="ru-RU"/>
        </w:rPr>
        <w:tab/>
      </w:r>
      <w:r w:rsidRPr="009120C4">
        <w:rPr>
          <w:rFonts w:ascii="Times New Roman" w:eastAsia="Times New Roman" w:hAnsi="Times New Roman" w:cs="Times New Roman"/>
          <w:lang w:eastAsia="ru-RU"/>
        </w:rPr>
        <w:tab/>
      </w:r>
      <w:r w:rsidRPr="009120C4">
        <w:rPr>
          <w:rFonts w:ascii="Times New Roman" w:eastAsia="Times New Roman" w:hAnsi="Times New Roman" w:cs="Times New Roman"/>
          <w:lang w:eastAsia="ru-RU"/>
        </w:rPr>
        <w:tab/>
      </w:r>
      <w:r w:rsidRPr="009120C4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120C4">
        <w:rPr>
          <w:rFonts w:ascii="Times New Roman" w:eastAsia="Times New Roman" w:hAnsi="Times New Roman" w:cs="Times New Roman"/>
          <w:lang w:eastAsia="ru-RU"/>
        </w:rPr>
        <w:t>Д.Т.Шамсутдинова</w:t>
      </w:r>
      <w:proofErr w:type="spellEnd"/>
    </w:p>
    <w:p w14:paraId="43BB6DD5" w14:textId="77777777" w:rsidR="00D37381" w:rsidRPr="009120C4" w:rsidRDefault="00D37381" w:rsidP="00D373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41DFF3" w14:textId="2D9693DE" w:rsidR="001B66FA" w:rsidRPr="00B52AD8" w:rsidRDefault="00D37381" w:rsidP="00B52AD8">
      <w:pPr>
        <w:spacing w:after="0" w:line="240" w:lineRule="auto"/>
        <w:ind w:right="2"/>
        <w:jc w:val="both"/>
        <w:rPr>
          <w:rFonts w:ascii="Times New Roman" w:eastAsia="Calibri" w:hAnsi="Times New Roman" w:cs="Times New Roman"/>
        </w:rPr>
      </w:pPr>
      <w:r w:rsidRPr="009120C4">
        <w:rPr>
          <w:rFonts w:ascii="Times New Roman" w:eastAsia="Calibri" w:hAnsi="Times New Roman" w:cs="Times New Roman"/>
        </w:rPr>
        <w:t xml:space="preserve">Разослать: </w:t>
      </w:r>
      <w:proofErr w:type="spellStart"/>
      <w:r w:rsidRPr="009120C4">
        <w:rPr>
          <w:rFonts w:ascii="Times New Roman" w:eastAsia="Calibri" w:hAnsi="Times New Roman" w:cs="Times New Roman"/>
        </w:rPr>
        <w:t>ОАиГ</w:t>
      </w:r>
      <w:proofErr w:type="spellEnd"/>
      <w:r w:rsidRPr="009120C4">
        <w:rPr>
          <w:rFonts w:ascii="Times New Roman" w:eastAsia="Calibri" w:hAnsi="Times New Roman" w:cs="Times New Roman"/>
        </w:rPr>
        <w:t>, ЮУ, УЭ, МКУ «УОДОМС», печатное издание, отдел делопроизводства, ООО «Ваш консультант»</w:t>
      </w:r>
    </w:p>
    <w:sectPr w:rsidR="001B66FA" w:rsidRPr="00B52AD8" w:rsidSect="0075062A">
      <w:headerReference w:type="default" r:id="rId8"/>
      <w:pgSz w:w="11906" w:h="16838" w:code="9"/>
      <w:pgMar w:top="1134" w:right="567" w:bottom="1134" w:left="2552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74314" w14:textId="77777777" w:rsidR="002468A7" w:rsidRDefault="002468A7" w:rsidP="009120C4">
      <w:pPr>
        <w:spacing w:after="0" w:line="240" w:lineRule="auto"/>
      </w:pPr>
      <w:r>
        <w:separator/>
      </w:r>
    </w:p>
  </w:endnote>
  <w:endnote w:type="continuationSeparator" w:id="0">
    <w:p w14:paraId="572DE4C2" w14:textId="77777777" w:rsidR="002468A7" w:rsidRDefault="002468A7" w:rsidP="0091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46F15" w14:textId="77777777" w:rsidR="002468A7" w:rsidRDefault="002468A7" w:rsidP="009120C4">
      <w:pPr>
        <w:spacing w:after="0" w:line="240" w:lineRule="auto"/>
      </w:pPr>
      <w:r>
        <w:separator/>
      </w:r>
    </w:p>
  </w:footnote>
  <w:footnote w:type="continuationSeparator" w:id="0">
    <w:p w14:paraId="3CB8231C" w14:textId="77777777" w:rsidR="002468A7" w:rsidRDefault="002468A7" w:rsidP="0091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70602"/>
      <w:docPartObj>
        <w:docPartGallery w:val="Page Numbers (Top of Page)"/>
        <w:docPartUnique/>
      </w:docPartObj>
    </w:sdtPr>
    <w:sdtEndPr/>
    <w:sdtContent>
      <w:p w14:paraId="5A808E47" w14:textId="77777777" w:rsidR="002A32FA" w:rsidRDefault="002A32FA">
        <w:pPr>
          <w:pStyle w:val="ae"/>
          <w:jc w:val="center"/>
        </w:pPr>
      </w:p>
      <w:p w14:paraId="0BF532A2" w14:textId="388DA0D5" w:rsidR="002A32FA" w:rsidRDefault="002A32FA" w:rsidP="007506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F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346FB"/>
    <w:multiLevelType w:val="multilevel"/>
    <w:tmpl w:val="81505AD0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" w15:restartNumberingAfterBreak="0">
    <w:nsid w:val="2333167D"/>
    <w:multiLevelType w:val="hybridMultilevel"/>
    <w:tmpl w:val="03AE88BE"/>
    <w:lvl w:ilvl="0" w:tplc="24983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EB7253"/>
    <w:multiLevelType w:val="hybridMultilevel"/>
    <w:tmpl w:val="C8A871B2"/>
    <w:lvl w:ilvl="0" w:tplc="5044A2F4">
      <w:start w:val="28"/>
      <w:numFmt w:val="decimal"/>
      <w:lvlText w:val="%1."/>
      <w:lvlJc w:val="left"/>
      <w:pPr>
        <w:ind w:left="943" w:hanging="375"/>
      </w:pPr>
      <w:rPr>
        <w:rFonts w:eastAsiaTheme="minorEastAsia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62A70"/>
    <w:multiLevelType w:val="hybridMultilevel"/>
    <w:tmpl w:val="7D604EA8"/>
    <w:lvl w:ilvl="0" w:tplc="3EACA228">
      <w:start w:val="15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01188B"/>
    <w:multiLevelType w:val="hybridMultilevel"/>
    <w:tmpl w:val="D9144EA4"/>
    <w:lvl w:ilvl="0" w:tplc="D61A4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32"/>
    <w:rsid w:val="0000700F"/>
    <w:rsid w:val="00016462"/>
    <w:rsid w:val="00042F3C"/>
    <w:rsid w:val="00052831"/>
    <w:rsid w:val="000561D8"/>
    <w:rsid w:val="00063745"/>
    <w:rsid w:val="0006449B"/>
    <w:rsid w:val="00081237"/>
    <w:rsid w:val="000B7C7E"/>
    <w:rsid w:val="000E544B"/>
    <w:rsid w:val="000E79A6"/>
    <w:rsid w:val="000F05FA"/>
    <w:rsid w:val="00104B7F"/>
    <w:rsid w:val="0015735B"/>
    <w:rsid w:val="001722F8"/>
    <w:rsid w:val="001B66FA"/>
    <w:rsid w:val="001D48D8"/>
    <w:rsid w:val="001E4126"/>
    <w:rsid w:val="002030E3"/>
    <w:rsid w:val="0022040A"/>
    <w:rsid w:val="002315C6"/>
    <w:rsid w:val="00233CD2"/>
    <w:rsid w:val="002443CB"/>
    <w:rsid w:val="0024533B"/>
    <w:rsid w:val="002468A7"/>
    <w:rsid w:val="00261BD4"/>
    <w:rsid w:val="002741AB"/>
    <w:rsid w:val="00274B61"/>
    <w:rsid w:val="00295142"/>
    <w:rsid w:val="002A32FA"/>
    <w:rsid w:val="002C4C99"/>
    <w:rsid w:val="002E49D5"/>
    <w:rsid w:val="002F324A"/>
    <w:rsid w:val="00300820"/>
    <w:rsid w:val="00314688"/>
    <w:rsid w:val="00324138"/>
    <w:rsid w:val="0033579A"/>
    <w:rsid w:val="003456C5"/>
    <w:rsid w:val="0034692E"/>
    <w:rsid w:val="00380038"/>
    <w:rsid w:val="003825D9"/>
    <w:rsid w:val="0039221B"/>
    <w:rsid w:val="003C6D0A"/>
    <w:rsid w:val="003D063C"/>
    <w:rsid w:val="003F3930"/>
    <w:rsid w:val="0040049D"/>
    <w:rsid w:val="00417534"/>
    <w:rsid w:val="00427D56"/>
    <w:rsid w:val="00443F40"/>
    <w:rsid w:val="00455C55"/>
    <w:rsid w:val="004A0967"/>
    <w:rsid w:val="004B101D"/>
    <w:rsid w:val="004D33F6"/>
    <w:rsid w:val="004D50D2"/>
    <w:rsid w:val="004D7489"/>
    <w:rsid w:val="004F3068"/>
    <w:rsid w:val="005160D8"/>
    <w:rsid w:val="00527F36"/>
    <w:rsid w:val="00534BC7"/>
    <w:rsid w:val="00557E85"/>
    <w:rsid w:val="00567124"/>
    <w:rsid w:val="005679C6"/>
    <w:rsid w:val="00570904"/>
    <w:rsid w:val="00572A72"/>
    <w:rsid w:val="00574A80"/>
    <w:rsid w:val="005929AD"/>
    <w:rsid w:val="005948F2"/>
    <w:rsid w:val="005C1BD9"/>
    <w:rsid w:val="005E593C"/>
    <w:rsid w:val="00603210"/>
    <w:rsid w:val="00606EA9"/>
    <w:rsid w:val="00612A72"/>
    <w:rsid w:val="00621796"/>
    <w:rsid w:val="006417B3"/>
    <w:rsid w:val="006456B9"/>
    <w:rsid w:val="006551D2"/>
    <w:rsid w:val="00656492"/>
    <w:rsid w:val="0067737A"/>
    <w:rsid w:val="00683A4A"/>
    <w:rsid w:val="00686580"/>
    <w:rsid w:val="006925BF"/>
    <w:rsid w:val="006A115B"/>
    <w:rsid w:val="0073252D"/>
    <w:rsid w:val="0073563E"/>
    <w:rsid w:val="007368EA"/>
    <w:rsid w:val="00743F32"/>
    <w:rsid w:val="00746563"/>
    <w:rsid w:val="0074684C"/>
    <w:rsid w:val="0075062A"/>
    <w:rsid w:val="0076053E"/>
    <w:rsid w:val="00764083"/>
    <w:rsid w:val="0078501B"/>
    <w:rsid w:val="00797119"/>
    <w:rsid w:val="007B0B99"/>
    <w:rsid w:val="007D0C49"/>
    <w:rsid w:val="007E7EBB"/>
    <w:rsid w:val="008066F2"/>
    <w:rsid w:val="00812B0D"/>
    <w:rsid w:val="00821F2F"/>
    <w:rsid w:val="00867BF9"/>
    <w:rsid w:val="00872A3F"/>
    <w:rsid w:val="00895AEB"/>
    <w:rsid w:val="008A6F9E"/>
    <w:rsid w:val="008B2C90"/>
    <w:rsid w:val="008B6BF5"/>
    <w:rsid w:val="008D6EFA"/>
    <w:rsid w:val="008E6676"/>
    <w:rsid w:val="008F0DEF"/>
    <w:rsid w:val="008F5FFD"/>
    <w:rsid w:val="009120C4"/>
    <w:rsid w:val="00925462"/>
    <w:rsid w:val="009715EE"/>
    <w:rsid w:val="0097441A"/>
    <w:rsid w:val="009E0970"/>
    <w:rsid w:val="009E5110"/>
    <w:rsid w:val="009F55CE"/>
    <w:rsid w:val="00A17BC9"/>
    <w:rsid w:val="00A20CDA"/>
    <w:rsid w:val="00A2570F"/>
    <w:rsid w:val="00A8052F"/>
    <w:rsid w:val="00A87C2D"/>
    <w:rsid w:val="00AB34EE"/>
    <w:rsid w:val="00B12FC9"/>
    <w:rsid w:val="00B4036D"/>
    <w:rsid w:val="00B52AD8"/>
    <w:rsid w:val="00B55B41"/>
    <w:rsid w:val="00B61F57"/>
    <w:rsid w:val="00B63702"/>
    <w:rsid w:val="00BA2182"/>
    <w:rsid w:val="00BC2B7A"/>
    <w:rsid w:val="00BC2F80"/>
    <w:rsid w:val="00BF75F3"/>
    <w:rsid w:val="00C12FBD"/>
    <w:rsid w:val="00C24FFF"/>
    <w:rsid w:val="00C26420"/>
    <w:rsid w:val="00C273B3"/>
    <w:rsid w:val="00C33EDC"/>
    <w:rsid w:val="00C5474C"/>
    <w:rsid w:val="00C67A00"/>
    <w:rsid w:val="00C81F40"/>
    <w:rsid w:val="00C822C8"/>
    <w:rsid w:val="00C95210"/>
    <w:rsid w:val="00CC711F"/>
    <w:rsid w:val="00CF371D"/>
    <w:rsid w:val="00D11703"/>
    <w:rsid w:val="00D3136F"/>
    <w:rsid w:val="00D37381"/>
    <w:rsid w:val="00D41533"/>
    <w:rsid w:val="00D44CD4"/>
    <w:rsid w:val="00D512D4"/>
    <w:rsid w:val="00D6278A"/>
    <w:rsid w:val="00D679F2"/>
    <w:rsid w:val="00D86F99"/>
    <w:rsid w:val="00D97CA4"/>
    <w:rsid w:val="00DE1B0F"/>
    <w:rsid w:val="00DF054D"/>
    <w:rsid w:val="00E16A58"/>
    <w:rsid w:val="00E2187A"/>
    <w:rsid w:val="00E404D4"/>
    <w:rsid w:val="00E67049"/>
    <w:rsid w:val="00E918FD"/>
    <w:rsid w:val="00E92ADB"/>
    <w:rsid w:val="00EA7F93"/>
    <w:rsid w:val="00ED20D9"/>
    <w:rsid w:val="00EE66CC"/>
    <w:rsid w:val="00EF1C2C"/>
    <w:rsid w:val="00F07F4C"/>
    <w:rsid w:val="00F14C9E"/>
    <w:rsid w:val="00F16AD4"/>
    <w:rsid w:val="00F17B32"/>
    <w:rsid w:val="00F24C05"/>
    <w:rsid w:val="00F84BA7"/>
    <w:rsid w:val="00FA49D0"/>
    <w:rsid w:val="00FB7680"/>
    <w:rsid w:val="00FC4036"/>
    <w:rsid w:val="00FC6243"/>
    <w:rsid w:val="00FD5685"/>
    <w:rsid w:val="00FE75B4"/>
    <w:rsid w:val="00FF446E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49E0"/>
  <w15:chartTrackingRefBased/>
  <w15:docId w15:val="{2FA98DEC-4C8B-4B94-A4A1-247F6C15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27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7D5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948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94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8E66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8E667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84B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C26420"/>
    <w:rPr>
      <w:color w:val="0000FF"/>
      <w:u w:val="single"/>
    </w:rPr>
  </w:style>
  <w:style w:type="table" w:styleId="a6">
    <w:name w:val="Table Grid"/>
    <w:basedOn w:val="a1"/>
    <w:uiPriority w:val="39"/>
    <w:rsid w:val="00D3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3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306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C2F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2F8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2F8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2F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2F80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12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20C4"/>
  </w:style>
  <w:style w:type="paragraph" w:styleId="af0">
    <w:name w:val="footer"/>
    <w:basedOn w:val="a"/>
    <w:link w:val="af1"/>
    <w:uiPriority w:val="99"/>
    <w:unhideWhenUsed/>
    <w:rsid w:val="00912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D71E3-1EF8-40E7-A050-A579AECB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 Светлана Анатольевна</dc:creator>
  <cp:keywords/>
  <dc:description/>
  <cp:lastModifiedBy>Шамсутдинова Дарина Тагировна</cp:lastModifiedBy>
  <cp:revision>27</cp:revision>
  <cp:lastPrinted>2020-11-18T05:07:00Z</cp:lastPrinted>
  <dcterms:created xsi:type="dcterms:W3CDTF">2020-08-11T09:26:00Z</dcterms:created>
  <dcterms:modified xsi:type="dcterms:W3CDTF">2020-11-19T10:39:00Z</dcterms:modified>
</cp:coreProperties>
</file>