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E9" w:rsidRDefault="00AE1AE9" w:rsidP="00632877">
      <w:pPr>
        <w:suppressAutoHyphens/>
        <w:jc w:val="right"/>
        <w:rPr>
          <w:b w:val="0"/>
        </w:rPr>
      </w:pPr>
      <w:r>
        <w:rPr>
          <w:b w:val="0"/>
        </w:rPr>
        <w:t>ПРОЕКТ</w:t>
      </w:r>
    </w:p>
    <w:p w:rsidR="00AE1AE9" w:rsidRDefault="00AE1AE9" w:rsidP="00632877">
      <w:pPr>
        <w:suppressAutoHyphens/>
        <w:jc w:val="center"/>
        <w:rPr>
          <w:b w:val="0"/>
        </w:rPr>
      </w:pPr>
      <w:r w:rsidRPr="00F606F1">
        <w:rPr>
          <w:b w:val="0"/>
        </w:rPr>
        <w:t>ПОСТАНОВЛЕНИЕ</w:t>
      </w:r>
    </w:p>
    <w:p w:rsidR="00AE1AE9" w:rsidRPr="00F606F1" w:rsidRDefault="00AE1AE9" w:rsidP="00632877">
      <w:pPr>
        <w:suppressAutoHyphens/>
        <w:jc w:val="center"/>
        <w:rPr>
          <w:b w:val="0"/>
        </w:rPr>
      </w:pPr>
      <w:r>
        <w:rPr>
          <w:b w:val="0"/>
        </w:rPr>
        <w:t>АДМИНИСТРАЦИИ ГОРОДА КОГАЛЫМА</w:t>
      </w:r>
    </w:p>
    <w:p w:rsidR="00AE1AE9" w:rsidRPr="00F606F1" w:rsidRDefault="00AE1AE9" w:rsidP="00632877">
      <w:pPr>
        <w:suppressAutoHyphens/>
        <w:jc w:val="center"/>
        <w:rPr>
          <w:b w:val="0"/>
        </w:rPr>
      </w:pPr>
    </w:p>
    <w:p w:rsidR="00AE1AE9" w:rsidRPr="00FD56A3" w:rsidRDefault="00AE1AE9" w:rsidP="00632877">
      <w:pPr>
        <w:suppressAutoHyphens/>
        <w:jc w:val="both"/>
        <w:rPr>
          <w:b w:val="0"/>
          <w:u w:val="single"/>
        </w:rPr>
      </w:pPr>
      <w:r w:rsidRPr="00F606F1">
        <w:rPr>
          <w:b w:val="0"/>
        </w:rPr>
        <w:t xml:space="preserve">от </w:t>
      </w:r>
      <w:proofErr w:type="gramStart"/>
      <w:r w:rsidRPr="00F606F1">
        <w:rPr>
          <w:b w:val="0"/>
        </w:rPr>
        <w:t>«</w:t>
      </w:r>
      <w:r>
        <w:rPr>
          <w:b w:val="0"/>
          <w:u w:val="single"/>
        </w:rPr>
        <w:t xml:space="preserve">  </w:t>
      </w:r>
      <w:proofErr w:type="gramEnd"/>
      <w:r>
        <w:rPr>
          <w:b w:val="0"/>
          <w:u w:val="single"/>
        </w:rPr>
        <w:t xml:space="preserve">   </w:t>
      </w:r>
      <w:r w:rsidRPr="00F606F1">
        <w:rPr>
          <w:b w:val="0"/>
        </w:rPr>
        <w:t xml:space="preserve">» </w:t>
      </w:r>
      <w:r>
        <w:rPr>
          <w:b w:val="0"/>
        </w:rPr>
        <w:t xml:space="preserve"> </w:t>
      </w:r>
      <w:r>
        <w:rPr>
          <w:b w:val="0"/>
          <w:u w:val="single"/>
        </w:rPr>
        <w:t xml:space="preserve">                </w:t>
      </w:r>
      <w:r w:rsidR="00827C58">
        <w:rPr>
          <w:b w:val="0"/>
        </w:rPr>
        <w:t>201</w:t>
      </w:r>
      <w:r w:rsidR="0077284F">
        <w:rPr>
          <w:b w:val="0"/>
        </w:rPr>
        <w:t>6</w:t>
      </w:r>
      <w:r>
        <w:rPr>
          <w:b w:val="0"/>
        </w:rPr>
        <w:t xml:space="preserve"> </w:t>
      </w:r>
      <w:r w:rsidRPr="00F606F1">
        <w:rPr>
          <w:b w:val="0"/>
        </w:rPr>
        <w:t xml:space="preserve">г.                                                   </w:t>
      </w:r>
      <w:r>
        <w:rPr>
          <w:b w:val="0"/>
        </w:rPr>
        <w:t xml:space="preserve">                       №  ____</w:t>
      </w:r>
    </w:p>
    <w:p w:rsidR="00AE1AE9" w:rsidRDefault="00AE1AE9" w:rsidP="00632877">
      <w:pPr>
        <w:suppressAutoHyphens/>
      </w:pPr>
    </w:p>
    <w:p w:rsidR="00AE1AE9" w:rsidRDefault="00AE1AE9" w:rsidP="00632877">
      <w:pPr>
        <w:suppressAutoHyphens/>
      </w:pPr>
    </w:p>
    <w:p w:rsidR="001558B2" w:rsidRPr="00D043A5" w:rsidRDefault="00AE1AE9" w:rsidP="00632877">
      <w:pPr>
        <w:suppressAutoHyphens/>
        <w:rPr>
          <w:b w:val="0"/>
        </w:rPr>
      </w:pPr>
      <w:r w:rsidRPr="00D043A5">
        <w:rPr>
          <w:b w:val="0"/>
        </w:rPr>
        <w:t xml:space="preserve">О </w:t>
      </w:r>
      <w:r w:rsidR="005E0321" w:rsidRPr="00D043A5">
        <w:rPr>
          <w:b w:val="0"/>
        </w:rPr>
        <w:t xml:space="preserve">создании </w:t>
      </w:r>
      <w:r w:rsidR="001558B2" w:rsidRPr="00D043A5">
        <w:rPr>
          <w:b w:val="0"/>
        </w:rPr>
        <w:t xml:space="preserve">комиссии по установлению </w:t>
      </w:r>
    </w:p>
    <w:p w:rsidR="001558B2" w:rsidRPr="00D043A5" w:rsidRDefault="001558B2" w:rsidP="00632877">
      <w:pPr>
        <w:suppressAutoHyphens/>
        <w:rPr>
          <w:b w:val="0"/>
        </w:rPr>
      </w:pPr>
      <w:r w:rsidRPr="00D043A5">
        <w:rPr>
          <w:b w:val="0"/>
        </w:rPr>
        <w:t xml:space="preserve">необходимости проведения </w:t>
      </w:r>
    </w:p>
    <w:p w:rsidR="001558B2" w:rsidRPr="00D043A5" w:rsidRDefault="001558B2" w:rsidP="00632877">
      <w:pPr>
        <w:suppressAutoHyphens/>
        <w:rPr>
          <w:b w:val="0"/>
        </w:rPr>
      </w:pPr>
      <w:r w:rsidRPr="00D043A5">
        <w:rPr>
          <w:b w:val="0"/>
        </w:rPr>
        <w:t xml:space="preserve">капитального ремонта общего имущества </w:t>
      </w:r>
    </w:p>
    <w:p w:rsidR="001558B2" w:rsidRPr="00D043A5" w:rsidRDefault="001558B2" w:rsidP="00632877">
      <w:pPr>
        <w:suppressAutoHyphens/>
        <w:rPr>
          <w:b w:val="0"/>
        </w:rPr>
      </w:pPr>
      <w:r w:rsidRPr="00D043A5">
        <w:rPr>
          <w:b w:val="0"/>
        </w:rPr>
        <w:t>в многоквартирных домах</w:t>
      </w:r>
      <w:r w:rsidR="0020581E" w:rsidRPr="00D043A5">
        <w:rPr>
          <w:b w:val="0"/>
        </w:rPr>
        <w:t>, расположенных</w:t>
      </w:r>
      <w:r w:rsidRPr="00D043A5">
        <w:rPr>
          <w:b w:val="0"/>
        </w:rPr>
        <w:t xml:space="preserve"> </w:t>
      </w:r>
    </w:p>
    <w:p w:rsidR="005E0321" w:rsidRPr="00D043A5" w:rsidRDefault="001558B2" w:rsidP="00632877">
      <w:pPr>
        <w:suppressAutoHyphens/>
        <w:rPr>
          <w:b w:val="0"/>
        </w:rPr>
      </w:pPr>
      <w:r w:rsidRPr="00D043A5">
        <w:rPr>
          <w:b w:val="0"/>
        </w:rPr>
        <w:t>на территории города Когалыма</w:t>
      </w:r>
    </w:p>
    <w:p w:rsidR="00AE1AE9" w:rsidRPr="00D043A5" w:rsidRDefault="00AE1AE9" w:rsidP="00632877">
      <w:pPr>
        <w:suppressAutoHyphens/>
        <w:rPr>
          <w:b w:val="0"/>
        </w:rPr>
      </w:pPr>
    </w:p>
    <w:p w:rsidR="00AE1AE9" w:rsidRPr="004D3168" w:rsidRDefault="00AE1AE9" w:rsidP="00BD4B9B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043A5">
        <w:tab/>
      </w:r>
      <w:r w:rsidRPr="004D3168">
        <w:rPr>
          <w:rFonts w:ascii="Times New Roman" w:hAnsi="Times New Roman" w:cs="Times New Roman"/>
          <w:sz w:val="26"/>
          <w:szCs w:val="26"/>
        </w:rPr>
        <w:t>В соответствии с</w:t>
      </w:r>
      <w:r w:rsidR="003E46F6" w:rsidRPr="004D3168">
        <w:rPr>
          <w:rFonts w:ascii="Times New Roman" w:hAnsi="Times New Roman" w:cs="Times New Roman"/>
          <w:sz w:val="26"/>
          <w:szCs w:val="26"/>
        </w:rPr>
        <w:t xml:space="preserve"> </w:t>
      </w:r>
      <w:r w:rsidR="0089380B" w:rsidRPr="004D3168">
        <w:rPr>
          <w:rFonts w:ascii="Times New Roman" w:hAnsi="Times New Roman" w:cs="Times New Roman"/>
          <w:sz w:val="26"/>
          <w:szCs w:val="26"/>
        </w:rPr>
        <w:t>Жилищным</w:t>
      </w:r>
      <w:r w:rsidR="00C95CCE" w:rsidRPr="004D3168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89380B" w:rsidRPr="004D3168">
        <w:rPr>
          <w:rFonts w:ascii="Times New Roman" w:hAnsi="Times New Roman" w:cs="Times New Roman"/>
          <w:sz w:val="26"/>
          <w:szCs w:val="26"/>
        </w:rPr>
        <w:t>ом</w:t>
      </w:r>
      <w:r w:rsidRPr="004D3168">
        <w:rPr>
          <w:rFonts w:ascii="Times New Roman" w:hAnsi="Times New Roman" w:cs="Times New Roman"/>
          <w:sz w:val="26"/>
          <w:szCs w:val="26"/>
        </w:rPr>
        <w:t xml:space="preserve"> </w:t>
      </w:r>
      <w:r w:rsidR="00C95CCE" w:rsidRPr="004D3168"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r w:rsidR="00D476C0" w:rsidRPr="004D3168">
        <w:rPr>
          <w:rFonts w:ascii="Times New Roman" w:hAnsi="Times New Roman" w:cs="Times New Roman"/>
          <w:sz w:val="26"/>
          <w:szCs w:val="26"/>
        </w:rPr>
        <w:t>приказом Министерства строительства и жилищно-коммунального хозяйства Российской Федерации от 04.08.2014 №427/</w:t>
      </w:r>
      <w:proofErr w:type="spellStart"/>
      <w:r w:rsidR="00D476C0" w:rsidRPr="004D3168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D476C0" w:rsidRPr="004D3168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установления необходимости проведения капитального ремонта общего имущества в многоквартирном доме»</w:t>
      </w:r>
      <w:r w:rsidR="0089380B" w:rsidRPr="004D3168">
        <w:rPr>
          <w:rFonts w:ascii="Times New Roman" w:hAnsi="Times New Roman" w:cs="Times New Roman"/>
          <w:sz w:val="26"/>
          <w:szCs w:val="26"/>
        </w:rPr>
        <w:t xml:space="preserve">, </w:t>
      </w:r>
      <w:r w:rsidR="00BD4B9B">
        <w:rPr>
          <w:rFonts w:ascii="Times New Roman" w:hAnsi="Times New Roman" w:cs="Times New Roman"/>
          <w:sz w:val="26"/>
          <w:szCs w:val="26"/>
        </w:rPr>
        <w:t>З</w:t>
      </w:r>
      <w:r w:rsidR="0089380B" w:rsidRPr="004D3168">
        <w:rPr>
          <w:rFonts w:ascii="Times New Roman" w:hAnsi="Times New Roman" w:cs="Times New Roman"/>
          <w:sz w:val="26"/>
          <w:szCs w:val="26"/>
        </w:rPr>
        <w:t>аконом Х</w:t>
      </w:r>
      <w:r w:rsidR="004D3168" w:rsidRPr="004D3168">
        <w:rPr>
          <w:rFonts w:ascii="Times New Roman" w:hAnsi="Times New Roman" w:cs="Times New Roman"/>
          <w:sz w:val="26"/>
          <w:szCs w:val="26"/>
        </w:rPr>
        <w:t xml:space="preserve">анты-Мансийского автономного округа </w:t>
      </w:r>
      <w:r w:rsidR="0089380B" w:rsidRPr="004D3168">
        <w:rPr>
          <w:rFonts w:ascii="Times New Roman" w:hAnsi="Times New Roman" w:cs="Times New Roman"/>
          <w:sz w:val="26"/>
          <w:szCs w:val="26"/>
        </w:rPr>
        <w:t>– Югры от 01.07.2013 №54-оз «Об организации проведения капитального ремонта общего имущества в многоквартирных домах, расположенных на территории Ханты - Мансийского автономного округа - Югры»</w:t>
      </w:r>
      <w:r w:rsidR="00BD4FCC" w:rsidRPr="004D3168">
        <w:rPr>
          <w:rFonts w:ascii="Times New Roman" w:hAnsi="Times New Roman" w:cs="Times New Roman"/>
          <w:sz w:val="26"/>
          <w:szCs w:val="26"/>
        </w:rPr>
        <w:t>, постановлением</w:t>
      </w:r>
      <w:r w:rsidR="00BD4B9B">
        <w:rPr>
          <w:rFonts w:ascii="Times New Roman" w:hAnsi="Times New Roman" w:cs="Times New Roman"/>
          <w:sz w:val="26"/>
          <w:szCs w:val="26"/>
        </w:rPr>
        <w:t xml:space="preserve"> Правительства</w:t>
      </w:r>
      <w:r w:rsidR="00BD4FCC" w:rsidRPr="004D3168">
        <w:rPr>
          <w:rFonts w:ascii="Times New Roman" w:hAnsi="Times New Roman" w:cs="Times New Roman"/>
          <w:sz w:val="26"/>
          <w:szCs w:val="26"/>
        </w:rPr>
        <w:t xml:space="preserve"> </w:t>
      </w:r>
      <w:r w:rsidR="004D3168" w:rsidRPr="004D3168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 w:rsidR="00BD4FCC" w:rsidRPr="004D3168">
        <w:rPr>
          <w:rFonts w:ascii="Times New Roman" w:hAnsi="Times New Roman" w:cs="Times New Roman"/>
          <w:sz w:val="26"/>
          <w:szCs w:val="26"/>
        </w:rPr>
        <w:t xml:space="preserve">от </w:t>
      </w:r>
      <w:r w:rsidR="00AC6BC9" w:rsidRPr="004D3168">
        <w:rPr>
          <w:rFonts w:ascii="Times New Roman" w:hAnsi="Times New Roman" w:cs="Times New Roman"/>
          <w:sz w:val="26"/>
          <w:szCs w:val="26"/>
        </w:rPr>
        <w:t xml:space="preserve">25.12.2013 №568-п «О </w:t>
      </w:r>
      <w:r w:rsidR="004D3168" w:rsidRPr="004D3168">
        <w:rPr>
          <w:rFonts w:ascii="Times New Roman" w:hAnsi="Times New Roman" w:cs="Times New Roman"/>
          <w:sz w:val="26"/>
          <w:szCs w:val="26"/>
        </w:rPr>
        <w:t>П</w:t>
      </w:r>
      <w:r w:rsidR="00AC6BC9" w:rsidRPr="004D3168">
        <w:rPr>
          <w:rFonts w:ascii="Times New Roman" w:hAnsi="Times New Roman" w:cs="Times New Roman"/>
          <w:sz w:val="26"/>
          <w:szCs w:val="26"/>
        </w:rPr>
        <w:t>рограмме капитального ремонта общего имущества в многоквартирных домах, расположенных на территории Ханты-Мансийского автономного округ</w:t>
      </w:r>
      <w:r w:rsidR="004D3168" w:rsidRPr="004D3168">
        <w:rPr>
          <w:rFonts w:ascii="Times New Roman" w:hAnsi="Times New Roman" w:cs="Times New Roman"/>
          <w:sz w:val="26"/>
          <w:szCs w:val="26"/>
        </w:rPr>
        <w:t>а</w:t>
      </w:r>
      <w:r w:rsidR="00AC6BC9" w:rsidRPr="004D3168">
        <w:rPr>
          <w:rFonts w:ascii="Times New Roman" w:hAnsi="Times New Roman" w:cs="Times New Roman"/>
          <w:sz w:val="26"/>
          <w:szCs w:val="26"/>
        </w:rPr>
        <w:t xml:space="preserve"> - Югры»</w:t>
      </w:r>
      <w:r w:rsidR="004D3168" w:rsidRPr="004D3168">
        <w:rPr>
          <w:rFonts w:ascii="Times New Roman" w:hAnsi="Times New Roman" w:cs="Times New Roman"/>
          <w:sz w:val="26"/>
          <w:szCs w:val="26"/>
        </w:rPr>
        <w:t xml:space="preserve">, </w:t>
      </w:r>
      <w:r w:rsidR="004D3168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D3168" w:rsidRPr="004D3168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="00BD4B9B">
        <w:rPr>
          <w:rFonts w:ascii="Times New Roman" w:eastAsia="Times New Roman" w:hAnsi="Times New Roman" w:cs="Times New Roman"/>
          <w:sz w:val="26"/>
          <w:szCs w:val="26"/>
        </w:rPr>
        <w:t>м Правительства</w:t>
      </w:r>
      <w:r w:rsidR="004D3168" w:rsidRPr="004D31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3168" w:rsidRPr="004D3168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4D3168" w:rsidRPr="004D3168">
        <w:rPr>
          <w:rFonts w:ascii="Times New Roman" w:eastAsia="Times New Roman" w:hAnsi="Times New Roman" w:cs="Times New Roman"/>
          <w:sz w:val="26"/>
          <w:szCs w:val="26"/>
        </w:rPr>
        <w:t xml:space="preserve"> от 29.12.2015 </w:t>
      </w:r>
      <w:r w:rsidR="00BD4B9B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4D3168" w:rsidRPr="004D3168">
        <w:rPr>
          <w:rFonts w:ascii="Times New Roman" w:eastAsia="Times New Roman" w:hAnsi="Times New Roman" w:cs="Times New Roman"/>
          <w:sz w:val="26"/>
          <w:szCs w:val="26"/>
        </w:rPr>
        <w:t>517-п "О Порядке установления необходимости проведения капитального ремонта общего имущества в многоквартирном доме"</w:t>
      </w:r>
      <w:r w:rsidRPr="004D3168">
        <w:rPr>
          <w:rFonts w:ascii="Times New Roman" w:hAnsi="Times New Roman" w:cs="Times New Roman"/>
          <w:sz w:val="26"/>
          <w:szCs w:val="26"/>
        </w:rPr>
        <w:t>:</w:t>
      </w:r>
    </w:p>
    <w:p w:rsidR="00AC6BC9" w:rsidRPr="00D043A5" w:rsidRDefault="00AC6BC9" w:rsidP="00AE4CA3">
      <w:pPr>
        <w:suppressAutoHyphens/>
        <w:jc w:val="both"/>
        <w:rPr>
          <w:b w:val="0"/>
        </w:rPr>
      </w:pPr>
    </w:p>
    <w:p w:rsidR="004821B6" w:rsidRPr="00D043A5" w:rsidRDefault="004821B6" w:rsidP="00AE4CA3">
      <w:pPr>
        <w:numPr>
          <w:ilvl w:val="0"/>
          <w:numId w:val="1"/>
        </w:numPr>
        <w:tabs>
          <w:tab w:val="num" w:pos="0"/>
          <w:tab w:val="left" w:pos="1260"/>
        </w:tabs>
        <w:suppressAutoHyphens/>
        <w:ind w:left="0" w:firstLine="720"/>
        <w:jc w:val="both"/>
        <w:rPr>
          <w:b w:val="0"/>
        </w:rPr>
      </w:pPr>
      <w:r w:rsidRPr="00D043A5">
        <w:rPr>
          <w:b w:val="0"/>
        </w:rPr>
        <w:t xml:space="preserve">Создать комиссию </w:t>
      </w:r>
      <w:r w:rsidR="001558B2" w:rsidRPr="00D043A5">
        <w:rPr>
          <w:b w:val="0"/>
        </w:rPr>
        <w:t>по установлению необходимости проведения капитального ремонта общего имущества в многоквартирных домах</w:t>
      </w:r>
      <w:r w:rsidR="0020581E" w:rsidRPr="00D043A5">
        <w:rPr>
          <w:b w:val="0"/>
        </w:rPr>
        <w:t>, расположенных</w:t>
      </w:r>
      <w:r w:rsidR="001558B2" w:rsidRPr="00D043A5">
        <w:rPr>
          <w:b w:val="0"/>
        </w:rPr>
        <w:t xml:space="preserve"> на территории города Когалыма</w:t>
      </w:r>
      <w:r w:rsidRPr="00D043A5">
        <w:rPr>
          <w:b w:val="0"/>
        </w:rPr>
        <w:t>.</w:t>
      </w:r>
    </w:p>
    <w:p w:rsidR="004D3168" w:rsidRDefault="004821B6" w:rsidP="00AE4CA3">
      <w:pPr>
        <w:numPr>
          <w:ilvl w:val="0"/>
          <w:numId w:val="1"/>
        </w:numPr>
        <w:tabs>
          <w:tab w:val="num" w:pos="0"/>
          <w:tab w:val="left" w:pos="1260"/>
        </w:tabs>
        <w:suppressAutoHyphens/>
        <w:ind w:left="0" w:firstLine="720"/>
        <w:jc w:val="both"/>
        <w:rPr>
          <w:b w:val="0"/>
        </w:rPr>
      </w:pPr>
      <w:r w:rsidRPr="00D043A5">
        <w:rPr>
          <w:b w:val="0"/>
        </w:rPr>
        <w:t>Утвердить</w:t>
      </w:r>
      <w:r w:rsidR="004D3168">
        <w:rPr>
          <w:b w:val="0"/>
        </w:rPr>
        <w:t>:</w:t>
      </w:r>
    </w:p>
    <w:p w:rsidR="00CC0D4F" w:rsidRDefault="004D3168" w:rsidP="00CC0D4F">
      <w:pPr>
        <w:tabs>
          <w:tab w:val="left" w:pos="1260"/>
        </w:tabs>
        <w:suppressAutoHyphens/>
        <w:ind w:firstLine="709"/>
        <w:jc w:val="both"/>
        <w:rPr>
          <w:b w:val="0"/>
        </w:rPr>
      </w:pPr>
      <w:r>
        <w:rPr>
          <w:b w:val="0"/>
        </w:rPr>
        <w:t>2.1.</w:t>
      </w:r>
      <w:r w:rsidR="00CC0D4F" w:rsidRPr="00CC0D4F">
        <w:rPr>
          <w:b w:val="0"/>
        </w:rPr>
        <w:t xml:space="preserve"> </w:t>
      </w:r>
      <w:r w:rsidR="00CC0D4F" w:rsidRPr="00D043A5">
        <w:rPr>
          <w:b w:val="0"/>
        </w:rPr>
        <w:t>Положение о комиссии по установлению необходимости проведения капитального ремонта общего имущества в многоквартирных домах, расположенных на территории города Когалыма</w:t>
      </w:r>
      <w:r w:rsidR="00CC0D4F">
        <w:rPr>
          <w:b w:val="0"/>
        </w:rPr>
        <w:t>,</w:t>
      </w:r>
      <w:r w:rsidR="00CC0D4F" w:rsidRPr="00D043A5">
        <w:rPr>
          <w:b w:val="0"/>
        </w:rPr>
        <w:t xml:space="preserve"> согласно приложению </w:t>
      </w:r>
      <w:r w:rsidR="00CC0D4F">
        <w:rPr>
          <w:b w:val="0"/>
        </w:rPr>
        <w:t>1</w:t>
      </w:r>
      <w:r w:rsidR="00CC0D4F" w:rsidRPr="00D043A5">
        <w:rPr>
          <w:b w:val="0"/>
        </w:rPr>
        <w:t xml:space="preserve"> к настоящему постановлению</w:t>
      </w:r>
      <w:r w:rsidR="00CC0D4F">
        <w:rPr>
          <w:b w:val="0"/>
        </w:rPr>
        <w:t>;</w:t>
      </w:r>
    </w:p>
    <w:p w:rsidR="00CC0D4F" w:rsidRDefault="004D3168" w:rsidP="00CC0D4F">
      <w:pPr>
        <w:tabs>
          <w:tab w:val="left" w:pos="1260"/>
        </w:tabs>
        <w:suppressAutoHyphens/>
        <w:ind w:firstLine="709"/>
        <w:jc w:val="both"/>
        <w:rPr>
          <w:b w:val="0"/>
        </w:rPr>
      </w:pPr>
      <w:r>
        <w:rPr>
          <w:b w:val="0"/>
        </w:rPr>
        <w:t xml:space="preserve"> 2.2. </w:t>
      </w:r>
      <w:r w:rsidR="00CC0D4F">
        <w:rPr>
          <w:b w:val="0"/>
        </w:rPr>
        <w:t>С</w:t>
      </w:r>
      <w:r w:rsidR="00CC0D4F" w:rsidRPr="00D043A5">
        <w:rPr>
          <w:b w:val="0"/>
        </w:rPr>
        <w:t>остав комиссии по установлению необходимости проведения капитального ремонта общего имущества в многоквартирных домах, расположенных на территории города Когалыма</w:t>
      </w:r>
      <w:r w:rsidR="00CC0D4F">
        <w:rPr>
          <w:b w:val="0"/>
        </w:rPr>
        <w:t>,</w:t>
      </w:r>
      <w:r w:rsidR="00CC0D4F" w:rsidRPr="00D043A5">
        <w:rPr>
          <w:b w:val="0"/>
        </w:rPr>
        <w:t xml:space="preserve"> согласно приложению </w:t>
      </w:r>
      <w:r w:rsidR="00CC0D4F">
        <w:rPr>
          <w:b w:val="0"/>
        </w:rPr>
        <w:t>2</w:t>
      </w:r>
      <w:r w:rsidR="00CC0D4F" w:rsidRPr="00D043A5">
        <w:rPr>
          <w:b w:val="0"/>
        </w:rPr>
        <w:t xml:space="preserve"> к настоящему постановлению</w:t>
      </w:r>
      <w:r w:rsidR="00CC0D4F">
        <w:rPr>
          <w:b w:val="0"/>
        </w:rPr>
        <w:t>.</w:t>
      </w:r>
    </w:p>
    <w:p w:rsidR="00B37038" w:rsidRPr="00B37038" w:rsidRDefault="00BD4B9B" w:rsidP="00B37038">
      <w:pPr>
        <w:ind w:firstLine="708"/>
        <w:jc w:val="both"/>
        <w:rPr>
          <w:b w:val="0"/>
        </w:rPr>
      </w:pPr>
      <w:r>
        <w:rPr>
          <w:b w:val="0"/>
        </w:rPr>
        <w:t xml:space="preserve">3. </w:t>
      </w:r>
      <w:r w:rsidR="00B37038" w:rsidRPr="00B37038">
        <w:rPr>
          <w:b w:val="0"/>
        </w:rPr>
        <w:t>Отделу развития жилищно-коммунального хозяйства Администрации города Когалыма (Л.Г.Низамова) направить в юридическое управление текст постановления и приложения к нему, его реквизиты, сведения об источнике официального опубликования в порядке и в сроки, предусмотренные распоряжением Администрации город</w:t>
      </w:r>
      <w:r w:rsidR="00B37038">
        <w:rPr>
          <w:b w:val="0"/>
        </w:rPr>
        <w:t xml:space="preserve">а Когалыма от 19.06.2013 №149-р </w:t>
      </w:r>
      <w:r w:rsidR="00B37038" w:rsidRPr="00B37038">
        <w:rPr>
          <w:b w:val="0"/>
        </w:rPr>
        <w:t xml:space="preserve">«О мерах по формированию регистра муниципальных правовых актов Ханты-Мансийского </w:t>
      </w:r>
      <w:r w:rsidR="00B37038" w:rsidRPr="00B37038">
        <w:rPr>
          <w:b w:val="0"/>
        </w:rPr>
        <w:lastRenderedPageBreak/>
        <w:t>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E1AE9" w:rsidRPr="00D043A5" w:rsidRDefault="00BD4B9B" w:rsidP="00BD4B9B">
      <w:pPr>
        <w:tabs>
          <w:tab w:val="left" w:pos="1260"/>
        </w:tabs>
        <w:suppressAutoHyphens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r w:rsidR="00D8177A" w:rsidRPr="00D043A5">
        <w:rPr>
          <w:b w:val="0"/>
        </w:rPr>
        <w:t>Опубликовать настоящее постановление и приложения к нему в газете «Когалымский вестник</w:t>
      </w:r>
      <w:r w:rsidR="00B037FB">
        <w:rPr>
          <w:b w:val="0"/>
        </w:rPr>
        <w:t>»</w:t>
      </w:r>
      <w:r w:rsidR="00D8177A" w:rsidRPr="00D043A5">
        <w:rPr>
          <w:b w:val="0"/>
        </w:rPr>
        <w:t xml:space="preserve"> и </w:t>
      </w:r>
      <w:r w:rsidR="004D3168">
        <w:rPr>
          <w:b w:val="0"/>
        </w:rPr>
        <w:t xml:space="preserve">разместить </w:t>
      </w:r>
      <w:r w:rsidR="00D8177A" w:rsidRPr="00D043A5">
        <w:rPr>
          <w:b w:val="0"/>
        </w:rPr>
        <w:t xml:space="preserve">на официальном сайте Администрации города Когалыма </w:t>
      </w:r>
      <w:r w:rsidR="00CF1687" w:rsidRPr="00D043A5">
        <w:rPr>
          <w:b w:val="0"/>
        </w:rPr>
        <w:t xml:space="preserve">в </w:t>
      </w:r>
      <w:r>
        <w:rPr>
          <w:b w:val="0"/>
        </w:rPr>
        <w:t xml:space="preserve">информационно-телекоммуникационной </w:t>
      </w:r>
      <w:r w:rsidR="00CF1687" w:rsidRPr="00D043A5">
        <w:rPr>
          <w:b w:val="0"/>
        </w:rPr>
        <w:t>сети «Интернет»</w:t>
      </w:r>
      <w:r w:rsidR="004D3168" w:rsidRPr="004D3168">
        <w:rPr>
          <w:b w:val="0"/>
        </w:rPr>
        <w:t xml:space="preserve"> </w:t>
      </w:r>
      <w:r w:rsidR="004D3168" w:rsidRPr="00D043A5">
        <w:rPr>
          <w:b w:val="0"/>
        </w:rPr>
        <w:t>(</w:t>
      </w:r>
      <w:hyperlink r:id="rId8" w:history="1">
        <w:r w:rsidR="004D3168" w:rsidRPr="00BD4B9B">
          <w:rPr>
            <w:rStyle w:val="a8"/>
            <w:b w:val="0"/>
            <w:color w:val="000000" w:themeColor="text1"/>
            <w:u w:val="none"/>
            <w:lang w:val="en-US"/>
          </w:rPr>
          <w:t>www</w:t>
        </w:r>
        <w:r w:rsidR="004D3168" w:rsidRPr="00BD4B9B">
          <w:rPr>
            <w:rStyle w:val="a8"/>
            <w:b w:val="0"/>
            <w:color w:val="000000" w:themeColor="text1"/>
            <w:u w:val="none"/>
          </w:rPr>
          <w:t>.</w:t>
        </w:r>
        <w:proofErr w:type="spellStart"/>
        <w:r w:rsidR="004D3168" w:rsidRPr="00BD4B9B">
          <w:rPr>
            <w:rStyle w:val="a8"/>
            <w:b w:val="0"/>
            <w:color w:val="000000" w:themeColor="text1"/>
            <w:u w:val="none"/>
            <w:lang w:val="en-US"/>
          </w:rPr>
          <w:t>admkogalym</w:t>
        </w:r>
        <w:proofErr w:type="spellEnd"/>
        <w:r w:rsidR="004D3168" w:rsidRPr="00BD4B9B">
          <w:rPr>
            <w:rStyle w:val="a8"/>
            <w:b w:val="0"/>
            <w:color w:val="000000" w:themeColor="text1"/>
            <w:u w:val="none"/>
          </w:rPr>
          <w:t>.</w:t>
        </w:r>
        <w:proofErr w:type="spellStart"/>
        <w:r w:rsidR="004D3168" w:rsidRPr="00BD4B9B">
          <w:rPr>
            <w:rStyle w:val="a8"/>
            <w:b w:val="0"/>
            <w:color w:val="000000" w:themeColor="text1"/>
            <w:u w:val="none"/>
            <w:lang w:val="en-US"/>
          </w:rPr>
          <w:t>ru</w:t>
        </w:r>
        <w:proofErr w:type="spellEnd"/>
      </w:hyperlink>
      <w:r w:rsidR="004D3168" w:rsidRPr="00BD4B9B">
        <w:rPr>
          <w:b w:val="0"/>
          <w:color w:val="000000" w:themeColor="text1"/>
        </w:rPr>
        <w:t>)</w:t>
      </w:r>
      <w:r w:rsidR="00CF1687" w:rsidRPr="00D043A5">
        <w:rPr>
          <w:b w:val="0"/>
        </w:rPr>
        <w:t>.</w:t>
      </w:r>
    </w:p>
    <w:p w:rsidR="00AE1AE9" w:rsidRPr="00D043A5" w:rsidRDefault="00BD4B9B" w:rsidP="00BD4B9B">
      <w:pPr>
        <w:tabs>
          <w:tab w:val="left" w:pos="1260"/>
        </w:tabs>
        <w:suppressAutoHyphens/>
        <w:ind w:firstLine="709"/>
        <w:jc w:val="both"/>
        <w:rPr>
          <w:b w:val="0"/>
        </w:rPr>
      </w:pPr>
      <w:r>
        <w:rPr>
          <w:b w:val="0"/>
        </w:rPr>
        <w:t>5.</w:t>
      </w:r>
      <w:r w:rsidR="00AE1AE9" w:rsidRPr="00D043A5">
        <w:rPr>
          <w:b w:val="0"/>
        </w:rPr>
        <w:t xml:space="preserve">Контроль за выполнением постановления </w:t>
      </w:r>
      <w:r w:rsidR="00BF2905" w:rsidRPr="00D043A5">
        <w:rPr>
          <w:b w:val="0"/>
        </w:rPr>
        <w:t>возложить на первого заместителя глав</w:t>
      </w:r>
      <w:r w:rsidR="001558B2" w:rsidRPr="00D043A5">
        <w:rPr>
          <w:b w:val="0"/>
        </w:rPr>
        <w:t>ы города Когалыма Р.Я.Ярем</w:t>
      </w:r>
      <w:r w:rsidR="00AE4CA3">
        <w:rPr>
          <w:b w:val="0"/>
        </w:rPr>
        <w:t>а</w:t>
      </w:r>
      <w:r w:rsidR="00AE1AE9" w:rsidRPr="00D043A5">
        <w:rPr>
          <w:b w:val="0"/>
        </w:rPr>
        <w:t>.</w:t>
      </w:r>
    </w:p>
    <w:p w:rsidR="00AE1AE9" w:rsidRPr="00D043A5" w:rsidRDefault="00AE1AE9" w:rsidP="00632877">
      <w:pPr>
        <w:tabs>
          <w:tab w:val="left" w:pos="1260"/>
        </w:tabs>
        <w:suppressAutoHyphens/>
        <w:jc w:val="both"/>
        <w:rPr>
          <w:b w:val="0"/>
        </w:rPr>
      </w:pPr>
    </w:p>
    <w:p w:rsidR="00AE1AE9" w:rsidRPr="00D043A5" w:rsidRDefault="00AE1AE9" w:rsidP="00632877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 xml:space="preserve">   Глава города Когалыма                                        </w:t>
      </w:r>
      <w:r w:rsidR="001558B2" w:rsidRPr="00D043A5">
        <w:rPr>
          <w:b w:val="0"/>
        </w:rPr>
        <w:t>Н.Н.Пальчиков</w:t>
      </w:r>
    </w:p>
    <w:p w:rsidR="00AE1AE9" w:rsidRDefault="00AE1AE9" w:rsidP="00632877">
      <w:pPr>
        <w:suppressAutoHyphens/>
        <w:jc w:val="both"/>
        <w:rPr>
          <w:b w:val="0"/>
          <w:sz w:val="22"/>
          <w:szCs w:val="22"/>
        </w:rPr>
      </w:pPr>
    </w:p>
    <w:p w:rsidR="0020581E" w:rsidRDefault="0020581E" w:rsidP="00632877">
      <w:pPr>
        <w:suppressAutoHyphens/>
        <w:jc w:val="both"/>
        <w:rPr>
          <w:b w:val="0"/>
          <w:sz w:val="22"/>
          <w:szCs w:val="22"/>
        </w:rPr>
      </w:pPr>
    </w:p>
    <w:p w:rsidR="0020581E" w:rsidRDefault="0020581E" w:rsidP="00632877">
      <w:pPr>
        <w:suppressAutoHyphens/>
        <w:jc w:val="both"/>
        <w:rPr>
          <w:b w:val="0"/>
          <w:sz w:val="22"/>
          <w:szCs w:val="22"/>
        </w:rPr>
      </w:pPr>
    </w:p>
    <w:p w:rsidR="0020581E" w:rsidRDefault="0020581E" w:rsidP="00632877">
      <w:pPr>
        <w:suppressAutoHyphens/>
        <w:jc w:val="both"/>
        <w:rPr>
          <w:b w:val="0"/>
          <w:sz w:val="22"/>
          <w:szCs w:val="22"/>
        </w:rPr>
      </w:pPr>
    </w:p>
    <w:p w:rsidR="0020581E" w:rsidRDefault="0020581E" w:rsidP="00632877">
      <w:pPr>
        <w:suppressAutoHyphens/>
        <w:jc w:val="both"/>
        <w:rPr>
          <w:b w:val="0"/>
          <w:sz w:val="22"/>
          <w:szCs w:val="22"/>
        </w:rPr>
      </w:pPr>
    </w:p>
    <w:p w:rsidR="0020581E" w:rsidRDefault="0020581E" w:rsidP="00632877">
      <w:pPr>
        <w:suppressAutoHyphens/>
        <w:jc w:val="both"/>
        <w:rPr>
          <w:b w:val="0"/>
          <w:sz w:val="22"/>
          <w:szCs w:val="22"/>
        </w:rPr>
      </w:pPr>
    </w:p>
    <w:p w:rsidR="0020581E" w:rsidRPr="00AE1AE9" w:rsidRDefault="0020581E" w:rsidP="00632877">
      <w:pPr>
        <w:suppressAutoHyphens/>
        <w:jc w:val="both"/>
        <w:rPr>
          <w:b w:val="0"/>
          <w:sz w:val="22"/>
          <w:szCs w:val="22"/>
        </w:rPr>
      </w:pPr>
    </w:p>
    <w:p w:rsidR="00830223" w:rsidRDefault="00830223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EF0348" w:rsidRDefault="00EF0348" w:rsidP="00632877">
      <w:pPr>
        <w:suppressAutoHyphens/>
        <w:jc w:val="both"/>
        <w:rPr>
          <w:b w:val="0"/>
          <w:sz w:val="22"/>
          <w:szCs w:val="22"/>
        </w:rPr>
      </w:pPr>
    </w:p>
    <w:p w:rsidR="001558B2" w:rsidRPr="001558B2" w:rsidRDefault="001558B2" w:rsidP="00632877">
      <w:pPr>
        <w:suppressAutoHyphens/>
        <w:rPr>
          <w:rFonts w:eastAsia="Calibri"/>
          <w:b w:val="0"/>
          <w:sz w:val="22"/>
          <w:szCs w:val="22"/>
          <w:lang w:eastAsia="en-US"/>
        </w:rPr>
      </w:pPr>
      <w:r w:rsidRPr="001558B2">
        <w:rPr>
          <w:rFonts w:eastAsia="Calibri"/>
          <w:b w:val="0"/>
          <w:sz w:val="22"/>
          <w:szCs w:val="22"/>
          <w:lang w:eastAsia="en-US"/>
        </w:rPr>
        <w:t>Согласовано:</w:t>
      </w:r>
    </w:p>
    <w:p w:rsidR="001558B2" w:rsidRDefault="001558B2" w:rsidP="00632877">
      <w:pPr>
        <w:suppressAutoHyphens/>
        <w:rPr>
          <w:rFonts w:eastAsia="Calibri"/>
          <w:b w:val="0"/>
          <w:sz w:val="22"/>
          <w:szCs w:val="22"/>
          <w:lang w:eastAsia="en-US"/>
        </w:rPr>
      </w:pPr>
      <w:r w:rsidRPr="001558B2">
        <w:rPr>
          <w:rFonts w:eastAsia="Calibri"/>
          <w:b w:val="0"/>
          <w:sz w:val="22"/>
          <w:szCs w:val="22"/>
          <w:lang w:eastAsia="en-US"/>
        </w:rPr>
        <w:t xml:space="preserve">первый зам. главы </w:t>
      </w:r>
      <w:proofErr w:type="spellStart"/>
      <w:r w:rsidRPr="001558B2">
        <w:rPr>
          <w:rFonts w:eastAsia="Calibri"/>
          <w:b w:val="0"/>
          <w:sz w:val="22"/>
          <w:szCs w:val="22"/>
          <w:lang w:eastAsia="en-US"/>
        </w:rPr>
        <w:t>г.Когалыма</w:t>
      </w:r>
      <w:proofErr w:type="spellEnd"/>
      <w:r w:rsidRPr="001558B2">
        <w:rPr>
          <w:rFonts w:eastAsia="Calibri"/>
          <w:b w:val="0"/>
          <w:sz w:val="22"/>
          <w:szCs w:val="22"/>
          <w:lang w:eastAsia="en-US"/>
        </w:rPr>
        <w:tab/>
      </w:r>
      <w:r w:rsidRPr="001558B2">
        <w:rPr>
          <w:rFonts w:eastAsia="Calibri"/>
          <w:b w:val="0"/>
          <w:sz w:val="22"/>
          <w:szCs w:val="22"/>
          <w:lang w:eastAsia="en-US"/>
        </w:rPr>
        <w:tab/>
        <w:t xml:space="preserve">              </w:t>
      </w:r>
      <w:r w:rsidRPr="001558B2">
        <w:rPr>
          <w:rFonts w:eastAsia="Calibri"/>
          <w:b w:val="0"/>
          <w:sz w:val="22"/>
          <w:szCs w:val="22"/>
          <w:lang w:eastAsia="en-US"/>
        </w:rPr>
        <w:tab/>
      </w:r>
      <w:proofErr w:type="spellStart"/>
      <w:r w:rsidRPr="001558B2">
        <w:rPr>
          <w:rFonts w:eastAsia="Calibri"/>
          <w:b w:val="0"/>
          <w:sz w:val="22"/>
          <w:szCs w:val="22"/>
          <w:lang w:eastAsia="en-US"/>
        </w:rPr>
        <w:t>Р.Я.Ярема</w:t>
      </w:r>
      <w:proofErr w:type="spellEnd"/>
    </w:p>
    <w:p w:rsidR="00F116A3" w:rsidRPr="001558B2" w:rsidRDefault="00F116A3" w:rsidP="00F116A3">
      <w:pPr>
        <w:tabs>
          <w:tab w:val="left" w:pos="5747"/>
        </w:tabs>
        <w:suppressAutoHyphens/>
        <w:rPr>
          <w:rFonts w:eastAsia="Calibri"/>
          <w:b w:val="0"/>
          <w:sz w:val="22"/>
          <w:szCs w:val="22"/>
          <w:lang w:eastAsia="en-US"/>
        </w:rPr>
      </w:pPr>
      <w:r>
        <w:rPr>
          <w:rFonts w:eastAsia="Calibri"/>
          <w:b w:val="0"/>
          <w:sz w:val="22"/>
          <w:szCs w:val="22"/>
          <w:lang w:eastAsia="en-US"/>
        </w:rPr>
        <w:t xml:space="preserve">председатель КУМИ                                                                   </w:t>
      </w:r>
      <w:proofErr w:type="spellStart"/>
      <w:r>
        <w:rPr>
          <w:rFonts w:eastAsia="Calibri"/>
          <w:b w:val="0"/>
          <w:sz w:val="22"/>
          <w:szCs w:val="22"/>
          <w:lang w:eastAsia="en-US"/>
        </w:rPr>
        <w:t>А.В.Ковальчук</w:t>
      </w:r>
      <w:proofErr w:type="spellEnd"/>
    </w:p>
    <w:p w:rsidR="001558B2" w:rsidRPr="001558B2" w:rsidRDefault="00123E92" w:rsidP="00632877">
      <w:pPr>
        <w:suppressAutoHyphens/>
        <w:jc w:val="both"/>
        <w:rPr>
          <w:rFonts w:eastAsia="Calibri"/>
          <w:b w:val="0"/>
          <w:sz w:val="22"/>
          <w:szCs w:val="22"/>
          <w:lang w:eastAsia="en-US"/>
        </w:rPr>
      </w:pPr>
      <w:proofErr w:type="spellStart"/>
      <w:r>
        <w:rPr>
          <w:rFonts w:eastAsia="Calibri"/>
          <w:b w:val="0"/>
          <w:sz w:val="22"/>
          <w:szCs w:val="22"/>
          <w:lang w:eastAsia="en-US"/>
        </w:rPr>
        <w:t>и.о</w:t>
      </w:r>
      <w:proofErr w:type="spellEnd"/>
      <w:r>
        <w:rPr>
          <w:rFonts w:eastAsia="Calibri"/>
          <w:b w:val="0"/>
          <w:sz w:val="22"/>
          <w:szCs w:val="22"/>
          <w:lang w:eastAsia="en-US"/>
        </w:rPr>
        <w:t xml:space="preserve">. </w:t>
      </w:r>
      <w:r w:rsidR="001558B2" w:rsidRPr="001558B2">
        <w:rPr>
          <w:rFonts w:eastAsia="Calibri"/>
          <w:b w:val="0"/>
          <w:sz w:val="22"/>
          <w:szCs w:val="22"/>
          <w:lang w:eastAsia="en-US"/>
        </w:rPr>
        <w:t>начальник</w:t>
      </w:r>
      <w:r>
        <w:rPr>
          <w:rFonts w:eastAsia="Calibri"/>
          <w:b w:val="0"/>
          <w:sz w:val="22"/>
          <w:szCs w:val="22"/>
          <w:lang w:eastAsia="en-US"/>
        </w:rPr>
        <w:t>а</w:t>
      </w:r>
      <w:r w:rsidR="001558B2" w:rsidRPr="001558B2">
        <w:rPr>
          <w:rFonts w:eastAsia="Calibri"/>
          <w:b w:val="0"/>
          <w:sz w:val="22"/>
          <w:szCs w:val="22"/>
          <w:lang w:eastAsia="en-US"/>
        </w:rPr>
        <w:t xml:space="preserve"> ЮУ                                           </w:t>
      </w:r>
      <w:r w:rsidR="001558B2" w:rsidRPr="001558B2">
        <w:rPr>
          <w:rFonts w:eastAsia="Calibri"/>
          <w:b w:val="0"/>
          <w:sz w:val="22"/>
          <w:szCs w:val="22"/>
          <w:lang w:eastAsia="en-US"/>
        </w:rPr>
        <w:tab/>
        <w:t xml:space="preserve">          </w:t>
      </w:r>
      <w:r w:rsidR="001558B2" w:rsidRPr="001558B2">
        <w:rPr>
          <w:rFonts w:eastAsia="Calibri"/>
          <w:b w:val="0"/>
          <w:sz w:val="22"/>
          <w:szCs w:val="22"/>
          <w:lang w:eastAsia="en-US"/>
        </w:rPr>
        <w:tab/>
      </w:r>
      <w:proofErr w:type="spellStart"/>
      <w:r>
        <w:rPr>
          <w:rFonts w:eastAsia="Calibri"/>
          <w:b w:val="0"/>
          <w:sz w:val="22"/>
          <w:szCs w:val="22"/>
          <w:lang w:eastAsia="en-US"/>
        </w:rPr>
        <w:t>М.В.Дробина</w:t>
      </w:r>
      <w:proofErr w:type="spellEnd"/>
    </w:p>
    <w:p w:rsidR="001558B2" w:rsidRDefault="001558B2" w:rsidP="00632877">
      <w:pPr>
        <w:tabs>
          <w:tab w:val="left" w:pos="5103"/>
        </w:tabs>
        <w:suppressAutoHyphens/>
        <w:jc w:val="both"/>
        <w:rPr>
          <w:rFonts w:eastAsia="Calibri"/>
          <w:b w:val="0"/>
          <w:sz w:val="22"/>
          <w:szCs w:val="22"/>
          <w:lang w:eastAsia="en-US"/>
        </w:rPr>
      </w:pPr>
      <w:r w:rsidRPr="001558B2">
        <w:rPr>
          <w:rFonts w:eastAsia="Calibri"/>
          <w:b w:val="0"/>
          <w:sz w:val="22"/>
          <w:szCs w:val="22"/>
          <w:lang w:eastAsia="en-US"/>
        </w:rPr>
        <w:t xml:space="preserve">нач. ОО ЮУ                                                 </w:t>
      </w:r>
      <w:r w:rsidRPr="001558B2">
        <w:rPr>
          <w:rFonts w:eastAsia="Calibri"/>
          <w:b w:val="0"/>
          <w:sz w:val="22"/>
          <w:szCs w:val="22"/>
          <w:lang w:eastAsia="en-US"/>
        </w:rPr>
        <w:tab/>
      </w:r>
      <w:r w:rsidRPr="001558B2">
        <w:rPr>
          <w:rFonts w:eastAsia="Calibri"/>
          <w:b w:val="0"/>
          <w:sz w:val="22"/>
          <w:szCs w:val="22"/>
          <w:lang w:eastAsia="en-US"/>
        </w:rPr>
        <w:tab/>
        <w:t>Д.А.Дидур</w:t>
      </w:r>
    </w:p>
    <w:p w:rsidR="001558B2" w:rsidRPr="00AE1AE9" w:rsidRDefault="00B037FB" w:rsidP="00632877">
      <w:pPr>
        <w:suppressAutoHyphens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</w:t>
      </w:r>
      <w:r w:rsidR="001558B2" w:rsidRPr="00AE1AE9">
        <w:rPr>
          <w:b w:val="0"/>
          <w:sz w:val="22"/>
          <w:szCs w:val="22"/>
        </w:rPr>
        <w:t xml:space="preserve">ачальник </w:t>
      </w:r>
      <w:proofErr w:type="spellStart"/>
      <w:r w:rsidR="001558B2" w:rsidRPr="00AE1AE9">
        <w:rPr>
          <w:b w:val="0"/>
          <w:sz w:val="22"/>
          <w:szCs w:val="22"/>
        </w:rPr>
        <w:t>ОАиГ</w:t>
      </w:r>
      <w:proofErr w:type="spellEnd"/>
      <w:r w:rsidR="001558B2" w:rsidRPr="00AE1AE9">
        <w:rPr>
          <w:b w:val="0"/>
          <w:sz w:val="22"/>
          <w:szCs w:val="22"/>
        </w:rPr>
        <w:t xml:space="preserve">                                                </w:t>
      </w:r>
      <w:r w:rsidR="0020581E">
        <w:rPr>
          <w:b w:val="0"/>
          <w:sz w:val="22"/>
          <w:szCs w:val="22"/>
        </w:rPr>
        <w:t xml:space="preserve">                         </w:t>
      </w:r>
      <w:r w:rsidR="001558B2">
        <w:rPr>
          <w:b w:val="0"/>
          <w:sz w:val="22"/>
          <w:szCs w:val="22"/>
        </w:rPr>
        <w:t xml:space="preserve"> </w:t>
      </w:r>
      <w:proofErr w:type="spellStart"/>
      <w:r w:rsidR="0020581E">
        <w:rPr>
          <w:b w:val="0"/>
          <w:sz w:val="22"/>
          <w:szCs w:val="22"/>
        </w:rPr>
        <w:t>В.С.Лаишевцев</w:t>
      </w:r>
      <w:proofErr w:type="spellEnd"/>
    </w:p>
    <w:p w:rsidR="001558B2" w:rsidRPr="001558B2" w:rsidRDefault="001558B2" w:rsidP="00632877">
      <w:pPr>
        <w:suppressAutoHyphens/>
        <w:rPr>
          <w:rFonts w:eastAsia="Calibri"/>
          <w:b w:val="0"/>
          <w:sz w:val="22"/>
          <w:szCs w:val="22"/>
          <w:lang w:eastAsia="en-US"/>
        </w:rPr>
      </w:pPr>
      <w:r w:rsidRPr="001558B2">
        <w:rPr>
          <w:rFonts w:eastAsia="Calibri"/>
          <w:b w:val="0"/>
          <w:sz w:val="22"/>
          <w:szCs w:val="22"/>
          <w:lang w:eastAsia="en-US"/>
        </w:rPr>
        <w:t>спец.-эксперт ОРЖКХ</w:t>
      </w:r>
      <w:r w:rsidRPr="001558B2">
        <w:rPr>
          <w:rFonts w:eastAsia="Calibri"/>
          <w:b w:val="0"/>
          <w:sz w:val="22"/>
          <w:szCs w:val="22"/>
          <w:lang w:eastAsia="en-US"/>
        </w:rPr>
        <w:tab/>
      </w:r>
      <w:r w:rsidRPr="001558B2">
        <w:rPr>
          <w:rFonts w:eastAsia="Calibri"/>
          <w:b w:val="0"/>
          <w:sz w:val="22"/>
          <w:szCs w:val="22"/>
          <w:lang w:eastAsia="en-US"/>
        </w:rPr>
        <w:tab/>
      </w:r>
      <w:r w:rsidRPr="001558B2">
        <w:rPr>
          <w:rFonts w:eastAsia="Calibri"/>
          <w:b w:val="0"/>
          <w:sz w:val="22"/>
          <w:szCs w:val="22"/>
          <w:lang w:eastAsia="en-US"/>
        </w:rPr>
        <w:tab/>
        <w:t xml:space="preserve">    </w:t>
      </w:r>
      <w:r w:rsidRPr="001558B2">
        <w:rPr>
          <w:rFonts w:eastAsia="Calibri"/>
          <w:b w:val="0"/>
          <w:sz w:val="22"/>
          <w:szCs w:val="22"/>
          <w:lang w:eastAsia="en-US"/>
        </w:rPr>
        <w:tab/>
      </w:r>
      <w:r w:rsidRPr="001558B2">
        <w:rPr>
          <w:rFonts w:eastAsia="Calibri"/>
          <w:b w:val="0"/>
          <w:sz w:val="22"/>
          <w:szCs w:val="22"/>
          <w:lang w:eastAsia="en-US"/>
        </w:rPr>
        <w:tab/>
      </w:r>
      <w:r w:rsidRPr="001558B2">
        <w:rPr>
          <w:rFonts w:eastAsia="Calibri"/>
          <w:b w:val="0"/>
          <w:sz w:val="22"/>
          <w:szCs w:val="22"/>
          <w:lang w:eastAsia="en-US"/>
        </w:rPr>
        <w:tab/>
        <w:t>Е.В.Епифанова</w:t>
      </w:r>
    </w:p>
    <w:p w:rsidR="001558B2" w:rsidRPr="001558B2" w:rsidRDefault="001558B2" w:rsidP="00632877">
      <w:pPr>
        <w:tabs>
          <w:tab w:val="left" w:pos="5103"/>
        </w:tabs>
        <w:suppressAutoHyphens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1558B2" w:rsidRPr="001558B2" w:rsidRDefault="001558B2" w:rsidP="00632877">
      <w:pPr>
        <w:suppressAutoHyphens/>
        <w:rPr>
          <w:rFonts w:eastAsia="Calibri"/>
          <w:b w:val="0"/>
          <w:sz w:val="22"/>
          <w:szCs w:val="22"/>
          <w:lang w:eastAsia="en-US"/>
        </w:rPr>
      </w:pPr>
      <w:r w:rsidRPr="001558B2">
        <w:rPr>
          <w:rFonts w:eastAsia="Calibri"/>
          <w:b w:val="0"/>
          <w:sz w:val="22"/>
          <w:szCs w:val="22"/>
          <w:lang w:eastAsia="en-US"/>
        </w:rPr>
        <w:t xml:space="preserve">подготовлено:  </w:t>
      </w:r>
    </w:p>
    <w:p w:rsidR="001558B2" w:rsidRPr="001558B2" w:rsidRDefault="001558B2" w:rsidP="00632877">
      <w:pPr>
        <w:tabs>
          <w:tab w:val="left" w:pos="5103"/>
        </w:tabs>
        <w:suppressAutoHyphens/>
        <w:jc w:val="both"/>
        <w:rPr>
          <w:rFonts w:eastAsia="Calibri"/>
          <w:b w:val="0"/>
          <w:sz w:val="22"/>
          <w:szCs w:val="22"/>
          <w:lang w:eastAsia="en-US"/>
        </w:rPr>
      </w:pPr>
      <w:r w:rsidRPr="001558B2">
        <w:rPr>
          <w:rFonts w:eastAsia="Calibri"/>
          <w:b w:val="0"/>
          <w:sz w:val="22"/>
          <w:szCs w:val="22"/>
          <w:lang w:eastAsia="en-US"/>
        </w:rPr>
        <w:t>дир</w:t>
      </w:r>
      <w:r w:rsidR="0020581E">
        <w:rPr>
          <w:rFonts w:eastAsia="Calibri"/>
          <w:b w:val="0"/>
          <w:sz w:val="22"/>
          <w:szCs w:val="22"/>
          <w:lang w:eastAsia="en-US"/>
        </w:rPr>
        <w:t xml:space="preserve">ектор </w:t>
      </w:r>
      <w:r w:rsidRPr="001558B2">
        <w:rPr>
          <w:rFonts w:eastAsia="Calibri"/>
          <w:b w:val="0"/>
          <w:sz w:val="22"/>
          <w:szCs w:val="22"/>
          <w:lang w:eastAsia="en-US"/>
        </w:rPr>
        <w:t xml:space="preserve">МКУ «УЖКХ </w:t>
      </w:r>
      <w:proofErr w:type="spellStart"/>
      <w:proofErr w:type="gramStart"/>
      <w:r w:rsidRPr="001558B2">
        <w:rPr>
          <w:rFonts w:eastAsia="Calibri"/>
          <w:b w:val="0"/>
          <w:sz w:val="22"/>
          <w:szCs w:val="22"/>
          <w:lang w:eastAsia="en-US"/>
        </w:rPr>
        <w:t>г.Когалыма</w:t>
      </w:r>
      <w:proofErr w:type="spellEnd"/>
      <w:r w:rsidRPr="001558B2">
        <w:rPr>
          <w:rFonts w:eastAsia="Calibri"/>
          <w:b w:val="0"/>
          <w:sz w:val="22"/>
          <w:szCs w:val="22"/>
          <w:lang w:eastAsia="en-US"/>
        </w:rPr>
        <w:t>»</w:t>
      </w:r>
      <w:r w:rsidRPr="001558B2">
        <w:rPr>
          <w:rFonts w:eastAsia="Calibri"/>
          <w:b w:val="0"/>
          <w:sz w:val="22"/>
          <w:szCs w:val="22"/>
          <w:lang w:eastAsia="en-US"/>
        </w:rPr>
        <w:tab/>
      </w:r>
      <w:proofErr w:type="gramEnd"/>
      <w:r w:rsidRPr="001558B2">
        <w:rPr>
          <w:rFonts w:eastAsia="Calibri"/>
          <w:b w:val="0"/>
          <w:sz w:val="22"/>
          <w:szCs w:val="22"/>
          <w:lang w:eastAsia="en-US"/>
        </w:rPr>
        <w:tab/>
        <w:t xml:space="preserve"> </w:t>
      </w:r>
      <w:proofErr w:type="spellStart"/>
      <w:r w:rsidRPr="001558B2">
        <w:rPr>
          <w:rFonts w:eastAsia="Calibri"/>
          <w:b w:val="0"/>
          <w:sz w:val="22"/>
          <w:szCs w:val="22"/>
          <w:lang w:eastAsia="en-US"/>
        </w:rPr>
        <w:t>А.А.Морозов</w:t>
      </w:r>
      <w:proofErr w:type="spellEnd"/>
    </w:p>
    <w:p w:rsidR="001558B2" w:rsidRPr="001558B2" w:rsidRDefault="001558B2" w:rsidP="00632877">
      <w:pPr>
        <w:suppressAutoHyphens/>
        <w:rPr>
          <w:b w:val="0"/>
          <w:sz w:val="22"/>
          <w:szCs w:val="22"/>
        </w:rPr>
      </w:pPr>
    </w:p>
    <w:p w:rsidR="001558B2" w:rsidRPr="001558B2" w:rsidRDefault="001558B2" w:rsidP="00632877">
      <w:pPr>
        <w:widowControl w:val="0"/>
        <w:suppressAutoHyphens/>
        <w:autoSpaceDE w:val="0"/>
        <w:autoSpaceDN w:val="0"/>
        <w:adjustRightInd w:val="0"/>
        <w:ind w:right="-2"/>
        <w:rPr>
          <w:b w:val="0"/>
          <w:sz w:val="22"/>
          <w:szCs w:val="22"/>
        </w:rPr>
      </w:pPr>
      <w:r w:rsidRPr="001558B2">
        <w:rPr>
          <w:b w:val="0"/>
          <w:sz w:val="22"/>
          <w:szCs w:val="22"/>
        </w:rPr>
        <w:t xml:space="preserve">Разослать: </w:t>
      </w:r>
      <w:r w:rsidR="00F116A3">
        <w:rPr>
          <w:rFonts w:eastAsia="Calibri"/>
          <w:b w:val="0"/>
          <w:sz w:val="22"/>
          <w:szCs w:val="22"/>
          <w:lang w:eastAsia="en-US"/>
        </w:rPr>
        <w:t>КУМИ,</w:t>
      </w:r>
      <w:r w:rsidR="00F116A3" w:rsidRPr="001558B2">
        <w:rPr>
          <w:b w:val="0"/>
          <w:sz w:val="22"/>
          <w:szCs w:val="22"/>
        </w:rPr>
        <w:t xml:space="preserve"> </w:t>
      </w:r>
      <w:r w:rsidRPr="001558B2">
        <w:rPr>
          <w:b w:val="0"/>
          <w:sz w:val="22"/>
          <w:szCs w:val="22"/>
        </w:rPr>
        <w:t xml:space="preserve">ЮУ, ОРЖКХ, </w:t>
      </w:r>
      <w:proofErr w:type="spellStart"/>
      <w:proofErr w:type="gramStart"/>
      <w:r w:rsidRPr="001558B2">
        <w:rPr>
          <w:b w:val="0"/>
          <w:sz w:val="22"/>
          <w:szCs w:val="22"/>
        </w:rPr>
        <w:t>УпоОВ</w:t>
      </w:r>
      <w:proofErr w:type="spellEnd"/>
      <w:r w:rsidRPr="001558B2">
        <w:rPr>
          <w:b w:val="0"/>
          <w:sz w:val="22"/>
          <w:szCs w:val="22"/>
        </w:rPr>
        <w:t xml:space="preserve"> ,</w:t>
      </w:r>
      <w:proofErr w:type="gramEnd"/>
      <w:r w:rsidRPr="001558B2">
        <w:rPr>
          <w:b w:val="0"/>
          <w:sz w:val="22"/>
          <w:szCs w:val="22"/>
        </w:rPr>
        <w:t xml:space="preserve"> </w:t>
      </w:r>
      <w:proofErr w:type="spellStart"/>
      <w:r w:rsidR="0020581E" w:rsidRPr="00AE1AE9">
        <w:rPr>
          <w:b w:val="0"/>
          <w:sz w:val="22"/>
          <w:szCs w:val="22"/>
        </w:rPr>
        <w:t>ОАиГ</w:t>
      </w:r>
      <w:proofErr w:type="spellEnd"/>
      <w:r w:rsidR="0020581E" w:rsidRPr="00AE1AE9">
        <w:rPr>
          <w:b w:val="0"/>
          <w:sz w:val="22"/>
          <w:szCs w:val="22"/>
        </w:rPr>
        <w:t xml:space="preserve">   </w:t>
      </w:r>
      <w:r w:rsidRPr="001558B2">
        <w:rPr>
          <w:b w:val="0"/>
          <w:sz w:val="22"/>
          <w:szCs w:val="22"/>
        </w:rPr>
        <w:t xml:space="preserve">МКУ «УЖКХ г. Когалыма», председателю Общественного совета </w:t>
      </w:r>
      <w:proofErr w:type="spellStart"/>
      <w:r w:rsidRPr="001558B2">
        <w:rPr>
          <w:b w:val="0"/>
          <w:sz w:val="22"/>
          <w:szCs w:val="22"/>
        </w:rPr>
        <w:t>Л.В.Митюкову</w:t>
      </w:r>
      <w:proofErr w:type="spellEnd"/>
      <w:r w:rsidRPr="001558B2">
        <w:rPr>
          <w:b w:val="0"/>
          <w:sz w:val="22"/>
          <w:szCs w:val="22"/>
        </w:rPr>
        <w:t>, газета «Когалымский вестник» Сабуров, прокуратура.</w:t>
      </w:r>
    </w:p>
    <w:p w:rsidR="00AE4CA3" w:rsidRPr="00D043A5" w:rsidRDefault="00AE4CA3" w:rsidP="00AE4CA3">
      <w:pPr>
        <w:suppressAutoHyphens/>
        <w:jc w:val="right"/>
        <w:rPr>
          <w:b w:val="0"/>
        </w:rPr>
      </w:pPr>
      <w:r w:rsidRPr="00D043A5">
        <w:rPr>
          <w:b w:val="0"/>
        </w:rPr>
        <w:lastRenderedPageBreak/>
        <w:t xml:space="preserve">Приложение </w:t>
      </w:r>
      <w:r>
        <w:rPr>
          <w:b w:val="0"/>
        </w:rPr>
        <w:t>1</w:t>
      </w:r>
      <w:r w:rsidRPr="00D043A5">
        <w:rPr>
          <w:b w:val="0"/>
        </w:rPr>
        <w:t xml:space="preserve"> </w:t>
      </w:r>
    </w:p>
    <w:p w:rsidR="00AE4CA3" w:rsidRPr="00D043A5" w:rsidRDefault="00AE4CA3" w:rsidP="00AE4CA3">
      <w:pPr>
        <w:shd w:val="clear" w:color="auto" w:fill="FFFFFF"/>
        <w:tabs>
          <w:tab w:val="left" w:pos="1162"/>
        </w:tabs>
        <w:suppressAutoHyphens/>
        <w:jc w:val="right"/>
        <w:rPr>
          <w:b w:val="0"/>
          <w:bCs/>
        </w:rPr>
      </w:pPr>
      <w:r w:rsidRPr="00D043A5">
        <w:rPr>
          <w:b w:val="0"/>
          <w:bCs/>
        </w:rPr>
        <w:t>к постановлению Администрации города Когалыма</w:t>
      </w:r>
    </w:p>
    <w:p w:rsidR="00AE4CA3" w:rsidRPr="00D043A5" w:rsidRDefault="00AE4CA3" w:rsidP="00AE4CA3">
      <w:pPr>
        <w:shd w:val="clear" w:color="auto" w:fill="FFFFFF"/>
        <w:tabs>
          <w:tab w:val="left" w:pos="1162"/>
        </w:tabs>
        <w:suppressAutoHyphens/>
        <w:jc w:val="right"/>
        <w:rPr>
          <w:b w:val="0"/>
          <w:bCs/>
        </w:rPr>
      </w:pPr>
      <w:r w:rsidRPr="00D043A5">
        <w:rPr>
          <w:b w:val="0"/>
          <w:bCs/>
        </w:rPr>
        <w:t>от «__</w:t>
      </w:r>
      <w:proofErr w:type="gramStart"/>
      <w:r w:rsidRPr="00D043A5">
        <w:rPr>
          <w:b w:val="0"/>
          <w:bCs/>
        </w:rPr>
        <w:t>_»_</w:t>
      </w:r>
      <w:proofErr w:type="gramEnd"/>
      <w:r w:rsidRPr="00D043A5">
        <w:rPr>
          <w:b w:val="0"/>
          <w:bCs/>
        </w:rPr>
        <w:t>________20__г. №______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</w:p>
    <w:p w:rsidR="00AE4CA3" w:rsidRPr="00D043A5" w:rsidRDefault="00AE4CA3" w:rsidP="00AF4139">
      <w:pPr>
        <w:suppressAutoHyphens/>
        <w:jc w:val="center"/>
        <w:rPr>
          <w:b w:val="0"/>
        </w:rPr>
      </w:pPr>
      <w:r w:rsidRPr="00D043A5">
        <w:rPr>
          <w:b w:val="0"/>
        </w:rPr>
        <w:t>ПОЛОЖЕНИЕ</w:t>
      </w:r>
    </w:p>
    <w:p w:rsidR="00AE4CA3" w:rsidRPr="00D043A5" w:rsidRDefault="00AE4CA3" w:rsidP="00AF4139">
      <w:pPr>
        <w:tabs>
          <w:tab w:val="left" w:pos="1260"/>
        </w:tabs>
        <w:suppressAutoHyphens/>
        <w:jc w:val="center"/>
        <w:rPr>
          <w:b w:val="0"/>
        </w:rPr>
      </w:pPr>
      <w:r w:rsidRPr="00D043A5">
        <w:rPr>
          <w:b w:val="0"/>
        </w:rPr>
        <w:t>о комиссии по установлению необходимости проведения капитального ремонта общего имущества в многоквартирных домах, расположенных на территории города Когалыма</w:t>
      </w:r>
    </w:p>
    <w:p w:rsidR="00AE4CA3" w:rsidRPr="00D043A5" w:rsidRDefault="00AE4CA3" w:rsidP="00AF4139">
      <w:pPr>
        <w:suppressAutoHyphens/>
        <w:ind w:firstLine="709"/>
        <w:jc w:val="center"/>
        <w:rPr>
          <w:b w:val="0"/>
        </w:rPr>
      </w:pPr>
    </w:p>
    <w:p w:rsidR="00AE4CA3" w:rsidRPr="00D043A5" w:rsidRDefault="00AE4CA3" w:rsidP="00AF4139">
      <w:pPr>
        <w:suppressAutoHyphens/>
        <w:ind w:firstLine="709"/>
        <w:jc w:val="center"/>
      </w:pPr>
      <w:r w:rsidRPr="00D043A5">
        <w:t>1. Общие положения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</w:p>
    <w:p w:rsidR="00AE4CA3" w:rsidRPr="00D043A5" w:rsidRDefault="00AE4CA3" w:rsidP="00AF4139">
      <w:pPr>
        <w:suppressAutoHyphens/>
        <w:autoSpaceDE w:val="0"/>
        <w:autoSpaceDN w:val="0"/>
        <w:adjustRightInd w:val="0"/>
        <w:ind w:firstLine="709"/>
        <w:jc w:val="both"/>
        <w:rPr>
          <w:b w:val="0"/>
          <w:bCs/>
          <w:color w:val="000000"/>
        </w:rPr>
      </w:pPr>
      <w:r w:rsidRPr="00D043A5">
        <w:rPr>
          <w:b w:val="0"/>
          <w:bCs/>
          <w:color w:val="000000"/>
        </w:rPr>
        <w:t xml:space="preserve">1.1. Настоящее Положение регламентирует деятельность комиссии </w:t>
      </w:r>
      <w:r w:rsidRPr="00D043A5">
        <w:rPr>
          <w:b w:val="0"/>
        </w:rPr>
        <w:t xml:space="preserve">по установлению </w:t>
      </w:r>
      <w:r>
        <w:rPr>
          <w:b w:val="0"/>
        </w:rPr>
        <w:t xml:space="preserve">необходимости </w:t>
      </w:r>
      <w:r w:rsidRPr="00D043A5">
        <w:rPr>
          <w:b w:val="0"/>
        </w:rPr>
        <w:t>проведения капитального ремонта общего имущества в многоквартирных домах, расположенных на территории города Когалыма</w:t>
      </w:r>
      <w:r>
        <w:rPr>
          <w:b w:val="0"/>
        </w:rPr>
        <w:t xml:space="preserve"> (далее – Комиссия)</w:t>
      </w:r>
      <w:r w:rsidRPr="00D043A5">
        <w:rPr>
          <w:b w:val="0"/>
          <w:bCs/>
          <w:color w:val="000000"/>
        </w:rPr>
        <w:t>.</w:t>
      </w:r>
    </w:p>
    <w:p w:rsidR="00AE4CA3" w:rsidRPr="00D043A5" w:rsidRDefault="00AE4CA3" w:rsidP="00AF4139">
      <w:pPr>
        <w:suppressAutoHyphens/>
        <w:autoSpaceDE w:val="0"/>
        <w:autoSpaceDN w:val="0"/>
        <w:adjustRightInd w:val="0"/>
        <w:ind w:firstLine="709"/>
        <w:jc w:val="both"/>
        <w:rPr>
          <w:b w:val="0"/>
        </w:rPr>
      </w:pPr>
      <w:r w:rsidRPr="00D043A5">
        <w:rPr>
          <w:b w:val="0"/>
          <w:bCs/>
          <w:color w:val="000000"/>
        </w:rPr>
        <w:t xml:space="preserve">1.2. Настоящее Положение разработано в целях </w:t>
      </w:r>
      <w:r w:rsidRPr="00D043A5">
        <w:rPr>
          <w:b w:val="0"/>
        </w:rPr>
        <w:t>установления необходимости проведения капитального ремонта общего имущества в многоквартирных домах</w:t>
      </w:r>
      <w:r w:rsidRPr="00D043A5">
        <w:rPr>
          <w:b w:val="0"/>
          <w:bCs/>
          <w:color w:val="FF0000"/>
        </w:rPr>
        <w:t xml:space="preserve"> </w:t>
      </w:r>
      <w:r w:rsidR="00B37038">
        <w:rPr>
          <w:b w:val="0"/>
          <w:bCs/>
        </w:rPr>
        <w:t>и разработан</w:t>
      </w:r>
      <w:r w:rsidRPr="00AE4CA3">
        <w:rPr>
          <w:b w:val="0"/>
          <w:bCs/>
        </w:rPr>
        <w:t xml:space="preserve">о в соответствии с Жилищным кодексом Российской Федерации, </w:t>
      </w:r>
      <w:r w:rsidR="00BD4B9B">
        <w:rPr>
          <w:b w:val="0"/>
        </w:rPr>
        <w:t>З</w:t>
      </w:r>
      <w:r w:rsidRPr="00D043A5">
        <w:rPr>
          <w:b w:val="0"/>
        </w:rPr>
        <w:t>акон</w:t>
      </w:r>
      <w:r>
        <w:rPr>
          <w:b w:val="0"/>
        </w:rPr>
        <w:t>ом</w:t>
      </w:r>
      <w:r w:rsidRPr="00D043A5">
        <w:rPr>
          <w:b w:val="0"/>
        </w:rPr>
        <w:t xml:space="preserve"> Ханты-Мансийского автономного округ</w:t>
      </w:r>
      <w:r w:rsidR="00AF4139">
        <w:rPr>
          <w:b w:val="0"/>
        </w:rPr>
        <w:t>а</w:t>
      </w:r>
      <w:r w:rsidRPr="00D043A5">
        <w:rPr>
          <w:b w:val="0"/>
        </w:rPr>
        <w:t xml:space="preserve"> - Югры от 01.07.2013 №54-оз «Об организации проведения капитального ремонта общего имущества в многоквартирных домах, расп</w:t>
      </w:r>
      <w:r w:rsidR="00CC0D4F">
        <w:rPr>
          <w:b w:val="0"/>
        </w:rPr>
        <w:t>оложенных на территории Ханты-</w:t>
      </w:r>
      <w:r w:rsidRPr="00D043A5">
        <w:rPr>
          <w:b w:val="0"/>
        </w:rPr>
        <w:t>Мансийского автономного округа - Югры»</w:t>
      </w:r>
      <w:r w:rsidRPr="00D043A5">
        <w:rPr>
          <w:b w:val="0"/>
          <w:bCs/>
          <w:color w:val="000000"/>
        </w:rPr>
        <w:t xml:space="preserve">, </w:t>
      </w:r>
      <w:r w:rsidRPr="00D043A5">
        <w:rPr>
          <w:b w:val="0"/>
        </w:rPr>
        <w:t>постановлени</w:t>
      </w:r>
      <w:r w:rsidR="00AF4139">
        <w:rPr>
          <w:b w:val="0"/>
        </w:rPr>
        <w:t>ем</w:t>
      </w:r>
      <w:r w:rsidRPr="00D043A5">
        <w:rPr>
          <w:b w:val="0"/>
        </w:rPr>
        <w:t xml:space="preserve"> </w:t>
      </w:r>
      <w:r w:rsidR="00A34E6B">
        <w:rPr>
          <w:b w:val="0"/>
        </w:rPr>
        <w:t xml:space="preserve">Правительства </w:t>
      </w:r>
      <w:r w:rsidRPr="00D043A5">
        <w:rPr>
          <w:b w:val="0"/>
        </w:rPr>
        <w:t>Ханты-Мансийского автономного округ</w:t>
      </w:r>
      <w:r w:rsidR="00AF4139">
        <w:rPr>
          <w:b w:val="0"/>
        </w:rPr>
        <w:t>а</w:t>
      </w:r>
      <w:r w:rsidRPr="00D043A5">
        <w:rPr>
          <w:b w:val="0"/>
        </w:rPr>
        <w:t xml:space="preserve"> - Югры от 25.12.2013 №568-п «О программе капитального ремонта общего имущества в многоквартирных домах, расположенных на территории Ханты-Мансийского автономного округ</w:t>
      </w:r>
      <w:r w:rsidR="00AF4139">
        <w:rPr>
          <w:b w:val="0"/>
        </w:rPr>
        <w:t>а</w:t>
      </w:r>
      <w:r w:rsidRPr="00D043A5">
        <w:rPr>
          <w:b w:val="0"/>
        </w:rPr>
        <w:t xml:space="preserve"> - Югры», постановлени</w:t>
      </w:r>
      <w:r w:rsidR="00AF4139">
        <w:rPr>
          <w:b w:val="0"/>
        </w:rPr>
        <w:t>ем</w:t>
      </w:r>
      <w:r w:rsidR="00A34E6B">
        <w:rPr>
          <w:b w:val="0"/>
        </w:rPr>
        <w:t xml:space="preserve"> Правительства</w:t>
      </w:r>
      <w:r w:rsidRPr="00D043A5">
        <w:rPr>
          <w:b w:val="0"/>
        </w:rPr>
        <w:t xml:space="preserve"> Ханты-Мансийского автономного округ</w:t>
      </w:r>
      <w:r w:rsidR="00AF4139">
        <w:rPr>
          <w:b w:val="0"/>
        </w:rPr>
        <w:t>а</w:t>
      </w:r>
      <w:r w:rsidRPr="00D043A5">
        <w:rPr>
          <w:b w:val="0"/>
        </w:rPr>
        <w:t xml:space="preserve"> - Югры от 29.12.2015 №517-п «О порядке установления необходимости проведения  капитального ремонта общего имущества в многоквартирном доме».</w:t>
      </w:r>
    </w:p>
    <w:p w:rsidR="00AE4CA3" w:rsidRPr="00D043A5" w:rsidRDefault="00AE4CA3" w:rsidP="00AF4139">
      <w:pPr>
        <w:suppressAutoHyphens/>
        <w:autoSpaceDE w:val="0"/>
        <w:autoSpaceDN w:val="0"/>
        <w:adjustRightInd w:val="0"/>
        <w:ind w:firstLine="709"/>
        <w:jc w:val="both"/>
        <w:rPr>
          <w:b w:val="0"/>
          <w:bCs/>
          <w:color w:val="000000"/>
        </w:rPr>
      </w:pPr>
      <w:r w:rsidRPr="00D043A5">
        <w:rPr>
          <w:b w:val="0"/>
          <w:bCs/>
          <w:color w:val="000000"/>
        </w:rPr>
        <w:t xml:space="preserve">1.3. Действие настоящего Положения распространяется на многоквартирные дома, расположенные на территории города Когалыма, которые подлежат включению в региональную программу, утвержденную </w:t>
      </w:r>
      <w:r w:rsidRPr="00D043A5">
        <w:rPr>
          <w:b w:val="0"/>
        </w:rPr>
        <w:t xml:space="preserve">постановлением Правительства Ханты-Мансийского автономного округа - Югры от 25.12.2013 №568-п «О программе капитального ремонта общего имущества в многоквартирных домах, расположенных на территории </w:t>
      </w:r>
      <w:r w:rsidR="00CC0D4F">
        <w:rPr>
          <w:b w:val="0"/>
        </w:rPr>
        <w:t xml:space="preserve">                          </w:t>
      </w:r>
      <w:r w:rsidRPr="00D043A5">
        <w:rPr>
          <w:b w:val="0"/>
        </w:rPr>
        <w:t>Ханты-Мансийского автономного округ</w:t>
      </w:r>
      <w:r w:rsidR="00AF4139">
        <w:rPr>
          <w:b w:val="0"/>
        </w:rPr>
        <w:t>а</w:t>
      </w:r>
      <w:r w:rsidRPr="00D043A5">
        <w:rPr>
          <w:b w:val="0"/>
        </w:rPr>
        <w:t xml:space="preserve"> - Югры»</w:t>
      </w:r>
      <w:r w:rsidRPr="00D043A5">
        <w:rPr>
          <w:b w:val="0"/>
          <w:bCs/>
          <w:color w:val="000000"/>
        </w:rPr>
        <w:t xml:space="preserve"> (далее - региональная программа).</w:t>
      </w:r>
    </w:p>
    <w:p w:rsidR="00AE4CA3" w:rsidRPr="00D043A5" w:rsidRDefault="00AE4CA3" w:rsidP="00AF4139">
      <w:pPr>
        <w:suppressAutoHyphens/>
        <w:autoSpaceDE w:val="0"/>
        <w:autoSpaceDN w:val="0"/>
        <w:adjustRightInd w:val="0"/>
        <w:ind w:firstLine="709"/>
        <w:jc w:val="both"/>
        <w:rPr>
          <w:b w:val="0"/>
          <w:bCs/>
          <w:color w:val="000000"/>
        </w:rPr>
      </w:pPr>
      <w:r w:rsidRPr="00D043A5">
        <w:rPr>
          <w:b w:val="0"/>
          <w:bCs/>
          <w:color w:val="000000"/>
        </w:rPr>
        <w:t xml:space="preserve">1.4. Настоящее </w:t>
      </w:r>
      <w:r w:rsidR="00CC0D4F">
        <w:rPr>
          <w:b w:val="0"/>
          <w:bCs/>
          <w:color w:val="000000"/>
        </w:rPr>
        <w:t>П</w:t>
      </w:r>
      <w:r w:rsidRPr="00D043A5">
        <w:rPr>
          <w:b w:val="0"/>
          <w:bCs/>
          <w:color w:val="000000"/>
        </w:rPr>
        <w:t xml:space="preserve">оложение не распространяется на многоквартирные дома, признанные в установленном </w:t>
      </w:r>
      <w:r w:rsidR="00CC0D4F">
        <w:rPr>
          <w:b w:val="0"/>
          <w:bCs/>
          <w:color w:val="000000"/>
        </w:rPr>
        <w:t>П</w:t>
      </w:r>
      <w:r w:rsidRPr="00D043A5">
        <w:rPr>
          <w:b w:val="0"/>
          <w:bCs/>
          <w:color w:val="000000"/>
        </w:rPr>
        <w:t>равительством Р</w:t>
      </w:r>
      <w:r>
        <w:rPr>
          <w:b w:val="0"/>
          <w:bCs/>
          <w:color w:val="000000"/>
        </w:rPr>
        <w:t>оссийской Федерации</w:t>
      </w:r>
      <w:r w:rsidRPr="00D043A5">
        <w:rPr>
          <w:b w:val="0"/>
          <w:bCs/>
          <w:color w:val="000000"/>
        </w:rPr>
        <w:t xml:space="preserve"> порядке аварийными и подлежащими сносу.</w:t>
      </w:r>
    </w:p>
    <w:p w:rsidR="00AE4CA3" w:rsidRPr="00D043A5" w:rsidRDefault="00AE4CA3" w:rsidP="00AF4139">
      <w:pPr>
        <w:suppressAutoHyphens/>
        <w:autoSpaceDE w:val="0"/>
        <w:autoSpaceDN w:val="0"/>
        <w:adjustRightInd w:val="0"/>
        <w:ind w:firstLine="709"/>
        <w:jc w:val="both"/>
        <w:rPr>
          <w:b w:val="0"/>
          <w:bCs/>
          <w:color w:val="000000"/>
        </w:rPr>
      </w:pPr>
      <w:r w:rsidRPr="00D043A5">
        <w:rPr>
          <w:b w:val="0"/>
          <w:bCs/>
          <w:color w:val="000000"/>
        </w:rPr>
        <w:t>1.5. Комиссия является постоянно</w:t>
      </w:r>
      <w:r>
        <w:rPr>
          <w:b w:val="0"/>
          <w:bCs/>
          <w:color w:val="000000"/>
        </w:rPr>
        <w:t xml:space="preserve"> </w:t>
      </w:r>
      <w:r w:rsidRPr="00D043A5">
        <w:rPr>
          <w:b w:val="0"/>
          <w:bCs/>
          <w:color w:val="000000"/>
        </w:rPr>
        <w:t>действующим коллегиальным координационным органом, созданным в целях обеспечения своевременного проведения капитального ремонта общего имущества в многоквартирных домах, расположенных на территории города Когалыма.</w:t>
      </w:r>
    </w:p>
    <w:p w:rsidR="00AE4CA3" w:rsidRPr="00D043A5" w:rsidRDefault="00AE4CA3" w:rsidP="00AF4139">
      <w:pPr>
        <w:suppressAutoHyphens/>
        <w:autoSpaceDE w:val="0"/>
        <w:autoSpaceDN w:val="0"/>
        <w:adjustRightInd w:val="0"/>
        <w:ind w:firstLine="709"/>
        <w:jc w:val="both"/>
        <w:rPr>
          <w:b w:val="0"/>
        </w:rPr>
      </w:pPr>
      <w:r w:rsidRPr="00D043A5">
        <w:rPr>
          <w:b w:val="0"/>
          <w:bCs/>
          <w:color w:val="000000"/>
        </w:rPr>
        <w:t xml:space="preserve">1.6. </w:t>
      </w:r>
      <w:r w:rsidRPr="00D043A5">
        <w:rPr>
          <w:b w:val="0"/>
        </w:rPr>
        <w:t>Комиссия в своей деятельности руководствуется действующим законодательством Российской Федерации, Ханты-Мансийского автономного округа - Югры и муниципальными правовыми актами города Когалыма, а также настоящим Положением.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</w:p>
    <w:p w:rsidR="00AE4CA3" w:rsidRPr="00D043A5" w:rsidRDefault="00CC0D4F" w:rsidP="00AF4139">
      <w:pPr>
        <w:suppressAutoHyphens/>
        <w:jc w:val="center"/>
        <w:rPr>
          <w:color w:val="333333"/>
        </w:rPr>
      </w:pPr>
      <w:r>
        <w:rPr>
          <w:color w:val="333333"/>
        </w:rPr>
        <w:t>2. Цели и задачи Комиссии</w:t>
      </w:r>
    </w:p>
    <w:p w:rsidR="00AE4CA3" w:rsidRPr="00E02BF0" w:rsidRDefault="00AE4CA3" w:rsidP="00AF4139">
      <w:pPr>
        <w:suppressAutoHyphens/>
        <w:ind w:firstLine="709"/>
        <w:jc w:val="both"/>
        <w:rPr>
          <w:b w:val="0"/>
          <w:color w:val="000000" w:themeColor="text1"/>
        </w:rPr>
      </w:pPr>
      <w:r w:rsidRPr="00E02BF0">
        <w:rPr>
          <w:b w:val="0"/>
          <w:color w:val="000000" w:themeColor="text1"/>
        </w:rPr>
        <w:t xml:space="preserve">2.1. Целями создания Комиссии является установление необходимости (отсутствия необходимости) проведения капитального ремонта общего имущества в многоквартирных домах, а также предоставление сведений </w:t>
      </w:r>
      <w:r w:rsidRPr="00E02BF0">
        <w:rPr>
          <w:b w:val="0"/>
          <w:bCs/>
          <w:color w:val="000000" w:themeColor="text1"/>
        </w:rPr>
        <w:t xml:space="preserve">в Югорский фонд капитального ремонта общего имущества многоквартирных домов </w:t>
      </w:r>
      <w:r w:rsidRPr="00E02BF0">
        <w:rPr>
          <w:b w:val="0"/>
          <w:color w:val="000000" w:themeColor="text1"/>
        </w:rPr>
        <w:t>о необходимости актуализации региональной программы и формирования краткосрочных планов её реализации.</w:t>
      </w:r>
    </w:p>
    <w:p w:rsidR="00AE4CA3" w:rsidRPr="00E02BF0" w:rsidRDefault="00AE4CA3" w:rsidP="00AF4139">
      <w:pPr>
        <w:suppressAutoHyphens/>
        <w:ind w:firstLine="709"/>
        <w:jc w:val="both"/>
        <w:rPr>
          <w:b w:val="0"/>
          <w:color w:val="000000" w:themeColor="text1"/>
        </w:rPr>
      </w:pPr>
      <w:r w:rsidRPr="00E02BF0">
        <w:rPr>
          <w:b w:val="0"/>
          <w:color w:val="000000" w:themeColor="text1"/>
        </w:rPr>
        <w:t>2.2. Задачи Комиссии:</w:t>
      </w:r>
    </w:p>
    <w:p w:rsidR="00AE4CA3" w:rsidRPr="00E02BF0" w:rsidRDefault="00AE4CA3" w:rsidP="00AF4139">
      <w:pPr>
        <w:suppressAutoHyphens/>
        <w:ind w:firstLine="709"/>
        <w:jc w:val="both"/>
        <w:rPr>
          <w:b w:val="0"/>
          <w:color w:val="000000" w:themeColor="text1"/>
        </w:rPr>
      </w:pPr>
      <w:r w:rsidRPr="00E02BF0">
        <w:rPr>
          <w:b w:val="0"/>
          <w:color w:val="000000" w:themeColor="text1"/>
        </w:rPr>
        <w:t>2.2.1. рассмотрение документов, представленных лицами, указанными в пункте 4.1 настоящего Положения;</w:t>
      </w:r>
    </w:p>
    <w:p w:rsidR="00AE4CA3" w:rsidRPr="00E02BF0" w:rsidRDefault="00AE4CA3" w:rsidP="00AF4139">
      <w:pPr>
        <w:suppressAutoHyphens/>
        <w:ind w:firstLine="709"/>
        <w:jc w:val="both"/>
        <w:rPr>
          <w:b w:val="0"/>
          <w:color w:val="000000" w:themeColor="text1"/>
        </w:rPr>
      </w:pPr>
      <w:r w:rsidRPr="00E02BF0">
        <w:rPr>
          <w:b w:val="0"/>
          <w:color w:val="000000" w:themeColor="text1"/>
        </w:rPr>
        <w:t>2.2.2. принятие мотивированного решения о необходимости (отсутствии необходимости) проведения капитального ремонта общего имущества в многоквартирных домах</w:t>
      </w:r>
      <w:r>
        <w:rPr>
          <w:b w:val="0"/>
          <w:color w:val="000000" w:themeColor="text1"/>
        </w:rPr>
        <w:t xml:space="preserve"> города Когалыма</w:t>
      </w:r>
      <w:r w:rsidRPr="00E02BF0">
        <w:rPr>
          <w:b w:val="0"/>
          <w:color w:val="000000" w:themeColor="text1"/>
        </w:rPr>
        <w:t>.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</w:p>
    <w:p w:rsidR="00AE4CA3" w:rsidRPr="00D043A5" w:rsidRDefault="00AE4CA3" w:rsidP="00AF4139">
      <w:pPr>
        <w:suppressAutoHyphens/>
        <w:ind w:firstLine="709"/>
        <w:jc w:val="center"/>
      </w:pPr>
      <w:r w:rsidRPr="00D043A5">
        <w:t>3. Состав и структура Комиссии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>3.1. В состав Комиссии входят представители органов местного самоуправления города Когалыма,</w:t>
      </w:r>
      <w:r>
        <w:rPr>
          <w:b w:val="0"/>
        </w:rPr>
        <w:t xml:space="preserve"> </w:t>
      </w:r>
      <w:r w:rsidR="00CC0D4F" w:rsidRPr="00AA6CA6">
        <w:rPr>
          <w:b w:val="0"/>
        </w:rPr>
        <w:t>Общественного совета при Администрации города Когалыма по осуществлению контроля за выполнением организациями жилищно-коммунального комплекса своих обязательств</w:t>
      </w:r>
      <w:r>
        <w:rPr>
          <w:b w:val="0"/>
        </w:rPr>
        <w:t>, управляющих организаций, Советов многоквартирных домов, собственники жилых помещений</w:t>
      </w:r>
      <w:r w:rsidRPr="00D043A5">
        <w:rPr>
          <w:b w:val="0"/>
        </w:rPr>
        <w:t>.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 xml:space="preserve">3.2. В случае если Комиссией проводится оценка жилых помещений муниципального жилищного фонда или многоквартирного дома, находящегося в муниципальной собственности, в состав комиссии с правом голоса включается </w:t>
      </w:r>
      <w:r w:rsidR="00CC0D4F">
        <w:rPr>
          <w:b w:val="0"/>
        </w:rPr>
        <w:t>п</w:t>
      </w:r>
      <w:r w:rsidR="00CC0D4F" w:rsidRPr="00270F8E">
        <w:rPr>
          <w:b w:val="0"/>
        </w:rPr>
        <w:t xml:space="preserve">редседатель </w:t>
      </w:r>
      <w:r w:rsidR="00CC0D4F">
        <w:rPr>
          <w:b w:val="0"/>
        </w:rPr>
        <w:t>к</w:t>
      </w:r>
      <w:r w:rsidR="00CC0D4F" w:rsidRPr="00270F8E">
        <w:rPr>
          <w:b w:val="0"/>
        </w:rPr>
        <w:t xml:space="preserve">омитета по управлению муниципальным </w:t>
      </w:r>
      <w:r w:rsidR="00CC0D4F" w:rsidRPr="00AE4CA3">
        <w:rPr>
          <w:b w:val="0"/>
        </w:rPr>
        <w:t>имуществом Администрации города Когалыма (должностное лицо, исполняющее обязанности на период временного</w:t>
      </w:r>
      <w:r w:rsidR="004C2703">
        <w:rPr>
          <w:b w:val="0"/>
        </w:rPr>
        <w:t xml:space="preserve"> отсутствия</w:t>
      </w:r>
      <w:bookmarkStart w:id="0" w:name="_GoBack"/>
      <w:bookmarkEnd w:id="0"/>
      <w:r w:rsidR="00CC0D4F">
        <w:rPr>
          <w:b w:val="0"/>
        </w:rPr>
        <w:t>)</w:t>
      </w:r>
      <w:r w:rsidRPr="00D043A5">
        <w:rPr>
          <w:b w:val="0"/>
        </w:rPr>
        <w:t>.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>3.3. Собственник жилого помещения (уполномоченное им лицо), за исключением указанных в пунктах 3.2</w:t>
      </w:r>
      <w:r w:rsidR="00CC0D4F">
        <w:rPr>
          <w:b w:val="0"/>
        </w:rPr>
        <w:t>,</w:t>
      </w:r>
      <w:r w:rsidRPr="00D043A5">
        <w:rPr>
          <w:b w:val="0"/>
        </w:rPr>
        <w:t xml:space="preserve"> привлекается к работе в Комиссии с правом совещательного голоса.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 xml:space="preserve">3.4. Комиссия состоит из председателя, заместителя председателя, секретаря и членов </w:t>
      </w:r>
      <w:r w:rsidR="00CC0D4F">
        <w:rPr>
          <w:b w:val="0"/>
        </w:rPr>
        <w:t>К</w:t>
      </w:r>
      <w:r w:rsidRPr="00D043A5">
        <w:rPr>
          <w:b w:val="0"/>
        </w:rPr>
        <w:t>омиссии.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>3.5. Председатель Комиссии: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>- руководит деятельностью Комиссии;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>- ведёт заседания Комиссии;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>- подписывает документы, необходимые для работы Комиссии;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>- обеспечивает контроль исполнения принятых Комиссией решений.</w:t>
      </w:r>
    </w:p>
    <w:p w:rsidR="00AE4CA3" w:rsidRPr="00A502A8" w:rsidRDefault="00AE4CA3" w:rsidP="00AF4139">
      <w:pPr>
        <w:suppressAutoHyphens/>
        <w:ind w:firstLine="709"/>
        <w:jc w:val="both"/>
        <w:rPr>
          <w:b w:val="0"/>
          <w:color w:val="000000" w:themeColor="text1"/>
        </w:rPr>
      </w:pPr>
      <w:r w:rsidRPr="00A502A8">
        <w:rPr>
          <w:b w:val="0"/>
          <w:color w:val="000000" w:themeColor="text1"/>
        </w:rPr>
        <w:t>3.</w:t>
      </w:r>
      <w:r>
        <w:rPr>
          <w:b w:val="0"/>
          <w:color w:val="000000" w:themeColor="text1"/>
        </w:rPr>
        <w:t>6</w:t>
      </w:r>
      <w:r w:rsidRPr="00A502A8">
        <w:rPr>
          <w:b w:val="0"/>
          <w:color w:val="000000" w:themeColor="text1"/>
        </w:rPr>
        <w:t>. Заместитель председателя Комиссии осуществляет полномочия председателя Комиссии в его отсутствие.</w:t>
      </w:r>
    </w:p>
    <w:p w:rsidR="00AE4CA3" w:rsidRPr="00A502A8" w:rsidRDefault="00AE4CA3" w:rsidP="00AF4139">
      <w:pPr>
        <w:suppressAutoHyphens/>
        <w:ind w:firstLine="709"/>
        <w:jc w:val="both"/>
        <w:rPr>
          <w:b w:val="0"/>
          <w:color w:val="000000" w:themeColor="text1"/>
        </w:rPr>
      </w:pPr>
      <w:r w:rsidRPr="00A502A8">
        <w:rPr>
          <w:b w:val="0"/>
          <w:color w:val="000000" w:themeColor="text1"/>
        </w:rPr>
        <w:t>3.</w:t>
      </w:r>
      <w:r>
        <w:rPr>
          <w:b w:val="0"/>
          <w:color w:val="000000" w:themeColor="text1"/>
        </w:rPr>
        <w:t>7</w:t>
      </w:r>
      <w:r w:rsidRPr="00A502A8">
        <w:rPr>
          <w:b w:val="0"/>
          <w:color w:val="000000" w:themeColor="text1"/>
        </w:rPr>
        <w:t>. Секретарь Комиссии:</w:t>
      </w:r>
    </w:p>
    <w:p w:rsidR="00AE4CA3" w:rsidRPr="00A502A8" w:rsidRDefault="00AE4CA3" w:rsidP="00AF4139">
      <w:pPr>
        <w:suppressAutoHyphens/>
        <w:ind w:firstLine="709"/>
        <w:jc w:val="both"/>
        <w:rPr>
          <w:b w:val="0"/>
          <w:color w:val="000000" w:themeColor="text1"/>
        </w:rPr>
      </w:pPr>
      <w:r w:rsidRPr="00A502A8">
        <w:rPr>
          <w:b w:val="0"/>
          <w:color w:val="000000" w:themeColor="text1"/>
        </w:rPr>
        <w:t xml:space="preserve">- ведёт делопроизводство Комиссии, в том числе журнал регистрации документов, указанных в пункте </w:t>
      </w:r>
      <w:r w:rsidR="00CC0D4F">
        <w:rPr>
          <w:b w:val="0"/>
          <w:color w:val="000000" w:themeColor="text1"/>
        </w:rPr>
        <w:t>4.2</w:t>
      </w:r>
      <w:r w:rsidRPr="00A502A8">
        <w:rPr>
          <w:b w:val="0"/>
          <w:color w:val="000000" w:themeColor="text1"/>
        </w:rPr>
        <w:t xml:space="preserve"> настоящего Положения;</w:t>
      </w:r>
    </w:p>
    <w:p w:rsidR="00AE4CA3" w:rsidRPr="00A502A8" w:rsidRDefault="00AE4CA3" w:rsidP="00AF4139">
      <w:pPr>
        <w:suppressAutoHyphens/>
        <w:ind w:firstLine="709"/>
        <w:jc w:val="both"/>
        <w:rPr>
          <w:b w:val="0"/>
          <w:color w:val="000000" w:themeColor="text1"/>
        </w:rPr>
      </w:pPr>
      <w:r w:rsidRPr="00A502A8">
        <w:rPr>
          <w:b w:val="0"/>
          <w:color w:val="000000" w:themeColor="text1"/>
        </w:rPr>
        <w:t>- извещает членов Комиссии и приглашённых на её заседание лиц о дате, времени, месте проведения и повестке заседания Комиссии.</w:t>
      </w:r>
    </w:p>
    <w:p w:rsidR="00AE4CA3" w:rsidRPr="00A502A8" w:rsidRDefault="00AE4CA3" w:rsidP="00AF4139">
      <w:pPr>
        <w:suppressAutoHyphens/>
        <w:ind w:firstLine="709"/>
        <w:jc w:val="both"/>
        <w:rPr>
          <w:b w:val="0"/>
          <w:color w:val="000000" w:themeColor="text1"/>
        </w:rPr>
      </w:pPr>
      <w:r w:rsidRPr="00A502A8">
        <w:rPr>
          <w:b w:val="0"/>
          <w:color w:val="000000" w:themeColor="text1"/>
        </w:rPr>
        <w:t>3.</w:t>
      </w:r>
      <w:r>
        <w:rPr>
          <w:b w:val="0"/>
          <w:color w:val="000000" w:themeColor="text1"/>
        </w:rPr>
        <w:t>8</w:t>
      </w:r>
      <w:r w:rsidRPr="00A502A8">
        <w:rPr>
          <w:b w:val="0"/>
          <w:color w:val="000000" w:themeColor="text1"/>
        </w:rPr>
        <w:t>. Члены Комиссии:</w:t>
      </w:r>
    </w:p>
    <w:p w:rsidR="00AE4CA3" w:rsidRPr="00A502A8" w:rsidRDefault="00AE4CA3" w:rsidP="00AF4139">
      <w:pPr>
        <w:suppressAutoHyphens/>
        <w:ind w:firstLine="709"/>
        <w:jc w:val="both"/>
        <w:rPr>
          <w:b w:val="0"/>
          <w:color w:val="000000" w:themeColor="text1"/>
        </w:rPr>
      </w:pPr>
      <w:r w:rsidRPr="00A502A8">
        <w:rPr>
          <w:b w:val="0"/>
          <w:color w:val="000000" w:themeColor="text1"/>
        </w:rPr>
        <w:t>- присутствуют на заседаниях Комиссии, участвуют в обсуждении рассматриваемых вопросов и выработке по ним решений;</w:t>
      </w:r>
    </w:p>
    <w:p w:rsidR="00AE4CA3" w:rsidRPr="00A502A8" w:rsidRDefault="00AE4CA3" w:rsidP="00AF4139">
      <w:pPr>
        <w:suppressAutoHyphens/>
        <w:ind w:firstLine="709"/>
        <w:jc w:val="both"/>
        <w:rPr>
          <w:b w:val="0"/>
          <w:color w:val="000000" w:themeColor="text1"/>
        </w:rPr>
      </w:pPr>
      <w:r w:rsidRPr="00A502A8">
        <w:rPr>
          <w:b w:val="0"/>
          <w:color w:val="000000" w:themeColor="text1"/>
        </w:rPr>
        <w:lastRenderedPageBreak/>
        <w:t>- при невозможности присутствия на заседании Комиссии заблаговременно извещают об этом секретаря Комиссии;</w:t>
      </w:r>
    </w:p>
    <w:p w:rsidR="00AE4CA3" w:rsidRPr="00BD3885" w:rsidRDefault="00AE4CA3" w:rsidP="00AF4139">
      <w:pPr>
        <w:suppressAutoHyphens/>
        <w:ind w:firstLine="709"/>
        <w:jc w:val="both"/>
        <w:rPr>
          <w:b w:val="0"/>
          <w:color w:val="000000" w:themeColor="text1"/>
        </w:rPr>
      </w:pPr>
      <w:r w:rsidRPr="00BD3885">
        <w:rPr>
          <w:b w:val="0"/>
          <w:color w:val="000000" w:themeColor="text1"/>
        </w:rPr>
        <w:t>- подписывают акты о техническом состоянии общего имущества многоквартирных домов и протоколы заседаний Комиссии;</w:t>
      </w:r>
    </w:p>
    <w:p w:rsidR="00AE4CA3" w:rsidRPr="00A502A8" w:rsidRDefault="00AE4CA3" w:rsidP="00AF4139">
      <w:pPr>
        <w:suppressAutoHyphens/>
        <w:ind w:firstLine="709"/>
        <w:jc w:val="both"/>
        <w:rPr>
          <w:b w:val="0"/>
          <w:color w:val="000000" w:themeColor="text1"/>
        </w:rPr>
      </w:pPr>
      <w:r w:rsidRPr="00BD3885">
        <w:rPr>
          <w:b w:val="0"/>
          <w:color w:val="000000" w:themeColor="text1"/>
        </w:rPr>
        <w:t>- в случае необходимости направляют секретарю Комиссии своё мнение по вопросам повестки дня в письменном виде.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</w:p>
    <w:p w:rsidR="00AE4CA3" w:rsidRPr="00D043A5" w:rsidRDefault="00CC0D4F" w:rsidP="00AF4139">
      <w:pPr>
        <w:suppressAutoHyphens/>
        <w:jc w:val="center"/>
      </w:pPr>
      <w:r>
        <w:t>4. Порядок работы Комиссии</w:t>
      </w:r>
    </w:p>
    <w:p w:rsidR="00AE4CA3" w:rsidRPr="00D043A5" w:rsidRDefault="00AE4CA3" w:rsidP="00AF4139">
      <w:pPr>
        <w:suppressAutoHyphens/>
        <w:jc w:val="center"/>
        <w:rPr>
          <w:b w:val="0"/>
          <w:color w:val="333333"/>
        </w:rPr>
      </w:pPr>
      <w:r w:rsidRPr="00D043A5">
        <w:rPr>
          <w:b w:val="0"/>
          <w:color w:val="333333"/>
        </w:rPr>
        <w:t> 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 xml:space="preserve">4.1. С инициативой рассмотрения Комиссией вопроса об установлении необходимости проведения капитального ремонта могут выступать руководитель структурного подразделения </w:t>
      </w:r>
      <w:r w:rsidR="00CC0D4F">
        <w:rPr>
          <w:b w:val="0"/>
        </w:rPr>
        <w:t>Администрации города Когалыма</w:t>
      </w:r>
      <w:r w:rsidRPr="00D043A5">
        <w:rPr>
          <w:b w:val="0"/>
        </w:rPr>
        <w:t>, ответственного за координацию вопросов жилищно-коммунального хозяйства, и иные заявители в лице регионального оператора, организаций, осуществляющих управление многоквартирным домом или оказывающих услуги (выполняющих работы) по содержанию и текущему ремонту общего имущества в многоквартирном доме, а также собственников помещений многоквартирных домов, уполномоченных решением общего собрания собственников помещений в многоквартирном доме.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 xml:space="preserve">4.2. Основанием для рассмотрения </w:t>
      </w:r>
      <w:r w:rsidR="00CC0D4F">
        <w:rPr>
          <w:b w:val="0"/>
        </w:rPr>
        <w:t>К</w:t>
      </w:r>
      <w:r w:rsidRPr="00D043A5">
        <w:rPr>
          <w:b w:val="0"/>
        </w:rPr>
        <w:t>омиссией вопроса о наличии (отсутствии) оснований для установления необходимости проведения капитального ремонта является поступление в Комиссию соответствующего письменного обращения. В случае инициирования рассмотрения вопроса собственниками помещений многоквартирных домов, уполномоченных решением общего собрания собственников помещений в многоквартирном доме, к письменному обращению прилагается копия соответствующего решения общего собрания собственников помещений в многоквартирном доме, расположенном на территории города Когалыма.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>4.3. Обращение и прилагаемые к нему документы, связанные с инициативой уполномоченных лиц об организации работы по установлению необходимости проведения капитального ремонта, регистрируются в журнале в течение двух рабочих дней.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  <w:color w:val="000000" w:themeColor="text1"/>
        </w:rPr>
      </w:pPr>
      <w:r w:rsidRPr="00D043A5">
        <w:rPr>
          <w:b w:val="0"/>
          <w:color w:val="000000" w:themeColor="text1"/>
        </w:rPr>
        <w:t>4.4. Комиссия в течение 30 дней со дня получения документов, указанных в пункте 4.2 настоящего Положения, рассматривает их на предмет наличия (отсутствия) оснований для установления необходимости проведения капитального ремонта общего имущества в многоквартирном доме.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  <w:color w:val="000000" w:themeColor="text1"/>
        </w:rPr>
      </w:pPr>
      <w:r w:rsidRPr="00D043A5">
        <w:rPr>
          <w:b w:val="0"/>
          <w:color w:val="000000" w:themeColor="text1"/>
        </w:rPr>
        <w:t xml:space="preserve">4.5. Члены </w:t>
      </w:r>
      <w:r w:rsidR="00CC0D4F">
        <w:rPr>
          <w:b w:val="0"/>
          <w:color w:val="000000" w:themeColor="text1"/>
        </w:rPr>
        <w:t>К</w:t>
      </w:r>
      <w:r w:rsidRPr="00D043A5">
        <w:rPr>
          <w:b w:val="0"/>
          <w:color w:val="000000" w:themeColor="text1"/>
        </w:rPr>
        <w:t>омиссии уведомляются о дате, месте и времени заседания комиссии не менее чем за три рабочих дня.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  <w:color w:val="000000" w:themeColor="text1"/>
        </w:rPr>
      </w:pPr>
      <w:r w:rsidRPr="00D043A5">
        <w:rPr>
          <w:b w:val="0"/>
          <w:color w:val="000000" w:themeColor="text1"/>
        </w:rPr>
        <w:t xml:space="preserve">4.6. Заседание </w:t>
      </w:r>
      <w:r w:rsidR="00CC0D4F">
        <w:rPr>
          <w:b w:val="0"/>
          <w:color w:val="000000" w:themeColor="text1"/>
        </w:rPr>
        <w:t>К</w:t>
      </w:r>
      <w:r w:rsidRPr="00D043A5">
        <w:rPr>
          <w:b w:val="0"/>
          <w:color w:val="000000" w:themeColor="text1"/>
        </w:rPr>
        <w:t xml:space="preserve">омиссии правомочно, если на нем присутствуют не менее </w:t>
      </w:r>
      <w:r>
        <w:rPr>
          <w:b w:val="0"/>
          <w:color w:val="000000" w:themeColor="text1"/>
        </w:rPr>
        <w:t>двух третей</w:t>
      </w:r>
      <w:r w:rsidRPr="00D043A5">
        <w:rPr>
          <w:b w:val="0"/>
          <w:color w:val="000000" w:themeColor="text1"/>
        </w:rPr>
        <w:t xml:space="preserve"> ее членов. 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  <w:color w:val="000000" w:themeColor="text1"/>
        </w:rPr>
      </w:pPr>
      <w:r w:rsidRPr="00D043A5">
        <w:rPr>
          <w:b w:val="0"/>
          <w:color w:val="000000" w:themeColor="text1"/>
        </w:rPr>
        <w:t>4.7. Заседание Комиссии ведёт председатель либо в его отсутствие (по его поручению) заместитель председателя Комиссии.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  <w:color w:val="000000" w:themeColor="text1"/>
        </w:rPr>
      </w:pPr>
      <w:r w:rsidRPr="00D043A5">
        <w:rPr>
          <w:b w:val="0"/>
          <w:color w:val="000000" w:themeColor="text1"/>
        </w:rPr>
        <w:t xml:space="preserve">4.8. Члены Комиссии осуществляют выезд по адресу расположения многоквартирного дома и проводят обследование технического состояния конструктивных элементов дома, которое оформляется актом о техническом состоянии общего имущества многоквартирного дома с приложением фотоматериалов. 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  <w:color w:val="000000" w:themeColor="text1"/>
        </w:rPr>
      </w:pPr>
      <w:r w:rsidRPr="00D043A5">
        <w:rPr>
          <w:b w:val="0"/>
          <w:color w:val="000000" w:themeColor="text1"/>
        </w:rPr>
        <w:t xml:space="preserve">4.9. Комиссия вправе запрашивать информацию у организаций, осуществляющих управление многоквартирными домами или оказание услуг и </w:t>
      </w:r>
      <w:r w:rsidRPr="00D043A5">
        <w:rPr>
          <w:b w:val="0"/>
          <w:color w:val="000000" w:themeColor="text1"/>
        </w:rPr>
        <w:lastRenderedPageBreak/>
        <w:t xml:space="preserve">(или) выполнение работ по содержанию и ремонту общего имущества в многоквартирных домах, организаций, объединений граждан и граждан, необходимую для целей установления необходимости проведения капитального ремонта общего имущества в многоквартирных домах. Для получения информации о техническом состоянии многоквартирного дома за счёт средств собственников могут привлекаться специализированные экспертные организации. При этом техническое состояние многоквартирных домов должно оцениваться в соответствии с ведомственными строительными нормами </w:t>
      </w:r>
      <w:r>
        <w:rPr>
          <w:b w:val="0"/>
          <w:color w:val="000000" w:themeColor="text1"/>
        </w:rPr>
        <w:t xml:space="preserve"> (далее – ВСН) </w:t>
      </w:r>
      <w:r w:rsidRPr="00D043A5">
        <w:rPr>
          <w:b w:val="0"/>
          <w:color w:val="000000" w:themeColor="text1"/>
        </w:rPr>
        <w:t xml:space="preserve">«Правила оценки физического износа жилых зданий» ВСН 53-86 (р), утверждёнными приказом Государственного комитета по гражданскому строительству и архитектуре при </w:t>
      </w:r>
      <w:r w:rsidR="00A34E6B">
        <w:rPr>
          <w:b w:val="0"/>
          <w:color w:val="000000" w:themeColor="text1"/>
        </w:rPr>
        <w:t>Госстрое СССР от 24.12.1986 №</w:t>
      </w:r>
      <w:r w:rsidRPr="00D043A5">
        <w:rPr>
          <w:b w:val="0"/>
          <w:color w:val="000000" w:themeColor="text1"/>
        </w:rPr>
        <w:t xml:space="preserve">446, и ведомственными строительными нормами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ВСН 58-88(р), утверждёнными приказом Государственного комитета по гражданскому строительству и архитектуре при </w:t>
      </w:r>
      <w:r w:rsidR="00A34E6B">
        <w:rPr>
          <w:b w:val="0"/>
          <w:color w:val="000000" w:themeColor="text1"/>
        </w:rPr>
        <w:t xml:space="preserve">Госстрое СССР от 23.11.1988 </w:t>
      </w:r>
      <w:r>
        <w:rPr>
          <w:b w:val="0"/>
          <w:color w:val="000000" w:themeColor="text1"/>
        </w:rPr>
        <w:t>№</w:t>
      </w:r>
      <w:r w:rsidRPr="00D043A5">
        <w:rPr>
          <w:b w:val="0"/>
          <w:color w:val="000000" w:themeColor="text1"/>
        </w:rPr>
        <w:t>312.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  <w:color w:val="000000" w:themeColor="text1"/>
        </w:rPr>
      </w:pPr>
      <w:r w:rsidRPr="00D043A5">
        <w:rPr>
          <w:b w:val="0"/>
          <w:color w:val="000000" w:themeColor="text1"/>
        </w:rPr>
        <w:t>4.10. Для полного и всестороннего исследования вопросов к работе Комиссии по её решению могут привлекаться представители независимых экспертов.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  <w:color w:val="000000" w:themeColor="text1"/>
        </w:rPr>
      </w:pPr>
      <w:r w:rsidRPr="00D043A5">
        <w:rPr>
          <w:b w:val="0"/>
          <w:color w:val="000000" w:themeColor="text1"/>
        </w:rPr>
        <w:t xml:space="preserve">4.11. Решения </w:t>
      </w:r>
      <w:r w:rsidR="00A34E6B">
        <w:rPr>
          <w:b w:val="0"/>
          <w:color w:val="000000" w:themeColor="text1"/>
        </w:rPr>
        <w:t>К</w:t>
      </w:r>
      <w:r w:rsidRPr="00D043A5">
        <w:rPr>
          <w:b w:val="0"/>
          <w:color w:val="000000" w:themeColor="text1"/>
        </w:rPr>
        <w:t xml:space="preserve">омиссии принимаются большинством голосов членов Комиссии. </w:t>
      </w:r>
    </w:p>
    <w:p w:rsidR="00AE4CA3" w:rsidRPr="00D043A5" w:rsidRDefault="00AE4CA3" w:rsidP="00AF4139">
      <w:pPr>
        <w:suppressAutoHyphens/>
        <w:rPr>
          <w:b w:val="0"/>
          <w:color w:val="538135" w:themeColor="accent6" w:themeShade="BF"/>
        </w:rPr>
      </w:pPr>
      <w:r w:rsidRPr="00D043A5">
        <w:rPr>
          <w:b w:val="0"/>
          <w:color w:val="538135" w:themeColor="accent6" w:themeShade="BF"/>
        </w:rPr>
        <w:t> </w:t>
      </w:r>
    </w:p>
    <w:p w:rsidR="00AE4CA3" w:rsidRPr="00D043A5" w:rsidRDefault="00A34E6B" w:rsidP="00AF4139">
      <w:pPr>
        <w:suppressAutoHyphens/>
        <w:jc w:val="center"/>
        <w:rPr>
          <w:color w:val="000000" w:themeColor="text1"/>
        </w:rPr>
      </w:pPr>
      <w:r>
        <w:rPr>
          <w:color w:val="000000" w:themeColor="text1"/>
        </w:rPr>
        <w:t>5. Результат работы Комиссии</w:t>
      </w:r>
    </w:p>
    <w:p w:rsidR="00AE4CA3" w:rsidRPr="00D043A5" w:rsidRDefault="00AE4CA3" w:rsidP="00AF4139">
      <w:pPr>
        <w:suppressAutoHyphens/>
        <w:jc w:val="center"/>
        <w:rPr>
          <w:b w:val="0"/>
          <w:color w:val="538135" w:themeColor="accent6" w:themeShade="BF"/>
        </w:rPr>
      </w:pPr>
      <w:r w:rsidRPr="00D043A5">
        <w:rPr>
          <w:b w:val="0"/>
          <w:color w:val="538135" w:themeColor="accent6" w:themeShade="BF"/>
        </w:rPr>
        <w:t> 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 xml:space="preserve">5.1. По результатам работы Комиссия </w:t>
      </w:r>
      <w:r w:rsidR="00A34E6B">
        <w:rPr>
          <w:b w:val="0"/>
        </w:rPr>
        <w:t>принимает</w:t>
      </w:r>
      <w:r w:rsidRPr="00D043A5">
        <w:rPr>
          <w:b w:val="0"/>
        </w:rPr>
        <w:t xml:space="preserve"> по каждому вопросу, вынесенному на её заседание, одно из следующих решений: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>5.1.1. О признании многоквартирного дома требующим проведения какого-либо вида работ по капитальному ремонту, предусмотренного для этого многоквартирного дома региональной программой.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>Данное решение принимается в одном из следующих случаев: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>- если физический износ общего имущества достиг установленного законодательством Р</w:t>
      </w:r>
      <w:r>
        <w:rPr>
          <w:b w:val="0"/>
        </w:rPr>
        <w:t xml:space="preserve">оссийской </w:t>
      </w:r>
      <w:r w:rsidRPr="00D043A5">
        <w:rPr>
          <w:b w:val="0"/>
        </w:rPr>
        <w:t>Ф</w:t>
      </w:r>
      <w:r>
        <w:rPr>
          <w:b w:val="0"/>
        </w:rPr>
        <w:t>едерации</w:t>
      </w:r>
      <w:r w:rsidRPr="00D043A5">
        <w:rPr>
          <w:b w:val="0"/>
        </w:rPr>
        <w:t xml:space="preserve"> о техническом регулировании уровня предельно допустимых характеристик надёжности и безопасности и не обеспечивает безопасность жизни и здоровья граждан, сохранность имущества физических и юридических лиц;</w:t>
      </w:r>
    </w:p>
    <w:p w:rsidR="00A34E6B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 xml:space="preserve">- если, исходя из акта о техническом состоянии общего имущества многоквартирного дома или заключения экспертизы состояния общего имущества многоквартирного дома, имеется опасность нарушения установленных предельных характеристик надёжности и безопасности. 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>Данное решение должно содержать указание на вид работ по капитальному ремонту, определённый в региональной программе, и предельные сроки его проведения;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>5.1.2. О признании многоквартирного дома не требующим капитального ремонта определённых конструктивных элементов и (или) инженерных систем, относящихся к общему имуществу собственников помещений многоквартирного дома.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>Данное решение принимается при отсутствии оснований, указанных в абзацах третьем и четвёртом пункта 5.1.1;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lastRenderedPageBreak/>
        <w:t>5.2. Решения на заседании Комиссии принимаются путём открытого голосования, большинством голосов от числа присутствующих её членов. В случае равенства голосов членов Комиссии голос председателя Комиссии (или лица его замещающего) является решающим.</w:t>
      </w:r>
    </w:p>
    <w:p w:rsidR="00AE4CA3" w:rsidRPr="008A655A" w:rsidRDefault="00AE4CA3" w:rsidP="00AF4139">
      <w:pPr>
        <w:suppressAutoHyphens/>
        <w:ind w:firstLine="709"/>
        <w:jc w:val="both"/>
        <w:rPr>
          <w:b w:val="0"/>
          <w:color w:val="000000" w:themeColor="text1"/>
        </w:rPr>
      </w:pPr>
      <w:r w:rsidRPr="00D043A5">
        <w:rPr>
          <w:b w:val="0"/>
        </w:rPr>
        <w:t xml:space="preserve">5.3. </w:t>
      </w:r>
      <w:r w:rsidRPr="008A655A">
        <w:rPr>
          <w:b w:val="0"/>
          <w:color w:val="000000" w:themeColor="text1"/>
        </w:rPr>
        <w:t>Решения и рекомендации</w:t>
      </w:r>
      <w:r w:rsidR="00A34E6B">
        <w:rPr>
          <w:b w:val="0"/>
          <w:color w:val="000000" w:themeColor="text1"/>
        </w:rPr>
        <w:t>,</w:t>
      </w:r>
      <w:r w:rsidRPr="008A655A">
        <w:rPr>
          <w:b w:val="0"/>
          <w:color w:val="000000" w:themeColor="text1"/>
        </w:rPr>
        <w:t xml:space="preserve"> принятые на заседании Комиссии и отраженные в протоколе, оформляются секретарем Комиссии в форме Акта обследования общего имущества в многоквартирн</w:t>
      </w:r>
      <w:r w:rsidR="00A34E6B">
        <w:rPr>
          <w:b w:val="0"/>
          <w:color w:val="000000" w:themeColor="text1"/>
        </w:rPr>
        <w:t>ом</w:t>
      </w:r>
      <w:r w:rsidRPr="008A655A">
        <w:rPr>
          <w:b w:val="0"/>
          <w:color w:val="000000" w:themeColor="text1"/>
        </w:rPr>
        <w:t xml:space="preserve"> дом</w:t>
      </w:r>
      <w:r w:rsidR="00A34E6B">
        <w:rPr>
          <w:b w:val="0"/>
          <w:color w:val="000000" w:themeColor="text1"/>
        </w:rPr>
        <w:t>е</w:t>
      </w:r>
      <w:r>
        <w:rPr>
          <w:b w:val="0"/>
          <w:color w:val="000000" w:themeColor="text1"/>
        </w:rPr>
        <w:t xml:space="preserve"> (далее – Акт)</w:t>
      </w:r>
      <w:r w:rsidRPr="008A655A">
        <w:rPr>
          <w:b w:val="0"/>
          <w:color w:val="000000" w:themeColor="text1"/>
        </w:rPr>
        <w:t xml:space="preserve"> (на каждый многоквартирный дом отдельно). В случае несогласия с принятым на заседании Комиссии решением член Комиссии может письменно изложить своё мнение. Данное мнение, оформленное в письменном виде, прилагается к протоколу заседания Комиссии. </w:t>
      </w:r>
      <w:r>
        <w:rPr>
          <w:b w:val="0"/>
          <w:color w:val="000000" w:themeColor="text1"/>
        </w:rPr>
        <w:t>Акт</w:t>
      </w:r>
      <w:r w:rsidRPr="008A655A">
        <w:rPr>
          <w:b w:val="0"/>
          <w:color w:val="000000" w:themeColor="text1"/>
        </w:rPr>
        <w:t xml:space="preserve"> подписывается всеми членами Комиссии, принявшими участие в заседании Комиссии.</w:t>
      </w:r>
    </w:p>
    <w:p w:rsidR="00AE4CA3" w:rsidRPr="008A655A" w:rsidRDefault="00AE4CA3" w:rsidP="00AF4139">
      <w:pPr>
        <w:suppressAutoHyphens/>
        <w:spacing w:line="240" w:lineRule="atLeast"/>
        <w:ind w:firstLine="709"/>
        <w:jc w:val="both"/>
        <w:rPr>
          <w:b w:val="0"/>
          <w:color w:val="000000" w:themeColor="text1"/>
        </w:rPr>
      </w:pPr>
      <w:r w:rsidRPr="008A655A">
        <w:rPr>
          <w:b w:val="0"/>
          <w:color w:val="000000" w:themeColor="text1"/>
        </w:rPr>
        <w:t>5.3.1. Акт должен содержать следующие сведения:</w:t>
      </w:r>
    </w:p>
    <w:p w:rsidR="00AE4CA3" w:rsidRPr="008A655A" w:rsidRDefault="00AE4CA3" w:rsidP="00AF4139">
      <w:pPr>
        <w:suppressAutoHyphens/>
        <w:spacing w:line="240" w:lineRule="atLeast"/>
        <w:ind w:firstLine="709"/>
        <w:jc w:val="both"/>
        <w:rPr>
          <w:b w:val="0"/>
          <w:color w:val="000000" w:themeColor="text1"/>
        </w:rPr>
      </w:pPr>
      <w:r w:rsidRPr="008A655A">
        <w:rPr>
          <w:b w:val="0"/>
          <w:color w:val="000000" w:themeColor="text1"/>
        </w:rPr>
        <w:t>- дату и место составления;</w:t>
      </w:r>
    </w:p>
    <w:p w:rsidR="00AE4CA3" w:rsidRPr="008A655A" w:rsidRDefault="00AE4CA3" w:rsidP="00AF4139">
      <w:pPr>
        <w:suppressAutoHyphens/>
        <w:spacing w:line="240" w:lineRule="atLeast"/>
        <w:ind w:firstLine="709"/>
        <w:jc w:val="both"/>
        <w:rPr>
          <w:b w:val="0"/>
          <w:color w:val="000000" w:themeColor="text1"/>
        </w:rPr>
      </w:pPr>
      <w:r w:rsidRPr="008A655A">
        <w:rPr>
          <w:b w:val="0"/>
          <w:color w:val="000000" w:themeColor="text1"/>
        </w:rPr>
        <w:t>- состав комиссии;</w:t>
      </w:r>
    </w:p>
    <w:p w:rsidR="00AE4CA3" w:rsidRPr="008A655A" w:rsidRDefault="00AE4CA3" w:rsidP="00AF4139">
      <w:pPr>
        <w:suppressAutoHyphens/>
        <w:spacing w:line="240" w:lineRule="atLeast"/>
        <w:ind w:firstLine="709"/>
        <w:jc w:val="both"/>
        <w:rPr>
          <w:b w:val="0"/>
          <w:color w:val="000000" w:themeColor="text1"/>
        </w:rPr>
      </w:pPr>
      <w:r w:rsidRPr="008A655A">
        <w:rPr>
          <w:b w:val="0"/>
          <w:color w:val="000000" w:themeColor="text1"/>
        </w:rPr>
        <w:t>- адрес многоквартирного дома, в отношении отдельных конструктивных элементов и (или) инженерных систем которого проводились процедуры, связанные с установлением необходимости проведения капитального ремонта;</w:t>
      </w:r>
    </w:p>
    <w:p w:rsidR="00AE4CA3" w:rsidRPr="008A655A" w:rsidRDefault="00AE4CA3" w:rsidP="00AF4139">
      <w:pPr>
        <w:suppressAutoHyphens/>
        <w:spacing w:line="240" w:lineRule="atLeast"/>
        <w:ind w:firstLine="709"/>
        <w:jc w:val="both"/>
        <w:rPr>
          <w:b w:val="0"/>
          <w:color w:val="000000" w:themeColor="text1"/>
        </w:rPr>
      </w:pPr>
      <w:r w:rsidRPr="008A655A">
        <w:rPr>
          <w:b w:val="0"/>
          <w:color w:val="000000" w:themeColor="text1"/>
        </w:rPr>
        <w:t>- наименование конструктивных элементов и (или) инженерных систем многоквартирного дома, необходимость проведения капитального ремонта которых подлежала установлению;</w:t>
      </w:r>
    </w:p>
    <w:p w:rsidR="00AE4CA3" w:rsidRPr="008A655A" w:rsidRDefault="00AE4CA3" w:rsidP="00AF4139">
      <w:pPr>
        <w:suppressAutoHyphens/>
        <w:spacing w:line="240" w:lineRule="atLeast"/>
        <w:ind w:firstLine="709"/>
        <w:jc w:val="both"/>
        <w:rPr>
          <w:b w:val="0"/>
          <w:color w:val="000000" w:themeColor="text1"/>
        </w:rPr>
      </w:pPr>
      <w:r w:rsidRPr="008A655A">
        <w:rPr>
          <w:b w:val="0"/>
          <w:color w:val="000000" w:themeColor="text1"/>
        </w:rPr>
        <w:t>- перечень документов, на основании которых принято решение;</w:t>
      </w:r>
    </w:p>
    <w:p w:rsidR="00AE4CA3" w:rsidRPr="008A655A" w:rsidRDefault="00AE4CA3" w:rsidP="00AF4139">
      <w:pPr>
        <w:suppressAutoHyphens/>
        <w:spacing w:line="240" w:lineRule="atLeast"/>
        <w:ind w:firstLine="709"/>
        <w:jc w:val="both"/>
        <w:rPr>
          <w:b w:val="0"/>
          <w:color w:val="000000" w:themeColor="text1"/>
        </w:rPr>
      </w:pPr>
      <w:r w:rsidRPr="008A655A">
        <w:rPr>
          <w:b w:val="0"/>
          <w:color w:val="000000" w:themeColor="text1"/>
        </w:rPr>
        <w:t>- принятое решение;</w:t>
      </w:r>
    </w:p>
    <w:p w:rsidR="00AE4CA3" w:rsidRPr="008A655A" w:rsidRDefault="00AE4CA3" w:rsidP="00AF4139">
      <w:pPr>
        <w:suppressAutoHyphens/>
        <w:spacing w:line="240" w:lineRule="atLeast"/>
        <w:ind w:firstLine="709"/>
        <w:jc w:val="both"/>
        <w:rPr>
          <w:b w:val="0"/>
          <w:color w:val="000000" w:themeColor="text1"/>
        </w:rPr>
      </w:pPr>
      <w:r w:rsidRPr="008A655A">
        <w:rPr>
          <w:b w:val="0"/>
          <w:color w:val="000000" w:themeColor="text1"/>
        </w:rPr>
        <w:t>- рекомендации;</w:t>
      </w:r>
    </w:p>
    <w:p w:rsidR="00AE4CA3" w:rsidRPr="008A655A" w:rsidRDefault="00AE4CA3" w:rsidP="00AF4139">
      <w:pPr>
        <w:suppressAutoHyphens/>
        <w:spacing w:line="240" w:lineRule="atLeast"/>
        <w:ind w:firstLine="709"/>
        <w:jc w:val="both"/>
        <w:rPr>
          <w:b w:val="0"/>
          <w:color w:val="000000" w:themeColor="text1"/>
        </w:rPr>
      </w:pPr>
      <w:r w:rsidRPr="008A655A">
        <w:rPr>
          <w:b w:val="0"/>
          <w:color w:val="000000" w:themeColor="text1"/>
        </w:rPr>
        <w:t>- подписи членов комиссии.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8A655A">
        <w:rPr>
          <w:b w:val="0"/>
          <w:color w:val="000000" w:themeColor="text1"/>
        </w:rPr>
        <w:t>5</w:t>
      </w:r>
      <w:r w:rsidRPr="00646D72">
        <w:rPr>
          <w:b w:val="0"/>
          <w:color w:val="000000" w:themeColor="text1"/>
        </w:rPr>
        <w:t xml:space="preserve">.4. </w:t>
      </w:r>
      <w:r w:rsidRPr="008A655A">
        <w:rPr>
          <w:b w:val="0"/>
          <w:color w:val="000000" w:themeColor="text1"/>
        </w:rPr>
        <w:t xml:space="preserve">Акта составляется </w:t>
      </w:r>
      <w:r w:rsidRPr="00D043A5">
        <w:rPr>
          <w:b w:val="0"/>
        </w:rPr>
        <w:t xml:space="preserve">в 3 экземплярах. Один экземпляр </w:t>
      </w:r>
      <w:r>
        <w:rPr>
          <w:b w:val="0"/>
        </w:rPr>
        <w:t>Акта</w:t>
      </w:r>
      <w:r w:rsidRPr="00D043A5">
        <w:rPr>
          <w:b w:val="0"/>
        </w:rPr>
        <w:t xml:space="preserve"> с приложением материалов, использованных Комиссией при принятии решений, хранится у секретаря Комиссии, второй – в пятидневный срок со дня принятия направляется в Департамент жилищно-коммунального комплекса и энергетики Ханты-Мансийского автономного округа – Югры и</w:t>
      </w:r>
      <w:r>
        <w:rPr>
          <w:b w:val="0"/>
        </w:rPr>
        <w:t xml:space="preserve"> третий - в</w:t>
      </w:r>
      <w:r w:rsidRPr="00D043A5">
        <w:rPr>
          <w:b w:val="0"/>
        </w:rPr>
        <w:t xml:space="preserve"> Югорский фонд капитального ремонта многоквартирных домов.</w:t>
      </w:r>
    </w:p>
    <w:p w:rsidR="00AE4CA3" w:rsidRPr="008A655A" w:rsidRDefault="00AE4CA3" w:rsidP="00AF4139">
      <w:pPr>
        <w:suppressAutoHyphens/>
        <w:ind w:firstLine="709"/>
        <w:jc w:val="both"/>
        <w:rPr>
          <w:b w:val="0"/>
        </w:rPr>
      </w:pPr>
      <w:r w:rsidRPr="008A655A">
        <w:rPr>
          <w:b w:val="0"/>
        </w:rPr>
        <w:t>5.</w:t>
      </w:r>
      <w:r>
        <w:rPr>
          <w:b w:val="0"/>
        </w:rPr>
        <w:t>5</w:t>
      </w:r>
      <w:r w:rsidRPr="008A655A">
        <w:rPr>
          <w:b w:val="0"/>
        </w:rPr>
        <w:t xml:space="preserve">. В случае, если с инициативой рассмотрения вопроса об установлении необходимости проведения капитального ремонта общего имущества в многоквартирном доме выступал собственник многоквартирного дома, уполномоченный решением общего собрания собственников помещений в многоквартирном доме, то заявителю не позднее пяти дней со дня подписания </w:t>
      </w:r>
      <w:r w:rsidRPr="00BB5421">
        <w:rPr>
          <w:b w:val="0"/>
          <w:color w:val="000000" w:themeColor="text1"/>
        </w:rPr>
        <w:t>Акта</w:t>
      </w:r>
      <w:r w:rsidRPr="008A655A">
        <w:rPr>
          <w:b w:val="0"/>
        </w:rPr>
        <w:t xml:space="preserve"> направляется его копия по почте.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8A655A">
        <w:rPr>
          <w:b w:val="0"/>
        </w:rPr>
        <w:t>5.</w:t>
      </w:r>
      <w:r>
        <w:rPr>
          <w:b w:val="0"/>
        </w:rPr>
        <w:t>6</w:t>
      </w:r>
      <w:r w:rsidRPr="008A655A">
        <w:rPr>
          <w:b w:val="0"/>
        </w:rPr>
        <w:t xml:space="preserve">. </w:t>
      </w:r>
      <w:r>
        <w:rPr>
          <w:b w:val="0"/>
        </w:rPr>
        <w:t>Акт</w:t>
      </w:r>
      <w:r w:rsidRPr="008A655A">
        <w:rPr>
          <w:b w:val="0"/>
        </w:rPr>
        <w:t xml:space="preserve"> </w:t>
      </w:r>
      <w:r>
        <w:rPr>
          <w:b w:val="0"/>
        </w:rPr>
        <w:t xml:space="preserve">имеет рекомендательный характер </w:t>
      </w:r>
      <w:r w:rsidRPr="00D043A5">
        <w:rPr>
          <w:b w:val="0"/>
        </w:rPr>
        <w:t>при</w:t>
      </w:r>
      <w:r>
        <w:rPr>
          <w:b w:val="0"/>
        </w:rPr>
        <w:t xml:space="preserve"> </w:t>
      </w:r>
      <w:r w:rsidRPr="00D043A5">
        <w:rPr>
          <w:b w:val="0"/>
        </w:rPr>
        <w:t>актуализации региональной программы капитального ремонта общего имущества в многоквартирных домах, расположенных на территории Ханты-Мансийского автономного округа - Югры.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>5.</w:t>
      </w:r>
      <w:r>
        <w:rPr>
          <w:b w:val="0"/>
        </w:rPr>
        <w:t>7</w:t>
      </w:r>
      <w:r w:rsidRPr="00D043A5">
        <w:rPr>
          <w:b w:val="0"/>
        </w:rPr>
        <w:t xml:space="preserve">. </w:t>
      </w:r>
      <w:r>
        <w:rPr>
          <w:b w:val="0"/>
        </w:rPr>
        <w:t>Акт</w:t>
      </w:r>
      <w:r w:rsidRPr="00D043A5">
        <w:rPr>
          <w:b w:val="0"/>
        </w:rPr>
        <w:t xml:space="preserve"> может быть обжалован заинтересованными лицами в</w:t>
      </w:r>
      <w:r w:rsidR="00E2368C">
        <w:rPr>
          <w:b w:val="0"/>
        </w:rPr>
        <w:t xml:space="preserve"> судебном порядке, установленном законодательством Российской Федерации.</w:t>
      </w:r>
    </w:p>
    <w:p w:rsidR="00AE4CA3" w:rsidRPr="00D043A5" w:rsidRDefault="00AE4CA3" w:rsidP="00AF4139">
      <w:pPr>
        <w:suppressAutoHyphens/>
        <w:ind w:firstLine="709"/>
        <w:jc w:val="both"/>
        <w:rPr>
          <w:b w:val="0"/>
        </w:rPr>
      </w:pPr>
      <w:r w:rsidRPr="00D043A5">
        <w:rPr>
          <w:b w:val="0"/>
        </w:rPr>
        <w:t>5.</w:t>
      </w:r>
      <w:r>
        <w:rPr>
          <w:b w:val="0"/>
        </w:rPr>
        <w:t>8</w:t>
      </w:r>
      <w:r w:rsidRPr="00D043A5">
        <w:rPr>
          <w:b w:val="0"/>
        </w:rPr>
        <w:t>. Контроль за исполнением решений Комиссии осуществляет председатель Комиссии.</w:t>
      </w:r>
    </w:p>
    <w:p w:rsidR="00AE4CA3" w:rsidRPr="00D043A5" w:rsidRDefault="00AE4CA3" w:rsidP="00AF4139">
      <w:pPr>
        <w:suppressAutoHyphens/>
        <w:spacing w:after="160" w:line="259" w:lineRule="auto"/>
        <w:jc w:val="both"/>
        <w:rPr>
          <w:bCs/>
        </w:rPr>
      </w:pPr>
    </w:p>
    <w:p w:rsidR="00AE4CA3" w:rsidRPr="00D043A5" w:rsidRDefault="00AE4CA3" w:rsidP="00AF4139">
      <w:pPr>
        <w:suppressAutoHyphens/>
        <w:spacing w:after="160" w:line="259" w:lineRule="auto"/>
        <w:rPr>
          <w:bCs/>
        </w:rPr>
      </w:pPr>
    </w:p>
    <w:p w:rsidR="00830223" w:rsidRPr="00AA6CA6" w:rsidRDefault="00830223" w:rsidP="00632877">
      <w:pPr>
        <w:suppressAutoHyphens/>
        <w:jc w:val="right"/>
        <w:rPr>
          <w:b w:val="0"/>
        </w:rPr>
      </w:pPr>
      <w:r w:rsidRPr="00AA6CA6">
        <w:rPr>
          <w:b w:val="0"/>
        </w:rPr>
        <w:lastRenderedPageBreak/>
        <w:t xml:space="preserve">Приложение </w:t>
      </w:r>
      <w:r w:rsidR="00AE4CA3">
        <w:rPr>
          <w:b w:val="0"/>
        </w:rPr>
        <w:t>2</w:t>
      </w:r>
      <w:r w:rsidRPr="00AA6CA6">
        <w:rPr>
          <w:b w:val="0"/>
        </w:rPr>
        <w:t xml:space="preserve"> </w:t>
      </w:r>
    </w:p>
    <w:p w:rsidR="00830223" w:rsidRPr="00AA6CA6" w:rsidRDefault="00830223" w:rsidP="00632877">
      <w:pPr>
        <w:shd w:val="clear" w:color="auto" w:fill="FFFFFF"/>
        <w:tabs>
          <w:tab w:val="left" w:pos="1162"/>
        </w:tabs>
        <w:suppressAutoHyphens/>
        <w:jc w:val="right"/>
        <w:rPr>
          <w:b w:val="0"/>
          <w:bCs/>
        </w:rPr>
      </w:pPr>
      <w:r w:rsidRPr="00AA6CA6">
        <w:rPr>
          <w:b w:val="0"/>
          <w:bCs/>
        </w:rPr>
        <w:t>к постановлению Администрации города Когалыма</w:t>
      </w:r>
    </w:p>
    <w:p w:rsidR="00830223" w:rsidRPr="00AA6CA6" w:rsidRDefault="00830223" w:rsidP="00632877">
      <w:pPr>
        <w:shd w:val="clear" w:color="auto" w:fill="FFFFFF"/>
        <w:tabs>
          <w:tab w:val="left" w:pos="1162"/>
        </w:tabs>
        <w:suppressAutoHyphens/>
        <w:jc w:val="right"/>
        <w:rPr>
          <w:b w:val="0"/>
          <w:bCs/>
        </w:rPr>
      </w:pPr>
      <w:r w:rsidRPr="00AA6CA6">
        <w:rPr>
          <w:b w:val="0"/>
          <w:bCs/>
        </w:rPr>
        <w:t>от «__</w:t>
      </w:r>
      <w:proofErr w:type="gramStart"/>
      <w:r w:rsidRPr="00AA6CA6">
        <w:rPr>
          <w:b w:val="0"/>
          <w:bCs/>
        </w:rPr>
        <w:t>_»_</w:t>
      </w:r>
      <w:proofErr w:type="gramEnd"/>
      <w:r w:rsidRPr="00AA6CA6">
        <w:rPr>
          <w:b w:val="0"/>
          <w:bCs/>
        </w:rPr>
        <w:t>________20__г. №______</w:t>
      </w:r>
    </w:p>
    <w:p w:rsidR="00830223" w:rsidRPr="00AA6CA6" w:rsidRDefault="00830223" w:rsidP="00632877">
      <w:pPr>
        <w:suppressAutoHyphens/>
        <w:jc w:val="right"/>
      </w:pPr>
    </w:p>
    <w:p w:rsidR="00830223" w:rsidRPr="00AA6CA6" w:rsidRDefault="00830223" w:rsidP="00632877">
      <w:pPr>
        <w:suppressAutoHyphens/>
        <w:jc w:val="center"/>
        <w:rPr>
          <w:b w:val="0"/>
          <w:caps/>
        </w:rPr>
      </w:pPr>
      <w:r w:rsidRPr="00AA6CA6">
        <w:rPr>
          <w:b w:val="0"/>
          <w:caps/>
        </w:rPr>
        <w:t xml:space="preserve">Состав </w:t>
      </w:r>
    </w:p>
    <w:p w:rsidR="00830223" w:rsidRPr="00AA6CA6" w:rsidRDefault="00420596" w:rsidP="00632877">
      <w:pPr>
        <w:tabs>
          <w:tab w:val="left" w:pos="1260"/>
        </w:tabs>
        <w:suppressAutoHyphens/>
        <w:jc w:val="center"/>
        <w:rPr>
          <w:b w:val="0"/>
          <w:caps/>
        </w:rPr>
      </w:pPr>
      <w:r w:rsidRPr="00AA6CA6">
        <w:rPr>
          <w:b w:val="0"/>
          <w:caps/>
        </w:rPr>
        <w:t xml:space="preserve"> </w:t>
      </w:r>
      <w:r w:rsidR="0020581E" w:rsidRPr="00AA6CA6">
        <w:rPr>
          <w:b w:val="0"/>
        </w:rPr>
        <w:t>комиссии по установлению необходимости проведения капитального ремонта общего имущества в многоквартирных домах, расположенных на территории города Когалыма</w:t>
      </w:r>
    </w:p>
    <w:p w:rsidR="00830223" w:rsidRPr="00AA6CA6" w:rsidRDefault="00830223" w:rsidP="00632877">
      <w:pPr>
        <w:suppressAutoHyphens/>
      </w:pPr>
    </w:p>
    <w:tbl>
      <w:tblPr>
        <w:tblW w:w="8359" w:type="dxa"/>
        <w:tblLook w:val="01E0" w:firstRow="1" w:lastRow="1" w:firstColumn="1" w:lastColumn="1" w:noHBand="0" w:noVBand="0"/>
      </w:tblPr>
      <w:tblGrid>
        <w:gridCol w:w="2689"/>
        <w:gridCol w:w="5670"/>
      </w:tblGrid>
      <w:tr w:rsidR="00830223" w:rsidRPr="00AA6CA6" w:rsidTr="00AE4CA3">
        <w:tc>
          <w:tcPr>
            <w:tcW w:w="2689" w:type="dxa"/>
            <w:shd w:val="clear" w:color="auto" w:fill="auto"/>
          </w:tcPr>
          <w:p w:rsidR="00830223" w:rsidRPr="00AA6CA6" w:rsidRDefault="00EF0348" w:rsidP="00632877">
            <w:pPr>
              <w:suppressAutoHyphens/>
              <w:jc w:val="both"/>
              <w:rPr>
                <w:b w:val="0"/>
              </w:rPr>
            </w:pPr>
            <w:r w:rsidRPr="00AA6CA6">
              <w:rPr>
                <w:b w:val="0"/>
              </w:rPr>
              <w:t>Председатель</w:t>
            </w:r>
            <w:r w:rsidR="00B037FB">
              <w:rPr>
                <w:b w:val="0"/>
              </w:rPr>
              <w:t xml:space="preserve"> комиссии</w:t>
            </w:r>
          </w:p>
        </w:tc>
        <w:tc>
          <w:tcPr>
            <w:tcW w:w="5670" w:type="dxa"/>
            <w:shd w:val="clear" w:color="auto" w:fill="auto"/>
          </w:tcPr>
          <w:p w:rsidR="00830223" w:rsidRPr="00AA6CA6" w:rsidRDefault="00830223" w:rsidP="003C327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 xml:space="preserve">первый </w:t>
            </w:r>
            <w:r w:rsidR="00B037FB">
              <w:rPr>
                <w:b w:val="0"/>
              </w:rPr>
              <w:t xml:space="preserve">заместитель главы </w:t>
            </w:r>
            <w:r w:rsidRPr="00AA6CA6">
              <w:rPr>
                <w:b w:val="0"/>
              </w:rPr>
              <w:t>города Когалыма, председатель комиссии</w:t>
            </w:r>
            <w:r w:rsidR="00EF0348" w:rsidRPr="00AA6CA6">
              <w:rPr>
                <w:b w:val="0"/>
              </w:rPr>
              <w:t xml:space="preserve"> </w:t>
            </w:r>
            <w:r w:rsidR="00B037FB" w:rsidRPr="00B037FB">
              <w:rPr>
                <w:b w:val="0"/>
              </w:rPr>
              <w:t>(должностное лицо, исполняющее обязанности на период временного отсутствия);</w:t>
            </w:r>
          </w:p>
        </w:tc>
      </w:tr>
      <w:tr w:rsidR="00830223" w:rsidRPr="00AA6CA6" w:rsidTr="00AE4CA3">
        <w:tc>
          <w:tcPr>
            <w:tcW w:w="2689" w:type="dxa"/>
            <w:shd w:val="clear" w:color="auto" w:fill="auto"/>
          </w:tcPr>
          <w:p w:rsidR="00830223" w:rsidRPr="00AA6CA6" w:rsidRDefault="00EF0348" w:rsidP="00632877">
            <w:pPr>
              <w:suppressAutoHyphens/>
              <w:jc w:val="both"/>
              <w:rPr>
                <w:b w:val="0"/>
              </w:rPr>
            </w:pPr>
            <w:r w:rsidRPr="00AA6CA6">
              <w:rPr>
                <w:b w:val="0"/>
              </w:rPr>
              <w:t>Заместитель председателя</w:t>
            </w:r>
            <w:r w:rsidR="00B037FB">
              <w:rPr>
                <w:b w:val="0"/>
              </w:rPr>
              <w:t xml:space="preserve"> комиссии</w:t>
            </w:r>
          </w:p>
        </w:tc>
        <w:tc>
          <w:tcPr>
            <w:tcW w:w="5670" w:type="dxa"/>
            <w:shd w:val="clear" w:color="auto" w:fill="auto"/>
          </w:tcPr>
          <w:p w:rsidR="00830223" w:rsidRPr="00AA6CA6" w:rsidRDefault="00B037FB" w:rsidP="0063287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 xml:space="preserve">директор муниципального казенного учреждения «Управление жилищно-коммунального хозяйства города Когалыма» </w:t>
            </w:r>
            <w:r w:rsidRPr="00B037FB">
              <w:rPr>
                <w:b w:val="0"/>
              </w:rPr>
              <w:t>(должностное лицо, исполняющее обязанности на период временного отсутствия);</w:t>
            </w:r>
          </w:p>
        </w:tc>
      </w:tr>
      <w:tr w:rsidR="00830223" w:rsidRPr="00AA6CA6" w:rsidTr="00AE4CA3">
        <w:tc>
          <w:tcPr>
            <w:tcW w:w="2689" w:type="dxa"/>
            <w:shd w:val="clear" w:color="auto" w:fill="auto"/>
          </w:tcPr>
          <w:p w:rsidR="00830223" w:rsidRPr="00AA6CA6" w:rsidRDefault="00D8157F" w:rsidP="00632877">
            <w:pPr>
              <w:suppressAutoHyphens/>
              <w:jc w:val="both"/>
              <w:rPr>
                <w:b w:val="0"/>
              </w:rPr>
            </w:pPr>
            <w:r w:rsidRPr="00AA6CA6">
              <w:rPr>
                <w:b w:val="0"/>
              </w:rPr>
              <w:t>Секретарь</w:t>
            </w:r>
            <w:r w:rsidR="00B037FB">
              <w:rPr>
                <w:b w:val="0"/>
              </w:rPr>
              <w:t xml:space="preserve"> комиссии</w:t>
            </w:r>
          </w:p>
          <w:p w:rsidR="00830223" w:rsidRPr="00AA6CA6" w:rsidRDefault="00830223" w:rsidP="00632877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5670" w:type="dxa"/>
            <w:shd w:val="clear" w:color="auto" w:fill="auto"/>
          </w:tcPr>
          <w:p w:rsidR="00830223" w:rsidRPr="00AA6CA6" w:rsidRDefault="00FB3441" w:rsidP="0063287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>инженер</w:t>
            </w:r>
            <w:r w:rsidR="00B037FB">
              <w:rPr>
                <w:b w:val="0"/>
              </w:rPr>
              <w:t xml:space="preserve"> производственно-технического отдела</w:t>
            </w:r>
            <w:r w:rsidRPr="00AA6CA6">
              <w:rPr>
                <w:b w:val="0"/>
              </w:rPr>
              <w:t xml:space="preserve"> муниципального казенного учреждения «Управление жилищно-коммунального хозяйства города Когалыма»</w:t>
            </w:r>
            <w:r w:rsidR="00B037FB">
              <w:rPr>
                <w:b w:val="0"/>
              </w:rPr>
              <w:t>.</w:t>
            </w:r>
          </w:p>
        </w:tc>
      </w:tr>
      <w:tr w:rsidR="00830223" w:rsidRPr="00AA6CA6" w:rsidTr="00AE4CA3">
        <w:trPr>
          <w:trHeight w:val="559"/>
        </w:trPr>
        <w:tc>
          <w:tcPr>
            <w:tcW w:w="2689" w:type="dxa"/>
            <w:shd w:val="clear" w:color="auto" w:fill="auto"/>
          </w:tcPr>
          <w:p w:rsidR="00830223" w:rsidRPr="00AA6CA6" w:rsidRDefault="00830223" w:rsidP="00632877">
            <w:pPr>
              <w:suppressAutoHyphens/>
              <w:jc w:val="both"/>
              <w:rPr>
                <w:b w:val="0"/>
              </w:rPr>
            </w:pPr>
            <w:r w:rsidRPr="00AA6CA6">
              <w:rPr>
                <w:b w:val="0"/>
              </w:rPr>
              <w:t>Члены комиссии:</w:t>
            </w:r>
          </w:p>
        </w:tc>
        <w:tc>
          <w:tcPr>
            <w:tcW w:w="5670" w:type="dxa"/>
            <w:shd w:val="clear" w:color="auto" w:fill="auto"/>
          </w:tcPr>
          <w:p w:rsidR="00830223" w:rsidRPr="00AA6CA6" w:rsidRDefault="00830223" w:rsidP="00632877">
            <w:pPr>
              <w:suppressAutoHyphens/>
              <w:jc w:val="both"/>
              <w:rPr>
                <w:b w:val="0"/>
              </w:rPr>
            </w:pPr>
          </w:p>
        </w:tc>
      </w:tr>
      <w:tr w:rsidR="00270F8E" w:rsidRPr="00AA6CA6" w:rsidTr="00AE4CA3">
        <w:trPr>
          <w:trHeight w:val="559"/>
        </w:trPr>
        <w:tc>
          <w:tcPr>
            <w:tcW w:w="2689" w:type="dxa"/>
            <w:shd w:val="clear" w:color="auto" w:fill="auto"/>
          </w:tcPr>
          <w:p w:rsidR="00270F8E" w:rsidRPr="00AA6CA6" w:rsidRDefault="00270F8E" w:rsidP="00632877">
            <w:pPr>
              <w:suppressAutoHyphens/>
              <w:jc w:val="both"/>
              <w:rPr>
                <w:b w:val="0"/>
              </w:rPr>
            </w:pPr>
            <w:r w:rsidRPr="00AA6CA6">
              <w:rPr>
                <w:b w:val="0"/>
              </w:rPr>
              <w:t>Член комиссии</w:t>
            </w:r>
          </w:p>
        </w:tc>
        <w:tc>
          <w:tcPr>
            <w:tcW w:w="5670" w:type="dxa"/>
            <w:shd w:val="clear" w:color="auto" w:fill="auto"/>
          </w:tcPr>
          <w:p w:rsidR="00270F8E" w:rsidRPr="00AA6CA6" w:rsidRDefault="00270F8E" w:rsidP="00270F8E">
            <w:pPr>
              <w:suppressAutoHyphens/>
              <w:ind w:left="459" w:hanging="459"/>
              <w:jc w:val="both"/>
              <w:rPr>
                <w:b w:val="0"/>
              </w:rPr>
            </w:pPr>
            <w:r>
              <w:rPr>
                <w:b w:val="0"/>
              </w:rPr>
              <w:t>- п</w:t>
            </w:r>
            <w:r w:rsidRPr="00270F8E">
              <w:rPr>
                <w:b w:val="0"/>
              </w:rPr>
              <w:t xml:space="preserve">редседатель </w:t>
            </w:r>
            <w:r>
              <w:rPr>
                <w:b w:val="0"/>
              </w:rPr>
              <w:t>к</w:t>
            </w:r>
            <w:r w:rsidRPr="00270F8E">
              <w:rPr>
                <w:b w:val="0"/>
              </w:rPr>
              <w:t xml:space="preserve">омитета по управлению муниципальным </w:t>
            </w:r>
            <w:r w:rsidRPr="00AE4CA3">
              <w:rPr>
                <w:b w:val="0"/>
              </w:rPr>
              <w:t xml:space="preserve">имуществом </w:t>
            </w:r>
            <w:r w:rsidR="00AE4CA3" w:rsidRPr="00AE4CA3">
              <w:rPr>
                <w:b w:val="0"/>
              </w:rPr>
              <w:t xml:space="preserve">Администрации города Когалыма </w:t>
            </w:r>
            <w:r w:rsidRPr="00AE4CA3">
              <w:rPr>
                <w:b w:val="0"/>
              </w:rPr>
              <w:t>(должностное лицо, исполняющее обязанности на период временного отсутствия);</w:t>
            </w:r>
          </w:p>
        </w:tc>
      </w:tr>
      <w:tr w:rsidR="00396899" w:rsidRPr="00AA6CA6" w:rsidTr="00AE4CA3">
        <w:tc>
          <w:tcPr>
            <w:tcW w:w="2689" w:type="dxa"/>
            <w:shd w:val="clear" w:color="auto" w:fill="auto"/>
          </w:tcPr>
          <w:p w:rsidR="00396899" w:rsidRPr="00AA6CA6" w:rsidRDefault="00EF0348" w:rsidP="00632877">
            <w:pPr>
              <w:suppressAutoHyphens/>
              <w:jc w:val="both"/>
              <w:rPr>
                <w:b w:val="0"/>
              </w:rPr>
            </w:pPr>
            <w:r w:rsidRPr="00AA6CA6">
              <w:rPr>
                <w:b w:val="0"/>
              </w:rPr>
              <w:t>Член комиссии</w:t>
            </w:r>
          </w:p>
        </w:tc>
        <w:tc>
          <w:tcPr>
            <w:tcW w:w="5670" w:type="dxa"/>
            <w:shd w:val="clear" w:color="auto" w:fill="auto"/>
          </w:tcPr>
          <w:p w:rsidR="00396899" w:rsidRPr="00AA6CA6" w:rsidRDefault="00396899" w:rsidP="0063287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>начальник отдела архитектуры и градостроительств</w:t>
            </w:r>
            <w:r w:rsidR="00B037FB">
              <w:rPr>
                <w:b w:val="0"/>
              </w:rPr>
              <w:t xml:space="preserve">а Администрации города Когалыма </w:t>
            </w:r>
            <w:r w:rsidR="00B037FB" w:rsidRPr="00B037FB">
              <w:rPr>
                <w:b w:val="0"/>
              </w:rPr>
              <w:t>(должностное лицо, исполняющее обязанности на период временного отсутствия);</w:t>
            </w:r>
          </w:p>
        </w:tc>
      </w:tr>
      <w:tr w:rsidR="00396899" w:rsidRPr="00AA6CA6" w:rsidTr="00AE4CA3">
        <w:trPr>
          <w:trHeight w:val="631"/>
        </w:trPr>
        <w:tc>
          <w:tcPr>
            <w:tcW w:w="2689" w:type="dxa"/>
            <w:shd w:val="clear" w:color="auto" w:fill="auto"/>
          </w:tcPr>
          <w:p w:rsidR="00396899" w:rsidRPr="00AA6CA6" w:rsidRDefault="00EF0348" w:rsidP="00632877">
            <w:pPr>
              <w:suppressAutoHyphens/>
              <w:jc w:val="both"/>
              <w:rPr>
                <w:b w:val="0"/>
              </w:rPr>
            </w:pPr>
            <w:r w:rsidRPr="00AA6CA6">
              <w:rPr>
                <w:b w:val="0"/>
              </w:rPr>
              <w:t>Член комиссии</w:t>
            </w:r>
          </w:p>
        </w:tc>
        <w:tc>
          <w:tcPr>
            <w:tcW w:w="5670" w:type="dxa"/>
            <w:shd w:val="clear" w:color="auto" w:fill="auto"/>
          </w:tcPr>
          <w:p w:rsidR="00396899" w:rsidRPr="00AA6CA6" w:rsidRDefault="00396899" w:rsidP="0063287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>муниципальный жилищный инспектор отдела муниципального контроля Администрации города Когалыма;</w:t>
            </w:r>
          </w:p>
        </w:tc>
      </w:tr>
      <w:tr w:rsidR="00396899" w:rsidRPr="00AA6CA6" w:rsidTr="00AE4CA3">
        <w:tc>
          <w:tcPr>
            <w:tcW w:w="2689" w:type="dxa"/>
            <w:shd w:val="clear" w:color="auto" w:fill="auto"/>
          </w:tcPr>
          <w:p w:rsidR="00396899" w:rsidRPr="00AA6CA6" w:rsidRDefault="00396899" w:rsidP="00632877">
            <w:pPr>
              <w:suppressAutoHyphens/>
              <w:rPr>
                <w:b w:val="0"/>
              </w:rPr>
            </w:pPr>
            <w:r w:rsidRPr="00AA6CA6">
              <w:rPr>
                <w:b w:val="0"/>
              </w:rPr>
              <w:t>Член комиссии</w:t>
            </w:r>
          </w:p>
        </w:tc>
        <w:tc>
          <w:tcPr>
            <w:tcW w:w="5670" w:type="dxa"/>
            <w:shd w:val="clear" w:color="auto" w:fill="auto"/>
          </w:tcPr>
          <w:p w:rsidR="00396899" w:rsidRPr="00AA6CA6" w:rsidRDefault="00FB3441" w:rsidP="00B037F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>член Общественного совета при Администрации города Когалыма по осуществлению контроля за выполнением организациями жилищно-коммунального комплекса своих обязательств</w:t>
            </w:r>
            <w:r w:rsidR="00396899" w:rsidRPr="00AA6CA6">
              <w:rPr>
                <w:b w:val="0"/>
              </w:rPr>
              <w:t xml:space="preserve"> </w:t>
            </w:r>
            <w:r w:rsidR="00B037FB" w:rsidRPr="00B037FB">
              <w:rPr>
                <w:b w:val="0"/>
              </w:rPr>
              <w:t>(</w:t>
            </w:r>
            <w:r w:rsidR="00B037FB">
              <w:rPr>
                <w:b w:val="0"/>
              </w:rPr>
              <w:t>по согласованию</w:t>
            </w:r>
            <w:r w:rsidR="00B037FB" w:rsidRPr="00B037FB">
              <w:rPr>
                <w:b w:val="0"/>
              </w:rPr>
              <w:t>);</w:t>
            </w:r>
          </w:p>
        </w:tc>
      </w:tr>
      <w:tr w:rsidR="00FB3441" w:rsidRPr="00AA6CA6" w:rsidTr="00AE4CA3">
        <w:trPr>
          <w:trHeight w:val="161"/>
        </w:trPr>
        <w:tc>
          <w:tcPr>
            <w:tcW w:w="2689" w:type="dxa"/>
            <w:shd w:val="clear" w:color="auto" w:fill="auto"/>
          </w:tcPr>
          <w:p w:rsidR="00FB3441" w:rsidRPr="00AA6CA6" w:rsidRDefault="00F11B29" w:rsidP="00632877">
            <w:pPr>
              <w:suppressAutoHyphens/>
              <w:jc w:val="both"/>
              <w:rPr>
                <w:b w:val="0"/>
              </w:rPr>
            </w:pPr>
            <w:r w:rsidRPr="00AA6CA6">
              <w:rPr>
                <w:b w:val="0"/>
              </w:rPr>
              <w:t>Член комиссии</w:t>
            </w:r>
          </w:p>
        </w:tc>
        <w:tc>
          <w:tcPr>
            <w:tcW w:w="5670" w:type="dxa"/>
            <w:shd w:val="clear" w:color="auto" w:fill="auto"/>
          </w:tcPr>
          <w:p w:rsidR="00FB3441" w:rsidRPr="00B037FB" w:rsidRDefault="00FB3441" w:rsidP="00632877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 xml:space="preserve">директор управляющих организаций </w:t>
            </w:r>
            <w:r w:rsidR="00B037FB">
              <w:rPr>
                <w:b w:val="0"/>
              </w:rPr>
              <w:t>Общества с ограниченной ответственностью</w:t>
            </w:r>
            <w:r w:rsidR="00321CC2" w:rsidRPr="00AA6CA6">
              <w:rPr>
                <w:b w:val="0"/>
              </w:rPr>
              <w:t xml:space="preserve"> «Комфорт», </w:t>
            </w:r>
            <w:r w:rsidR="00B037FB">
              <w:rPr>
                <w:b w:val="0"/>
              </w:rPr>
              <w:t>Общества с ограниченной ответственностью</w:t>
            </w:r>
            <w:r w:rsidR="00321CC2" w:rsidRPr="00AA6CA6">
              <w:rPr>
                <w:b w:val="0"/>
              </w:rPr>
              <w:t xml:space="preserve"> «Наш дом»</w:t>
            </w:r>
            <w:r w:rsidRPr="00AA6CA6">
              <w:rPr>
                <w:b w:val="0"/>
              </w:rPr>
              <w:t xml:space="preserve"> (по </w:t>
            </w:r>
            <w:r w:rsidRPr="00AA6CA6">
              <w:rPr>
                <w:b w:val="0"/>
              </w:rPr>
              <w:lastRenderedPageBreak/>
              <w:t>согласованию</w:t>
            </w:r>
            <w:proofErr w:type="gramStart"/>
            <w:r w:rsidRPr="00AA6CA6">
              <w:rPr>
                <w:b w:val="0"/>
              </w:rPr>
              <w:t>)</w:t>
            </w:r>
            <w:r w:rsidR="00B037FB">
              <w:rPr>
                <w:b w:val="0"/>
              </w:rPr>
              <w:t>;</w:t>
            </w:r>
            <w:r w:rsidRPr="00B037FB">
              <w:rPr>
                <w:b w:val="0"/>
              </w:rPr>
              <w:t xml:space="preserve">   </w:t>
            </w:r>
            <w:proofErr w:type="gramEnd"/>
            <w:r w:rsidRPr="00B037FB">
              <w:rPr>
                <w:b w:val="0"/>
              </w:rPr>
              <w:t xml:space="preserve">                                                           </w:t>
            </w:r>
          </w:p>
        </w:tc>
      </w:tr>
      <w:tr w:rsidR="00321CC2" w:rsidRPr="00AA6CA6" w:rsidTr="00AE4CA3">
        <w:trPr>
          <w:trHeight w:val="161"/>
        </w:trPr>
        <w:tc>
          <w:tcPr>
            <w:tcW w:w="2689" w:type="dxa"/>
            <w:shd w:val="clear" w:color="auto" w:fill="auto"/>
          </w:tcPr>
          <w:p w:rsidR="00321CC2" w:rsidRPr="00AA6CA6" w:rsidRDefault="00F11B29" w:rsidP="00632877">
            <w:pPr>
              <w:suppressAutoHyphens/>
              <w:jc w:val="both"/>
              <w:rPr>
                <w:b w:val="0"/>
              </w:rPr>
            </w:pPr>
            <w:r w:rsidRPr="00AA6CA6">
              <w:rPr>
                <w:b w:val="0"/>
              </w:rPr>
              <w:lastRenderedPageBreak/>
              <w:t>Член комиссии</w:t>
            </w:r>
          </w:p>
        </w:tc>
        <w:tc>
          <w:tcPr>
            <w:tcW w:w="5670" w:type="dxa"/>
            <w:shd w:val="clear" w:color="auto" w:fill="auto"/>
          </w:tcPr>
          <w:p w:rsidR="00321CC2" w:rsidRPr="00B037FB" w:rsidRDefault="00321CC2" w:rsidP="00B037F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 xml:space="preserve">директор управляющих организаций </w:t>
            </w:r>
            <w:r w:rsidR="00B037FB"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«Содружество», </w:t>
            </w:r>
            <w:r w:rsidR="00B037FB"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«Гармония» (по согласованию)</w:t>
            </w:r>
            <w:r w:rsidR="00B037FB">
              <w:rPr>
                <w:b w:val="0"/>
              </w:rPr>
              <w:t>;</w:t>
            </w:r>
          </w:p>
        </w:tc>
      </w:tr>
      <w:tr w:rsidR="00321CC2" w:rsidRPr="00AA6CA6" w:rsidTr="00AE4CA3">
        <w:trPr>
          <w:trHeight w:val="161"/>
        </w:trPr>
        <w:tc>
          <w:tcPr>
            <w:tcW w:w="2689" w:type="dxa"/>
            <w:shd w:val="clear" w:color="auto" w:fill="auto"/>
          </w:tcPr>
          <w:p w:rsidR="00321CC2" w:rsidRPr="00AA6CA6" w:rsidRDefault="00F11B29" w:rsidP="00632877">
            <w:pPr>
              <w:suppressAutoHyphens/>
              <w:jc w:val="both"/>
              <w:rPr>
                <w:b w:val="0"/>
              </w:rPr>
            </w:pPr>
            <w:r w:rsidRPr="00AA6CA6">
              <w:rPr>
                <w:b w:val="0"/>
              </w:rPr>
              <w:t>Член комиссии</w:t>
            </w:r>
          </w:p>
        </w:tc>
        <w:tc>
          <w:tcPr>
            <w:tcW w:w="5670" w:type="dxa"/>
            <w:shd w:val="clear" w:color="auto" w:fill="auto"/>
          </w:tcPr>
          <w:p w:rsidR="00321CC2" w:rsidRPr="00B037FB" w:rsidRDefault="00321CC2" w:rsidP="00B037F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 xml:space="preserve">директор управляющих организаций </w:t>
            </w:r>
            <w:r w:rsidR="00B037FB"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«Комфорт+», </w:t>
            </w:r>
            <w:r w:rsidR="00B037FB"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«Уют+» (по согласованию)</w:t>
            </w:r>
            <w:r w:rsidR="00B037FB">
              <w:rPr>
                <w:b w:val="0"/>
              </w:rPr>
              <w:t>;</w:t>
            </w:r>
          </w:p>
        </w:tc>
      </w:tr>
      <w:tr w:rsidR="00321CC2" w:rsidRPr="00AA6CA6" w:rsidTr="00AE4CA3">
        <w:trPr>
          <w:trHeight w:val="161"/>
        </w:trPr>
        <w:tc>
          <w:tcPr>
            <w:tcW w:w="2689" w:type="dxa"/>
            <w:shd w:val="clear" w:color="auto" w:fill="auto"/>
          </w:tcPr>
          <w:p w:rsidR="00321CC2" w:rsidRPr="00AA6CA6" w:rsidRDefault="00F11B29" w:rsidP="00632877">
            <w:pPr>
              <w:suppressAutoHyphens/>
              <w:jc w:val="both"/>
              <w:rPr>
                <w:b w:val="0"/>
              </w:rPr>
            </w:pPr>
            <w:r w:rsidRPr="00AA6CA6">
              <w:rPr>
                <w:b w:val="0"/>
              </w:rPr>
              <w:t>Член комиссии</w:t>
            </w:r>
          </w:p>
        </w:tc>
        <w:tc>
          <w:tcPr>
            <w:tcW w:w="5670" w:type="dxa"/>
            <w:shd w:val="clear" w:color="auto" w:fill="auto"/>
          </w:tcPr>
          <w:p w:rsidR="00321CC2" w:rsidRPr="00B037FB" w:rsidRDefault="00321CC2" w:rsidP="00B037F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 xml:space="preserve">директор управляющих организаций </w:t>
            </w:r>
            <w:r w:rsidR="00B037FB"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«Сибирь», </w:t>
            </w:r>
            <w:r w:rsidR="00B037FB"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«Уют» (по согласованию)</w:t>
            </w:r>
            <w:r w:rsidR="00B037FB">
              <w:rPr>
                <w:b w:val="0"/>
              </w:rPr>
              <w:t>;</w:t>
            </w:r>
          </w:p>
        </w:tc>
      </w:tr>
      <w:tr w:rsidR="00321CC2" w:rsidRPr="00AA6CA6" w:rsidTr="00AE4CA3">
        <w:trPr>
          <w:trHeight w:val="161"/>
        </w:trPr>
        <w:tc>
          <w:tcPr>
            <w:tcW w:w="2689" w:type="dxa"/>
            <w:shd w:val="clear" w:color="auto" w:fill="auto"/>
          </w:tcPr>
          <w:p w:rsidR="00321CC2" w:rsidRPr="00AA6CA6" w:rsidRDefault="00F11B29" w:rsidP="00632877">
            <w:pPr>
              <w:suppressAutoHyphens/>
              <w:jc w:val="both"/>
              <w:rPr>
                <w:b w:val="0"/>
              </w:rPr>
            </w:pPr>
            <w:r w:rsidRPr="00AA6CA6">
              <w:rPr>
                <w:b w:val="0"/>
              </w:rPr>
              <w:t>Член комиссии</w:t>
            </w:r>
          </w:p>
        </w:tc>
        <w:tc>
          <w:tcPr>
            <w:tcW w:w="5670" w:type="dxa"/>
            <w:shd w:val="clear" w:color="auto" w:fill="auto"/>
          </w:tcPr>
          <w:p w:rsidR="00321CC2" w:rsidRPr="00B037FB" w:rsidRDefault="00321CC2" w:rsidP="00B037F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 xml:space="preserve">директор управляющих организаций </w:t>
            </w:r>
            <w:r w:rsidR="00B037FB"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«Жилье», </w:t>
            </w:r>
            <w:r w:rsidR="00B037FB"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«Жилсервис» (по согласованию)</w:t>
            </w:r>
            <w:r w:rsidR="00B037FB">
              <w:rPr>
                <w:b w:val="0"/>
              </w:rPr>
              <w:t>;</w:t>
            </w:r>
          </w:p>
        </w:tc>
      </w:tr>
      <w:tr w:rsidR="00321CC2" w:rsidRPr="00AA6CA6" w:rsidTr="00AE4CA3">
        <w:trPr>
          <w:trHeight w:val="161"/>
        </w:trPr>
        <w:tc>
          <w:tcPr>
            <w:tcW w:w="2689" w:type="dxa"/>
            <w:shd w:val="clear" w:color="auto" w:fill="auto"/>
          </w:tcPr>
          <w:p w:rsidR="00321CC2" w:rsidRPr="00AA6CA6" w:rsidRDefault="00F11B29" w:rsidP="00632877">
            <w:pPr>
              <w:suppressAutoHyphens/>
              <w:jc w:val="both"/>
              <w:rPr>
                <w:b w:val="0"/>
              </w:rPr>
            </w:pPr>
            <w:r w:rsidRPr="00AA6CA6">
              <w:rPr>
                <w:b w:val="0"/>
              </w:rPr>
              <w:t>Член комиссии</w:t>
            </w:r>
          </w:p>
        </w:tc>
        <w:tc>
          <w:tcPr>
            <w:tcW w:w="5670" w:type="dxa"/>
            <w:shd w:val="clear" w:color="auto" w:fill="auto"/>
          </w:tcPr>
          <w:p w:rsidR="00321CC2" w:rsidRPr="00B037FB" w:rsidRDefault="00321CC2" w:rsidP="00B037F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 xml:space="preserve">директор управляющих организаций </w:t>
            </w:r>
            <w:r w:rsidR="00B037FB"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</w:t>
            </w:r>
            <w:r w:rsidR="00F11B29" w:rsidRPr="00AA6CA6">
              <w:rPr>
                <w:b w:val="0"/>
              </w:rPr>
              <w:t>Аркада</w:t>
            </w:r>
            <w:r w:rsidRPr="00AA6CA6">
              <w:rPr>
                <w:b w:val="0"/>
              </w:rPr>
              <w:t xml:space="preserve">», </w:t>
            </w:r>
            <w:r w:rsidR="00B037FB">
              <w:rPr>
                <w:b w:val="0"/>
              </w:rPr>
              <w:t>Общества с ограниченной ответственностью</w:t>
            </w:r>
            <w:r w:rsidRPr="00AA6CA6">
              <w:rPr>
                <w:b w:val="0"/>
              </w:rPr>
              <w:t xml:space="preserve"> «</w:t>
            </w:r>
            <w:r w:rsidR="00F11B29" w:rsidRPr="00AA6CA6">
              <w:rPr>
                <w:b w:val="0"/>
              </w:rPr>
              <w:t>Проспект</w:t>
            </w:r>
            <w:r w:rsidRPr="00AA6CA6">
              <w:rPr>
                <w:b w:val="0"/>
              </w:rPr>
              <w:t>» (по согласованию)</w:t>
            </w:r>
            <w:r w:rsidR="00B037FB">
              <w:rPr>
                <w:b w:val="0"/>
              </w:rPr>
              <w:t>;</w:t>
            </w:r>
          </w:p>
        </w:tc>
      </w:tr>
      <w:tr w:rsidR="00321CC2" w:rsidRPr="00AA6CA6" w:rsidTr="00AE4CA3">
        <w:trPr>
          <w:trHeight w:val="161"/>
        </w:trPr>
        <w:tc>
          <w:tcPr>
            <w:tcW w:w="2689" w:type="dxa"/>
            <w:shd w:val="clear" w:color="auto" w:fill="auto"/>
          </w:tcPr>
          <w:p w:rsidR="00321CC2" w:rsidRPr="00AA6CA6" w:rsidRDefault="00F11B29" w:rsidP="00632877">
            <w:pPr>
              <w:suppressAutoHyphens/>
              <w:jc w:val="both"/>
              <w:rPr>
                <w:b w:val="0"/>
              </w:rPr>
            </w:pPr>
            <w:r w:rsidRPr="00AA6CA6">
              <w:rPr>
                <w:b w:val="0"/>
              </w:rPr>
              <w:t>Член комиссии</w:t>
            </w:r>
          </w:p>
        </w:tc>
        <w:tc>
          <w:tcPr>
            <w:tcW w:w="5670" w:type="dxa"/>
            <w:shd w:val="clear" w:color="auto" w:fill="auto"/>
          </w:tcPr>
          <w:p w:rsidR="00321CC2" w:rsidRPr="00B037FB" w:rsidRDefault="00B037FB" w:rsidP="00B037F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>
              <w:rPr>
                <w:b w:val="0"/>
              </w:rPr>
              <w:t>директор управляющей</w:t>
            </w:r>
            <w:r w:rsidR="00321CC2" w:rsidRPr="00AA6CA6">
              <w:rPr>
                <w:b w:val="0"/>
              </w:rPr>
              <w:t xml:space="preserve"> организаци</w:t>
            </w:r>
            <w:r>
              <w:rPr>
                <w:b w:val="0"/>
              </w:rPr>
              <w:t>и</w:t>
            </w:r>
            <w:r w:rsidR="00321CC2" w:rsidRPr="00AA6CA6">
              <w:rPr>
                <w:b w:val="0"/>
              </w:rPr>
              <w:t xml:space="preserve"> </w:t>
            </w:r>
            <w:r>
              <w:rPr>
                <w:b w:val="0"/>
              </w:rPr>
              <w:t>Общества с ограниченной ответственностью</w:t>
            </w:r>
            <w:r w:rsidR="00321CC2" w:rsidRPr="00AA6CA6">
              <w:rPr>
                <w:b w:val="0"/>
              </w:rPr>
              <w:t xml:space="preserve"> «</w:t>
            </w:r>
            <w:r>
              <w:rPr>
                <w:b w:val="0"/>
              </w:rPr>
              <w:t>Управляющая компания</w:t>
            </w:r>
            <w:r w:rsidR="00F11B29" w:rsidRPr="00AA6CA6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F11B29" w:rsidRPr="00AA6CA6">
              <w:rPr>
                <w:b w:val="0"/>
              </w:rPr>
              <w:t>Веста</w:t>
            </w:r>
            <w:r w:rsidR="00321CC2" w:rsidRPr="00AA6CA6">
              <w:rPr>
                <w:b w:val="0"/>
              </w:rPr>
              <w:t>» (по согласованию)</w:t>
            </w:r>
            <w:r>
              <w:rPr>
                <w:b w:val="0"/>
              </w:rPr>
              <w:t>;</w:t>
            </w:r>
          </w:p>
        </w:tc>
      </w:tr>
      <w:tr w:rsidR="00FB3441" w:rsidRPr="00AA6CA6" w:rsidTr="00AE4CA3">
        <w:trPr>
          <w:trHeight w:val="621"/>
        </w:trPr>
        <w:tc>
          <w:tcPr>
            <w:tcW w:w="2689" w:type="dxa"/>
            <w:shd w:val="clear" w:color="auto" w:fill="auto"/>
          </w:tcPr>
          <w:p w:rsidR="00FB3441" w:rsidRPr="00AA6CA6" w:rsidRDefault="00FB3441" w:rsidP="00632877">
            <w:pPr>
              <w:suppressAutoHyphens/>
              <w:jc w:val="both"/>
              <w:rPr>
                <w:b w:val="0"/>
              </w:rPr>
            </w:pPr>
            <w:r w:rsidRPr="00AA6CA6">
              <w:rPr>
                <w:b w:val="0"/>
              </w:rPr>
              <w:t>Член комиссии</w:t>
            </w:r>
          </w:p>
        </w:tc>
        <w:tc>
          <w:tcPr>
            <w:tcW w:w="5670" w:type="dxa"/>
            <w:shd w:val="clear" w:color="auto" w:fill="auto"/>
          </w:tcPr>
          <w:p w:rsidR="00FB3441" w:rsidRPr="00B037FB" w:rsidRDefault="00270F8E" w:rsidP="00632877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>
              <w:rPr>
                <w:rFonts w:cs="Calibri"/>
                <w:b w:val="0"/>
              </w:rPr>
              <w:t>Председатель (</w:t>
            </w:r>
            <w:r w:rsidR="00FB3441" w:rsidRPr="00AA6CA6">
              <w:rPr>
                <w:rFonts w:cs="Calibri"/>
                <w:b w:val="0"/>
              </w:rPr>
              <w:t>член</w:t>
            </w:r>
            <w:r>
              <w:rPr>
                <w:rFonts w:cs="Calibri"/>
                <w:b w:val="0"/>
              </w:rPr>
              <w:t>)</w:t>
            </w:r>
            <w:r w:rsidR="00FB3441" w:rsidRPr="00AA6CA6">
              <w:rPr>
                <w:rFonts w:cs="Calibri"/>
                <w:b w:val="0"/>
              </w:rPr>
              <w:t xml:space="preserve"> Совета многоквартирного дома</w:t>
            </w:r>
            <w:r w:rsidR="00FB3441" w:rsidRPr="00AA6CA6">
              <w:rPr>
                <w:b w:val="0"/>
              </w:rPr>
              <w:t xml:space="preserve"> (по согласованию)</w:t>
            </w:r>
            <w:r w:rsidR="00444BD0">
              <w:rPr>
                <w:b w:val="0"/>
              </w:rPr>
              <w:t>;</w:t>
            </w:r>
          </w:p>
        </w:tc>
      </w:tr>
      <w:tr w:rsidR="00FB3441" w:rsidRPr="00AA6CA6" w:rsidTr="00AE4CA3">
        <w:trPr>
          <w:trHeight w:val="768"/>
        </w:trPr>
        <w:tc>
          <w:tcPr>
            <w:tcW w:w="2689" w:type="dxa"/>
            <w:shd w:val="clear" w:color="auto" w:fill="auto"/>
          </w:tcPr>
          <w:p w:rsidR="00FB3441" w:rsidRPr="00AA6CA6" w:rsidRDefault="00FB3441" w:rsidP="00632877">
            <w:pPr>
              <w:suppressAutoHyphens/>
              <w:rPr>
                <w:b w:val="0"/>
              </w:rPr>
            </w:pPr>
            <w:r w:rsidRPr="00AA6CA6">
              <w:rPr>
                <w:b w:val="0"/>
              </w:rPr>
              <w:t>Член комиссии</w:t>
            </w:r>
          </w:p>
        </w:tc>
        <w:tc>
          <w:tcPr>
            <w:tcW w:w="5670" w:type="dxa"/>
            <w:shd w:val="clear" w:color="auto" w:fill="auto"/>
          </w:tcPr>
          <w:p w:rsidR="00FB3441" w:rsidRPr="00AA6CA6" w:rsidRDefault="00FB3441" w:rsidP="00632877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AA6CA6">
              <w:rPr>
                <w:b w:val="0"/>
              </w:rPr>
              <w:t>собственник жилого помещения (по согласованию)</w:t>
            </w:r>
            <w:r w:rsidR="00444BD0">
              <w:rPr>
                <w:b w:val="0"/>
              </w:rPr>
              <w:t>;</w:t>
            </w:r>
          </w:p>
        </w:tc>
      </w:tr>
    </w:tbl>
    <w:p w:rsidR="00830223" w:rsidRPr="00AA6CA6" w:rsidRDefault="00830223" w:rsidP="00632877">
      <w:pPr>
        <w:suppressAutoHyphens/>
        <w:jc w:val="both"/>
        <w:rPr>
          <w:b w:val="0"/>
        </w:rPr>
      </w:pPr>
    </w:p>
    <w:p w:rsidR="00830223" w:rsidRPr="00AA6CA6" w:rsidRDefault="00830223" w:rsidP="00632877">
      <w:pPr>
        <w:suppressAutoHyphens/>
        <w:ind w:firstLine="709"/>
        <w:jc w:val="center"/>
        <w:rPr>
          <w:b w:val="0"/>
        </w:rPr>
      </w:pPr>
      <w:r w:rsidRPr="00AA6CA6">
        <w:rPr>
          <w:b w:val="0"/>
        </w:rPr>
        <w:t>___________________</w:t>
      </w:r>
    </w:p>
    <w:p w:rsidR="00830223" w:rsidRPr="00AA6CA6" w:rsidRDefault="00830223" w:rsidP="00632877">
      <w:pPr>
        <w:suppressAutoHyphens/>
        <w:ind w:firstLine="709"/>
        <w:jc w:val="both"/>
        <w:rPr>
          <w:b w:val="0"/>
        </w:rPr>
      </w:pPr>
    </w:p>
    <w:p w:rsidR="00830223" w:rsidRPr="00AA6CA6" w:rsidRDefault="00830223" w:rsidP="00632877">
      <w:pPr>
        <w:suppressAutoHyphens/>
        <w:ind w:firstLine="709"/>
        <w:jc w:val="both"/>
        <w:rPr>
          <w:b w:val="0"/>
        </w:rPr>
      </w:pPr>
    </w:p>
    <w:p w:rsidR="00830223" w:rsidRPr="00AA6CA6" w:rsidRDefault="00830223" w:rsidP="00632877">
      <w:pPr>
        <w:suppressAutoHyphens/>
        <w:jc w:val="both"/>
        <w:rPr>
          <w:b w:val="0"/>
        </w:rPr>
      </w:pPr>
    </w:p>
    <w:p w:rsidR="00830223" w:rsidRPr="00AA6CA6" w:rsidRDefault="00830223" w:rsidP="00632877">
      <w:pPr>
        <w:suppressAutoHyphens/>
        <w:jc w:val="both"/>
        <w:rPr>
          <w:b w:val="0"/>
        </w:rPr>
      </w:pPr>
    </w:p>
    <w:p w:rsidR="00830223" w:rsidRPr="00AA6CA6" w:rsidRDefault="00830223" w:rsidP="00632877">
      <w:pPr>
        <w:suppressAutoHyphens/>
        <w:jc w:val="both"/>
        <w:rPr>
          <w:b w:val="0"/>
        </w:rPr>
      </w:pPr>
    </w:p>
    <w:p w:rsidR="00830223" w:rsidRPr="00AA6CA6" w:rsidRDefault="00830223" w:rsidP="00632877">
      <w:pPr>
        <w:suppressAutoHyphens/>
        <w:jc w:val="both"/>
        <w:rPr>
          <w:b w:val="0"/>
        </w:rPr>
      </w:pPr>
    </w:p>
    <w:p w:rsidR="00830223" w:rsidRPr="00AA6CA6" w:rsidRDefault="00830223" w:rsidP="00632877">
      <w:pPr>
        <w:suppressAutoHyphens/>
        <w:jc w:val="both"/>
        <w:rPr>
          <w:b w:val="0"/>
        </w:rPr>
      </w:pPr>
    </w:p>
    <w:p w:rsidR="00830223" w:rsidRPr="00AA6CA6" w:rsidRDefault="00830223" w:rsidP="00632877">
      <w:pPr>
        <w:suppressAutoHyphens/>
        <w:jc w:val="both"/>
        <w:rPr>
          <w:b w:val="0"/>
        </w:rPr>
      </w:pPr>
    </w:p>
    <w:p w:rsidR="00830223" w:rsidRPr="00AA6CA6" w:rsidRDefault="00830223" w:rsidP="00632877">
      <w:pPr>
        <w:suppressAutoHyphens/>
        <w:jc w:val="both"/>
        <w:rPr>
          <w:b w:val="0"/>
        </w:rPr>
      </w:pPr>
    </w:p>
    <w:p w:rsidR="00830223" w:rsidRPr="00AA6CA6" w:rsidRDefault="00830223" w:rsidP="00632877">
      <w:pPr>
        <w:suppressAutoHyphens/>
        <w:jc w:val="both"/>
        <w:rPr>
          <w:b w:val="0"/>
        </w:rPr>
      </w:pPr>
    </w:p>
    <w:p w:rsidR="00830223" w:rsidRPr="00AA6CA6" w:rsidRDefault="00830223" w:rsidP="00632877">
      <w:pPr>
        <w:suppressAutoHyphens/>
        <w:jc w:val="both"/>
        <w:rPr>
          <w:b w:val="0"/>
        </w:rPr>
      </w:pPr>
    </w:p>
    <w:sectPr w:rsidR="00830223" w:rsidRPr="00AA6CA6" w:rsidSect="00A34E6B">
      <w:footerReference w:type="even" r:id="rId9"/>
      <w:footerReference w:type="default" r:id="rId10"/>
      <w:pgSz w:w="11906" w:h="16838"/>
      <w:pgMar w:top="851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EB" w:rsidRDefault="00D535EB">
      <w:r>
        <w:separator/>
      </w:r>
    </w:p>
  </w:endnote>
  <w:endnote w:type="continuationSeparator" w:id="0">
    <w:p w:rsidR="00D535EB" w:rsidRDefault="00D5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E4" w:rsidRDefault="00507FE4" w:rsidP="0057230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07FE4" w:rsidRDefault="00507FE4" w:rsidP="0057230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E4" w:rsidRPr="0057230D" w:rsidRDefault="00507FE4" w:rsidP="0057230D">
    <w:pPr>
      <w:pStyle w:val="a4"/>
      <w:framePr w:wrap="around" w:vAnchor="text" w:hAnchor="margin" w:xAlign="outside" w:y="1"/>
      <w:rPr>
        <w:rStyle w:val="a5"/>
        <w:b w:val="0"/>
        <w:sz w:val="24"/>
        <w:szCs w:val="24"/>
      </w:rPr>
    </w:pPr>
    <w:r w:rsidRPr="0057230D">
      <w:rPr>
        <w:rStyle w:val="a5"/>
        <w:b w:val="0"/>
        <w:sz w:val="24"/>
        <w:szCs w:val="24"/>
      </w:rPr>
      <w:fldChar w:fldCharType="begin"/>
    </w:r>
    <w:r w:rsidRPr="0057230D">
      <w:rPr>
        <w:rStyle w:val="a5"/>
        <w:b w:val="0"/>
        <w:sz w:val="24"/>
        <w:szCs w:val="24"/>
      </w:rPr>
      <w:instrText xml:space="preserve">PAGE  </w:instrText>
    </w:r>
    <w:r w:rsidRPr="0057230D">
      <w:rPr>
        <w:rStyle w:val="a5"/>
        <w:b w:val="0"/>
        <w:sz w:val="24"/>
        <w:szCs w:val="24"/>
      </w:rPr>
      <w:fldChar w:fldCharType="separate"/>
    </w:r>
    <w:r w:rsidR="004C2703">
      <w:rPr>
        <w:rStyle w:val="a5"/>
        <w:b w:val="0"/>
        <w:noProof/>
        <w:sz w:val="24"/>
        <w:szCs w:val="24"/>
      </w:rPr>
      <w:t>9</w:t>
    </w:r>
    <w:r w:rsidRPr="0057230D">
      <w:rPr>
        <w:rStyle w:val="a5"/>
        <w:b w:val="0"/>
        <w:sz w:val="24"/>
        <w:szCs w:val="24"/>
      </w:rPr>
      <w:fldChar w:fldCharType="end"/>
    </w:r>
  </w:p>
  <w:p w:rsidR="00507FE4" w:rsidRPr="0057230D" w:rsidRDefault="00507FE4" w:rsidP="0057230D">
    <w:pPr>
      <w:pStyle w:val="a4"/>
      <w:ind w:right="360" w:firstLine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EB" w:rsidRDefault="00D535EB">
      <w:r>
        <w:separator/>
      </w:r>
    </w:p>
  </w:footnote>
  <w:footnote w:type="continuationSeparator" w:id="0">
    <w:p w:rsidR="00D535EB" w:rsidRDefault="00D5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FCB"/>
    <w:multiLevelType w:val="hybridMultilevel"/>
    <w:tmpl w:val="46C8C8D0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81830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194160"/>
    <w:multiLevelType w:val="multilevel"/>
    <w:tmpl w:val="6E925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CF7F99"/>
    <w:multiLevelType w:val="hybridMultilevel"/>
    <w:tmpl w:val="E856C30A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C43E2"/>
    <w:multiLevelType w:val="hybridMultilevel"/>
    <w:tmpl w:val="081430A2"/>
    <w:lvl w:ilvl="0" w:tplc="45B6B9D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62EA6"/>
    <w:multiLevelType w:val="hybridMultilevel"/>
    <w:tmpl w:val="912E193C"/>
    <w:lvl w:ilvl="0" w:tplc="2ACE968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156C1"/>
    <w:multiLevelType w:val="hybridMultilevel"/>
    <w:tmpl w:val="28CEDE6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644"/>
        </w:tabs>
      </w:pPr>
    </w:lvl>
    <w:lvl w:ilvl="2" w:tplc="8534C604">
      <w:numFmt w:val="none"/>
      <w:lvlText w:val=""/>
      <w:lvlJc w:val="left"/>
      <w:pPr>
        <w:tabs>
          <w:tab w:val="num" w:pos="644"/>
        </w:tabs>
      </w:pPr>
    </w:lvl>
    <w:lvl w:ilvl="3" w:tplc="1CE619D6">
      <w:numFmt w:val="none"/>
      <w:lvlText w:val=""/>
      <w:lvlJc w:val="left"/>
      <w:pPr>
        <w:tabs>
          <w:tab w:val="num" w:pos="644"/>
        </w:tabs>
      </w:pPr>
    </w:lvl>
    <w:lvl w:ilvl="4" w:tplc="7966B110">
      <w:numFmt w:val="none"/>
      <w:lvlText w:val=""/>
      <w:lvlJc w:val="left"/>
      <w:pPr>
        <w:tabs>
          <w:tab w:val="num" w:pos="644"/>
        </w:tabs>
      </w:pPr>
    </w:lvl>
    <w:lvl w:ilvl="5" w:tplc="20E6A37E">
      <w:numFmt w:val="none"/>
      <w:lvlText w:val=""/>
      <w:lvlJc w:val="left"/>
      <w:pPr>
        <w:tabs>
          <w:tab w:val="num" w:pos="644"/>
        </w:tabs>
      </w:pPr>
    </w:lvl>
    <w:lvl w:ilvl="6" w:tplc="97B69790">
      <w:numFmt w:val="none"/>
      <w:lvlText w:val=""/>
      <w:lvlJc w:val="left"/>
      <w:pPr>
        <w:tabs>
          <w:tab w:val="num" w:pos="644"/>
        </w:tabs>
      </w:pPr>
    </w:lvl>
    <w:lvl w:ilvl="7" w:tplc="025254C6">
      <w:numFmt w:val="none"/>
      <w:lvlText w:val=""/>
      <w:lvlJc w:val="left"/>
      <w:pPr>
        <w:tabs>
          <w:tab w:val="num" w:pos="644"/>
        </w:tabs>
      </w:pPr>
    </w:lvl>
    <w:lvl w:ilvl="8" w:tplc="9D66DBF4">
      <w:numFmt w:val="none"/>
      <w:lvlText w:val=""/>
      <w:lvlJc w:val="left"/>
      <w:pPr>
        <w:tabs>
          <w:tab w:val="num" w:pos="644"/>
        </w:tabs>
      </w:pPr>
    </w:lvl>
  </w:abstractNum>
  <w:abstractNum w:abstractNumId="8">
    <w:nsid w:val="5FE7615C"/>
    <w:multiLevelType w:val="hybridMultilevel"/>
    <w:tmpl w:val="C068E70A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59602D"/>
    <w:multiLevelType w:val="hybridMultilevel"/>
    <w:tmpl w:val="EA5449C0"/>
    <w:lvl w:ilvl="0" w:tplc="DA7C7AA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D0"/>
    <w:rsid w:val="000125FA"/>
    <w:rsid w:val="00015A66"/>
    <w:rsid w:val="0001768C"/>
    <w:rsid w:val="000211F2"/>
    <w:rsid w:val="00037641"/>
    <w:rsid w:val="000472E1"/>
    <w:rsid w:val="000514F6"/>
    <w:rsid w:val="0009057A"/>
    <w:rsid w:val="00093677"/>
    <w:rsid w:val="000940EC"/>
    <w:rsid w:val="000A0887"/>
    <w:rsid w:val="000E49EF"/>
    <w:rsid w:val="00105022"/>
    <w:rsid w:val="00123E92"/>
    <w:rsid w:val="001355AC"/>
    <w:rsid w:val="00143C14"/>
    <w:rsid w:val="0014787A"/>
    <w:rsid w:val="001558B2"/>
    <w:rsid w:val="001643CE"/>
    <w:rsid w:val="00190279"/>
    <w:rsid w:val="001B5422"/>
    <w:rsid w:val="001B60D0"/>
    <w:rsid w:val="001D1B0B"/>
    <w:rsid w:val="001D35CE"/>
    <w:rsid w:val="001E0B30"/>
    <w:rsid w:val="001E5E0E"/>
    <w:rsid w:val="001F5014"/>
    <w:rsid w:val="0020581E"/>
    <w:rsid w:val="00216450"/>
    <w:rsid w:val="00227328"/>
    <w:rsid w:val="0023707C"/>
    <w:rsid w:val="002504B6"/>
    <w:rsid w:val="002535C7"/>
    <w:rsid w:val="00270F8E"/>
    <w:rsid w:val="002808D6"/>
    <w:rsid w:val="00291E7A"/>
    <w:rsid w:val="002936C3"/>
    <w:rsid w:val="002B05A3"/>
    <w:rsid w:val="002B450B"/>
    <w:rsid w:val="002B4BD2"/>
    <w:rsid w:val="002B4C84"/>
    <w:rsid w:val="002B730E"/>
    <w:rsid w:val="002C3D72"/>
    <w:rsid w:val="002C436E"/>
    <w:rsid w:val="002D383E"/>
    <w:rsid w:val="002E74A8"/>
    <w:rsid w:val="002F59DC"/>
    <w:rsid w:val="003166F5"/>
    <w:rsid w:val="00321CC2"/>
    <w:rsid w:val="0034070F"/>
    <w:rsid w:val="00353ABD"/>
    <w:rsid w:val="00353FD3"/>
    <w:rsid w:val="00357DE5"/>
    <w:rsid w:val="00360D31"/>
    <w:rsid w:val="00367A01"/>
    <w:rsid w:val="00381A37"/>
    <w:rsid w:val="00396899"/>
    <w:rsid w:val="003C3276"/>
    <w:rsid w:val="003C3AB8"/>
    <w:rsid w:val="003C47BD"/>
    <w:rsid w:val="003D40FC"/>
    <w:rsid w:val="003E46F6"/>
    <w:rsid w:val="003E5380"/>
    <w:rsid w:val="003F5CC5"/>
    <w:rsid w:val="0040514F"/>
    <w:rsid w:val="00405E88"/>
    <w:rsid w:val="00420596"/>
    <w:rsid w:val="004423B6"/>
    <w:rsid w:val="00444BD0"/>
    <w:rsid w:val="0044611B"/>
    <w:rsid w:val="00453F6A"/>
    <w:rsid w:val="00455F1C"/>
    <w:rsid w:val="004607D4"/>
    <w:rsid w:val="00463083"/>
    <w:rsid w:val="004821B6"/>
    <w:rsid w:val="00490867"/>
    <w:rsid w:val="0049351B"/>
    <w:rsid w:val="004B27D0"/>
    <w:rsid w:val="004C2703"/>
    <w:rsid w:val="004C5050"/>
    <w:rsid w:val="004D3168"/>
    <w:rsid w:val="004D56C4"/>
    <w:rsid w:val="004E5B60"/>
    <w:rsid w:val="004F440E"/>
    <w:rsid w:val="00504772"/>
    <w:rsid w:val="00505A26"/>
    <w:rsid w:val="00507FE4"/>
    <w:rsid w:val="00523B57"/>
    <w:rsid w:val="00524078"/>
    <w:rsid w:val="00532716"/>
    <w:rsid w:val="0053507F"/>
    <w:rsid w:val="00540695"/>
    <w:rsid w:val="0057230D"/>
    <w:rsid w:val="00574044"/>
    <w:rsid w:val="0058290C"/>
    <w:rsid w:val="005B1392"/>
    <w:rsid w:val="005D1611"/>
    <w:rsid w:val="005E0321"/>
    <w:rsid w:val="005E0734"/>
    <w:rsid w:val="005E4BD9"/>
    <w:rsid w:val="005E56B0"/>
    <w:rsid w:val="005F1177"/>
    <w:rsid w:val="005F554A"/>
    <w:rsid w:val="006124A0"/>
    <w:rsid w:val="006124CB"/>
    <w:rsid w:val="006250FC"/>
    <w:rsid w:val="00627597"/>
    <w:rsid w:val="006317FF"/>
    <w:rsid w:val="00632877"/>
    <w:rsid w:val="00635B06"/>
    <w:rsid w:val="00637B28"/>
    <w:rsid w:val="00644583"/>
    <w:rsid w:val="00646D72"/>
    <w:rsid w:val="00647758"/>
    <w:rsid w:val="0065443A"/>
    <w:rsid w:val="00662CCD"/>
    <w:rsid w:val="0067168C"/>
    <w:rsid w:val="006716A0"/>
    <w:rsid w:val="00674B0C"/>
    <w:rsid w:val="006857FD"/>
    <w:rsid w:val="006B7164"/>
    <w:rsid w:val="006F2122"/>
    <w:rsid w:val="006F2FEA"/>
    <w:rsid w:val="007156D8"/>
    <w:rsid w:val="00724E02"/>
    <w:rsid w:val="007272A1"/>
    <w:rsid w:val="00727DA2"/>
    <w:rsid w:val="007373CF"/>
    <w:rsid w:val="00737DA0"/>
    <w:rsid w:val="00740EAC"/>
    <w:rsid w:val="007612F1"/>
    <w:rsid w:val="00761B48"/>
    <w:rsid w:val="0077284F"/>
    <w:rsid w:val="00781CD9"/>
    <w:rsid w:val="00787148"/>
    <w:rsid w:val="00793124"/>
    <w:rsid w:val="00794CC2"/>
    <w:rsid w:val="007C0822"/>
    <w:rsid w:val="007C5B01"/>
    <w:rsid w:val="007D5A7B"/>
    <w:rsid w:val="007E1CBD"/>
    <w:rsid w:val="00804745"/>
    <w:rsid w:val="00827C58"/>
    <w:rsid w:val="00830223"/>
    <w:rsid w:val="00862D51"/>
    <w:rsid w:val="00871AC4"/>
    <w:rsid w:val="00877D88"/>
    <w:rsid w:val="00877F5B"/>
    <w:rsid w:val="00885A11"/>
    <w:rsid w:val="0089380B"/>
    <w:rsid w:val="008A655A"/>
    <w:rsid w:val="008B3DD6"/>
    <w:rsid w:val="008C39F0"/>
    <w:rsid w:val="008C5FB5"/>
    <w:rsid w:val="008D4AD6"/>
    <w:rsid w:val="008D5E7F"/>
    <w:rsid w:val="008F132E"/>
    <w:rsid w:val="00903F57"/>
    <w:rsid w:val="00904B0C"/>
    <w:rsid w:val="009205E2"/>
    <w:rsid w:val="00946E47"/>
    <w:rsid w:val="009574C8"/>
    <w:rsid w:val="00983DE9"/>
    <w:rsid w:val="0098654D"/>
    <w:rsid w:val="009C2074"/>
    <w:rsid w:val="009C5044"/>
    <w:rsid w:val="009C5F16"/>
    <w:rsid w:val="009D03A8"/>
    <w:rsid w:val="009F0DAE"/>
    <w:rsid w:val="00A34E6B"/>
    <w:rsid w:val="00A502A8"/>
    <w:rsid w:val="00A740E6"/>
    <w:rsid w:val="00A77876"/>
    <w:rsid w:val="00A81688"/>
    <w:rsid w:val="00A8179E"/>
    <w:rsid w:val="00A845B2"/>
    <w:rsid w:val="00A91BFB"/>
    <w:rsid w:val="00A96F13"/>
    <w:rsid w:val="00AA322A"/>
    <w:rsid w:val="00AA6CA6"/>
    <w:rsid w:val="00AB2DCD"/>
    <w:rsid w:val="00AB3896"/>
    <w:rsid w:val="00AB699B"/>
    <w:rsid w:val="00AC6A0F"/>
    <w:rsid w:val="00AC6BC9"/>
    <w:rsid w:val="00AD49CC"/>
    <w:rsid w:val="00AE1AE9"/>
    <w:rsid w:val="00AE394F"/>
    <w:rsid w:val="00AE4CA3"/>
    <w:rsid w:val="00AF2114"/>
    <w:rsid w:val="00AF4139"/>
    <w:rsid w:val="00AF68C9"/>
    <w:rsid w:val="00B010AE"/>
    <w:rsid w:val="00B037FB"/>
    <w:rsid w:val="00B0445B"/>
    <w:rsid w:val="00B10FC4"/>
    <w:rsid w:val="00B1339D"/>
    <w:rsid w:val="00B37038"/>
    <w:rsid w:val="00B54756"/>
    <w:rsid w:val="00B63D04"/>
    <w:rsid w:val="00B67B61"/>
    <w:rsid w:val="00B87B2D"/>
    <w:rsid w:val="00B952E5"/>
    <w:rsid w:val="00BA02AB"/>
    <w:rsid w:val="00BA0A57"/>
    <w:rsid w:val="00BA2BA9"/>
    <w:rsid w:val="00BA5857"/>
    <w:rsid w:val="00BB3C99"/>
    <w:rsid w:val="00BB410F"/>
    <w:rsid w:val="00BB5421"/>
    <w:rsid w:val="00BC434D"/>
    <w:rsid w:val="00BC4AA3"/>
    <w:rsid w:val="00BD1E1E"/>
    <w:rsid w:val="00BD3885"/>
    <w:rsid w:val="00BD4B9B"/>
    <w:rsid w:val="00BD4FCC"/>
    <w:rsid w:val="00BE5192"/>
    <w:rsid w:val="00BF2905"/>
    <w:rsid w:val="00BF44DD"/>
    <w:rsid w:val="00BF7B01"/>
    <w:rsid w:val="00C100F5"/>
    <w:rsid w:val="00C16A69"/>
    <w:rsid w:val="00C1704B"/>
    <w:rsid w:val="00C2627B"/>
    <w:rsid w:val="00C309E7"/>
    <w:rsid w:val="00C41A0A"/>
    <w:rsid w:val="00C44496"/>
    <w:rsid w:val="00C50CB8"/>
    <w:rsid w:val="00C52F2B"/>
    <w:rsid w:val="00C641D7"/>
    <w:rsid w:val="00C67ECA"/>
    <w:rsid w:val="00C713C2"/>
    <w:rsid w:val="00C7617C"/>
    <w:rsid w:val="00C934C9"/>
    <w:rsid w:val="00C95CCE"/>
    <w:rsid w:val="00CA36C8"/>
    <w:rsid w:val="00CA79C2"/>
    <w:rsid w:val="00CC0D4F"/>
    <w:rsid w:val="00CC40F2"/>
    <w:rsid w:val="00CF1687"/>
    <w:rsid w:val="00CF4CB5"/>
    <w:rsid w:val="00D043A5"/>
    <w:rsid w:val="00D20DE2"/>
    <w:rsid w:val="00D300CA"/>
    <w:rsid w:val="00D31351"/>
    <w:rsid w:val="00D46C8C"/>
    <w:rsid w:val="00D476C0"/>
    <w:rsid w:val="00D535EB"/>
    <w:rsid w:val="00D63F41"/>
    <w:rsid w:val="00D66FB5"/>
    <w:rsid w:val="00D77224"/>
    <w:rsid w:val="00D8157F"/>
    <w:rsid w:val="00D8177A"/>
    <w:rsid w:val="00D82C99"/>
    <w:rsid w:val="00DA2E8A"/>
    <w:rsid w:val="00DA3794"/>
    <w:rsid w:val="00DA3816"/>
    <w:rsid w:val="00DC7AEA"/>
    <w:rsid w:val="00DD75A6"/>
    <w:rsid w:val="00DF35A6"/>
    <w:rsid w:val="00E00F55"/>
    <w:rsid w:val="00E02BF0"/>
    <w:rsid w:val="00E2009D"/>
    <w:rsid w:val="00E2368C"/>
    <w:rsid w:val="00E24FBA"/>
    <w:rsid w:val="00E60E9B"/>
    <w:rsid w:val="00E66807"/>
    <w:rsid w:val="00E76594"/>
    <w:rsid w:val="00E91D26"/>
    <w:rsid w:val="00E91EA4"/>
    <w:rsid w:val="00EA4815"/>
    <w:rsid w:val="00EA6E42"/>
    <w:rsid w:val="00EB6DCA"/>
    <w:rsid w:val="00EC1C42"/>
    <w:rsid w:val="00ED3937"/>
    <w:rsid w:val="00ED6EAC"/>
    <w:rsid w:val="00EF0348"/>
    <w:rsid w:val="00EF28E0"/>
    <w:rsid w:val="00F116A3"/>
    <w:rsid w:val="00F11B29"/>
    <w:rsid w:val="00F21D12"/>
    <w:rsid w:val="00F43754"/>
    <w:rsid w:val="00F51E7D"/>
    <w:rsid w:val="00F57247"/>
    <w:rsid w:val="00F704B1"/>
    <w:rsid w:val="00F75714"/>
    <w:rsid w:val="00F815BF"/>
    <w:rsid w:val="00F942D6"/>
    <w:rsid w:val="00FA0AEF"/>
    <w:rsid w:val="00FA0F82"/>
    <w:rsid w:val="00FB3441"/>
    <w:rsid w:val="00FB5C5E"/>
    <w:rsid w:val="00FC63C5"/>
    <w:rsid w:val="00FE1095"/>
    <w:rsid w:val="00FE1519"/>
    <w:rsid w:val="00FE39F9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1D9A3-0E0F-416C-A0DC-22ED6245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0D0"/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674B0C"/>
    <w:pPr>
      <w:spacing w:after="160" w:line="240" w:lineRule="exact"/>
    </w:pPr>
    <w:rPr>
      <w:rFonts w:ascii="Verdana" w:hAnsi="Verdana"/>
      <w:b w:val="0"/>
      <w:sz w:val="20"/>
      <w:szCs w:val="20"/>
      <w:lang w:val="en-US" w:eastAsia="en-US"/>
    </w:rPr>
  </w:style>
  <w:style w:type="table" w:styleId="a3">
    <w:name w:val="Table Grid"/>
    <w:basedOn w:val="a1"/>
    <w:rsid w:val="00C64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723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230D"/>
  </w:style>
  <w:style w:type="paragraph" w:styleId="a6">
    <w:name w:val="header"/>
    <w:basedOn w:val="a"/>
    <w:rsid w:val="0057230D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4821B6"/>
    <w:pPr>
      <w:ind w:left="708"/>
    </w:pPr>
  </w:style>
  <w:style w:type="character" w:styleId="a8">
    <w:name w:val="Hyperlink"/>
    <w:basedOn w:val="a0"/>
    <w:rsid w:val="00CF1687"/>
    <w:rPr>
      <w:color w:val="0563C1" w:themeColor="hyperlink"/>
      <w:u w:val="single"/>
    </w:rPr>
  </w:style>
  <w:style w:type="paragraph" w:customStyle="1" w:styleId="ConsPlusNormal">
    <w:name w:val="ConsPlusNormal"/>
    <w:rsid w:val="00EC1C4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360D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360D31"/>
    <w:rPr>
      <w:rFonts w:ascii="Segoe UI" w:hAnsi="Segoe UI" w:cs="Segoe UI"/>
      <w:b/>
      <w:sz w:val="18"/>
      <w:szCs w:val="18"/>
    </w:rPr>
  </w:style>
  <w:style w:type="paragraph" w:styleId="ab">
    <w:name w:val="Normal (Web)"/>
    <w:basedOn w:val="a"/>
    <w:uiPriority w:val="99"/>
    <w:unhideWhenUsed/>
    <w:rsid w:val="00C16A69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FBC9C-0C03-4D53-9E76-7FDD4966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5017</TotalTime>
  <Pages>9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19749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ugkhteh5</dc:creator>
  <cp:keywords/>
  <dc:description/>
  <cp:lastModifiedBy>Чернявская Лариса Константиновна</cp:lastModifiedBy>
  <cp:revision>38</cp:revision>
  <cp:lastPrinted>2016-02-24T06:13:00Z</cp:lastPrinted>
  <dcterms:created xsi:type="dcterms:W3CDTF">2016-01-14T05:41:00Z</dcterms:created>
  <dcterms:modified xsi:type="dcterms:W3CDTF">2016-03-03T03:40:00Z</dcterms:modified>
</cp:coreProperties>
</file>