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4C" w:rsidRPr="00B42E5F" w:rsidRDefault="001C734C" w:rsidP="001C734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1C734C" w:rsidRDefault="001C734C" w:rsidP="001C73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1C734C" w:rsidRDefault="001C734C" w:rsidP="001C734C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1C734C" w:rsidRDefault="001C734C" w:rsidP="001C734C">
      <w:pPr>
        <w:rPr>
          <w:sz w:val="26"/>
          <w:szCs w:val="26"/>
        </w:rPr>
      </w:pPr>
    </w:p>
    <w:p w:rsidR="001C734C" w:rsidRDefault="001C734C" w:rsidP="001C734C">
      <w:pPr>
        <w:rPr>
          <w:sz w:val="26"/>
          <w:szCs w:val="26"/>
        </w:rPr>
      </w:pPr>
    </w:p>
    <w:p w:rsidR="001C734C" w:rsidRDefault="001C734C" w:rsidP="001C734C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Pr="00B42E5F">
        <w:rPr>
          <w:sz w:val="26"/>
          <w:szCs w:val="26"/>
        </w:rPr>
        <w:t xml:space="preserve"> внесении изменений </w:t>
      </w:r>
      <w:r>
        <w:rPr>
          <w:sz w:val="26"/>
          <w:szCs w:val="26"/>
        </w:rPr>
        <w:t xml:space="preserve">и дополнений </w:t>
      </w:r>
    </w:p>
    <w:p w:rsidR="001C734C" w:rsidRDefault="001C734C" w:rsidP="001C734C">
      <w:pPr>
        <w:rPr>
          <w:sz w:val="26"/>
          <w:szCs w:val="26"/>
        </w:rPr>
      </w:pPr>
      <w:r w:rsidRPr="00B42E5F">
        <w:rPr>
          <w:sz w:val="26"/>
          <w:szCs w:val="26"/>
        </w:rPr>
        <w:t>в постановление</w:t>
      </w:r>
      <w:r>
        <w:rPr>
          <w:sz w:val="26"/>
          <w:szCs w:val="26"/>
        </w:rPr>
        <w:t xml:space="preserve"> </w:t>
      </w:r>
      <w:r w:rsidRPr="00B42E5F">
        <w:rPr>
          <w:sz w:val="26"/>
          <w:szCs w:val="26"/>
        </w:rPr>
        <w:t xml:space="preserve">Администрации </w:t>
      </w:r>
    </w:p>
    <w:p w:rsidR="001C734C" w:rsidRPr="00B42E5F" w:rsidRDefault="001C734C" w:rsidP="001C734C">
      <w:pPr>
        <w:rPr>
          <w:sz w:val="26"/>
          <w:szCs w:val="26"/>
        </w:rPr>
      </w:pPr>
      <w:r w:rsidRPr="00B42E5F">
        <w:rPr>
          <w:sz w:val="26"/>
          <w:szCs w:val="26"/>
        </w:rPr>
        <w:t>города Когалыма от 1</w:t>
      </w:r>
      <w:r>
        <w:rPr>
          <w:sz w:val="26"/>
          <w:szCs w:val="26"/>
        </w:rPr>
        <w:t>7</w:t>
      </w:r>
      <w:r w:rsidRPr="00B42E5F">
        <w:rPr>
          <w:sz w:val="26"/>
          <w:szCs w:val="26"/>
        </w:rPr>
        <w:t>.07.2012 №17</w:t>
      </w:r>
      <w:r>
        <w:rPr>
          <w:sz w:val="26"/>
          <w:szCs w:val="26"/>
        </w:rPr>
        <w:t>60</w:t>
      </w:r>
    </w:p>
    <w:p w:rsidR="001C734C" w:rsidRDefault="001C734C" w:rsidP="001C734C">
      <w:pPr>
        <w:widowControl w:val="0"/>
        <w:autoSpaceDE w:val="0"/>
        <w:autoSpaceDN w:val="0"/>
        <w:adjustRightInd w:val="0"/>
        <w:jc w:val="both"/>
        <w:rPr>
          <w:sz w:val="20"/>
          <w:szCs w:val="26"/>
        </w:rPr>
      </w:pPr>
    </w:p>
    <w:p w:rsidR="001C734C" w:rsidRDefault="001C734C" w:rsidP="001C734C">
      <w:pPr>
        <w:widowControl w:val="0"/>
        <w:autoSpaceDE w:val="0"/>
        <w:autoSpaceDN w:val="0"/>
        <w:adjustRightInd w:val="0"/>
        <w:jc w:val="both"/>
        <w:rPr>
          <w:sz w:val="20"/>
          <w:szCs w:val="26"/>
        </w:rPr>
      </w:pPr>
    </w:p>
    <w:p w:rsidR="001C734C" w:rsidRPr="009D6917" w:rsidRDefault="001C734C" w:rsidP="001C734C">
      <w:pPr>
        <w:widowControl w:val="0"/>
        <w:autoSpaceDE w:val="0"/>
        <w:autoSpaceDN w:val="0"/>
        <w:adjustRightInd w:val="0"/>
        <w:jc w:val="both"/>
        <w:rPr>
          <w:sz w:val="20"/>
          <w:szCs w:val="26"/>
        </w:rPr>
      </w:pPr>
    </w:p>
    <w:p w:rsidR="001C734C" w:rsidRPr="009D6917" w:rsidRDefault="001C734C" w:rsidP="001C73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6917">
        <w:rPr>
          <w:rFonts w:eastAsia="Batang"/>
          <w:sz w:val="26"/>
          <w:szCs w:val="26"/>
          <w:lang w:eastAsia="ko-KR"/>
        </w:rPr>
        <w:t xml:space="preserve">В соответствии с </w:t>
      </w:r>
      <w:r>
        <w:rPr>
          <w:rFonts w:eastAsia="Batang"/>
          <w:sz w:val="26"/>
          <w:szCs w:val="26"/>
          <w:lang w:eastAsia="ko-KR"/>
        </w:rPr>
        <w:t>Лесным</w:t>
      </w:r>
      <w:r w:rsidRPr="009D6917">
        <w:rPr>
          <w:rFonts w:eastAsia="Batang"/>
          <w:sz w:val="26"/>
          <w:szCs w:val="26"/>
          <w:lang w:eastAsia="ko-KR"/>
        </w:rPr>
        <w:t xml:space="preserve"> </w:t>
      </w:r>
      <w:hyperlink r:id="rId5" w:history="1">
        <w:r w:rsidRPr="009D6917">
          <w:rPr>
            <w:rFonts w:eastAsia="Batang"/>
            <w:sz w:val="26"/>
            <w:szCs w:val="26"/>
            <w:lang w:eastAsia="ko-KR"/>
          </w:rPr>
          <w:t>кодексом</w:t>
        </w:r>
      </w:hyperlink>
      <w:r w:rsidRPr="009D6917">
        <w:rPr>
          <w:rFonts w:eastAsia="Batang"/>
          <w:sz w:val="26"/>
          <w:szCs w:val="26"/>
          <w:lang w:eastAsia="ko-KR"/>
        </w:rPr>
        <w:t xml:space="preserve"> Российской Федерации, Федеральным </w:t>
      </w:r>
      <w:hyperlink r:id="rId6" w:history="1">
        <w:r w:rsidRPr="009D6917">
          <w:rPr>
            <w:rFonts w:eastAsia="Batang"/>
            <w:sz w:val="26"/>
            <w:szCs w:val="26"/>
            <w:lang w:eastAsia="ko-KR"/>
          </w:rPr>
          <w:t>закон</w:t>
        </w:r>
      </w:hyperlink>
      <w:r w:rsidR="00C54C68">
        <w:rPr>
          <w:rFonts w:eastAsia="Batang"/>
          <w:sz w:val="26"/>
          <w:szCs w:val="26"/>
          <w:lang w:eastAsia="ko-KR"/>
        </w:rPr>
        <w:t>ом</w:t>
      </w:r>
      <w:r w:rsidRPr="009D6917">
        <w:rPr>
          <w:rFonts w:eastAsia="Batang"/>
          <w:sz w:val="26"/>
          <w:szCs w:val="26"/>
          <w:lang w:eastAsia="ko-KR"/>
        </w:rPr>
        <w:t xml:space="preserve"> от 06.10.2003 №131-ФЗ «Об общих принципах организации местного самоуправления в Российской Федерации», </w:t>
      </w:r>
      <w:r w:rsidR="00C54C68">
        <w:rPr>
          <w:rFonts w:eastAsia="Batang"/>
          <w:sz w:val="26"/>
          <w:szCs w:val="26"/>
          <w:lang w:eastAsia="ko-KR"/>
        </w:rPr>
        <w:t xml:space="preserve">Федеральным законом </w:t>
      </w:r>
      <w:r w:rsidRPr="009D6917">
        <w:rPr>
          <w:rFonts w:eastAsia="Batang"/>
          <w:sz w:val="26"/>
          <w:szCs w:val="26"/>
          <w:lang w:eastAsia="ko-KR"/>
        </w:rPr>
        <w:t xml:space="preserve">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C54C68">
        <w:rPr>
          <w:rFonts w:eastAsia="Batang"/>
          <w:sz w:val="26"/>
          <w:szCs w:val="26"/>
          <w:lang w:eastAsia="ko-KR"/>
        </w:rPr>
        <w:t xml:space="preserve">Федеральным законом </w:t>
      </w:r>
      <w:r w:rsidRPr="009D6917">
        <w:rPr>
          <w:rFonts w:eastAsia="Batang"/>
          <w:sz w:val="26"/>
          <w:szCs w:val="26"/>
          <w:lang w:eastAsia="ko-KR"/>
        </w:rPr>
        <w:t xml:space="preserve">от </w:t>
      </w:r>
      <w:r w:rsidR="00C54C68">
        <w:rPr>
          <w:rFonts w:eastAsia="Batang"/>
          <w:sz w:val="26"/>
          <w:szCs w:val="26"/>
          <w:lang w:eastAsia="ko-KR"/>
        </w:rPr>
        <w:t xml:space="preserve">08.02.1998 №14-ФЗ </w:t>
      </w:r>
      <w:r w:rsidRPr="009D6917">
        <w:rPr>
          <w:rFonts w:eastAsia="Batang"/>
          <w:sz w:val="26"/>
          <w:szCs w:val="26"/>
          <w:lang w:eastAsia="ko-KR"/>
        </w:rPr>
        <w:t>«</w:t>
      </w:r>
      <w:r w:rsidR="00C54C68">
        <w:rPr>
          <w:rFonts w:eastAsia="Batang"/>
          <w:sz w:val="26"/>
          <w:szCs w:val="26"/>
          <w:lang w:eastAsia="ko-KR"/>
        </w:rPr>
        <w:t>Об обществах с ограниченной ответственностью</w:t>
      </w:r>
      <w:r w:rsidRPr="009D6917">
        <w:rPr>
          <w:rFonts w:eastAsia="Batang"/>
          <w:sz w:val="26"/>
          <w:szCs w:val="26"/>
          <w:lang w:eastAsia="ko-KR"/>
        </w:rPr>
        <w:t xml:space="preserve">», </w:t>
      </w:r>
      <w:hyperlink r:id="rId7" w:history="1">
        <w:r w:rsidRPr="009D6917">
          <w:rPr>
            <w:rFonts w:eastAsia="Batang"/>
            <w:sz w:val="26"/>
            <w:szCs w:val="26"/>
            <w:lang w:eastAsia="ko-KR"/>
          </w:rPr>
          <w:t>постановлением</w:t>
        </w:r>
      </w:hyperlink>
      <w:r w:rsidRPr="009D6917">
        <w:rPr>
          <w:rFonts w:eastAsia="Batang"/>
          <w:sz w:val="26"/>
          <w:szCs w:val="26"/>
          <w:lang w:eastAsia="ko-KR"/>
        </w:rPr>
        <w:t xml:space="preserve"> Правительства Ханты-Мансийского автономного округа - Югры от 02.03.2012 №85-П «О разработке и утверждении административных регламентов осуществления муниципального контроля», </w:t>
      </w:r>
      <w:bookmarkStart w:id="0" w:name="_GoBack"/>
      <w:bookmarkEnd w:id="0"/>
      <w:r w:rsidRPr="009D6917">
        <w:rPr>
          <w:sz w:val="26"/>
          <w:szCs w:val="26"/>
        </w:rPr>
        <w:t>рассмотрев</w:t>
      </w:r>
      <w:r w:rsidR="00594791">
        <w:rPr>
          <w:sz w:val="26"/>
          <w:szCs w:val="26"/>
        </w:rPr>
        <w:t xml:space="preserve"> протест прокурора города Когалыма от 17.06.2015 №07-20-2015(бланк КД №009312)</w:t>
      </w:r>
      <w:r w:rsidRPr="009D6917">
        <w:rPr>
          <w:sz w:val="26"/>
          <w:szCs w:val="26"/>
        </w:rPr>
        <w:t>:</w:t>
      </w:r>
    </w:p>
    <w:p w:rsidR="001C734C" w:rsidRPr="009D6917" w:rsidRDefault="001C734C" w:rsidP="001C734C">
      <w:pPr>
        <w:ind w:firstLine="709"/>
        <w:jc w:val="both"/>
        <w:rPr>
          <w:sz w:val="26"/>
          <w:szCs w:val="26"/>
        </w:rPr>
      </w:pPr>
    </w:p>
    <w:p w:rsidR="001C734C" w:rsidRPr="009D6917" w:rsidRDefault="001C734C" w:rsidP="00594791">
      <w:pPr>
        <w:ind w:firstLine="709"/>
        <w:jc w:val="both"/>
        <w:rPr>
          <w:sz w:val="26"/>
          <w:szCs w:val="26"/>
        </w:rPr>
      </w:pPr>
      <w:r w:rsidRPr="009D6917">
        <w:rPr>
          <w:sz w:val="26"/>
          <w:szCs w:val="26"/>
        </w:rPr>
        <w:t xml:space="preserve">1. В </w:t>
      </w:r>
      <w:r w:rsidR="00C54C68">
        <w:rPr>
          <w:sz w:val="26"/>
          <w:szCs w:val="26"/>
        </w:rPr>
        <w:t xml:space="preserve">приложение к </w:t>
      </w:r>
      <w:r w:rsidRPr="009D6917">
        <w:rPr>
          <w:sz w:val="26"/>
          <w:szCs w:val="26"/>
        </w:rPr>
        <w:t>постановлени</w:t>
      </w:r>
      <w:r w:rsidR="00C54C68">
        <w:rPr>
          <w:sz w:val="26"/>
          <w:szCs w:val="26"/>
        </w:rPr>
        <w:t>ю</w:t>
      </w:r>
      <w:r w:rsidRPr="009D6917">
        <w:rPr>
          <w:sz w:val="26"/>
          <w:szCs w:val="26"/>
        </w:rPr>
        <w:t xml:space="preserve"> Администрации города Когалыма от 1</w:t>
      </w:r>
      <w:r w:rsidR="00594791">
        <w:rPr>
          <w:sz w:val="26"/>
          <w:szCs w:val="26"/>
        </w:rPr>
        <w:t>7</w:t>
      </w:r>
      <w:r w:rsidRPr="009D6917">
        <w:rPr>
          <w:sz w:val="26"/>
          <w:szCs w:val="26"/>
        </w:rPr>
        <w:t>.07.2012 №17</w:t>
      </w:r>
      <w:r w:rsidR="00594791">
        <w:rPr>
          <w:sz w:val="26"/>
          <w:szCs w:val="26"/>
        </w:rPr>
        <w:t>60 «</w:t>
      </w:r>
      <w:r w:rsidR="00594791" w:rsidRPr="00594791">
        <w:rPr>
          <w:sz w:val="26"/>
          <w:szCs w:val="26"/>
        </w:rPr>
        <w:t xml:space="preserve">Об утверждении административного регламента </w:t>
      </w:r>
      <w:r w:rsidR="00C54C68">
        <w:rPr>
          <w:sz w:val="26"/>
          <w:szCs w:val="26"/>
        </w:rPr>
        <w:t>осуществление</w:t>
      </w:r>
      <w:r w:rsidR="00594791" w:rsidRPr="00594791">
        <w:rPr>
          <w:sz w:val="26"/>
          <w:szCs w:val="26"/>
        </w:rPr>
        <w:t xml:space="preserve"> муниципального лесного контрол</w:t>
      </w:r>
      <w:r w:rsidR="00594791">
        <w:rPr>
          <w:sz w:val="26"/>
          <w:szCs w:val="26"/>
        </w:rPr>
        <w:t xml:space="preserve">я» </w:t>
      </w:r>
      <w:r w:rsidRPr="009D6917">
        <w:rPr>
          <w:sz w:val="26"/>
          <w:szCs w:val="26"/>
        </w:rPr>
        <w:t>(далее – административный регламент) внести следующие изменения и дополнени</w:t>
      </w:r>
      <w:r w:rsidR="00C54C68">
        <w:rPr>
          <w:sz w:val="26"/>
          <w:szCs w:val="26"/>
        </w:rPr>
        <w:t>я</w:t>
      </w:r>
      <w:r w:rsidRPr="009D6917">
        <w:rPr>
          <w:sz w:val="26"/>
          <w:szCs w:val="26"/>
        </w:rPr>
        <w:t>:</w:t>
      </w:r>
    </w:p>
    <w:p w:rsidR="00594791" w:rsidRDefault="00594791" w:rsidP="001C73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5A7E83">
        <w:rPr>
          <w:sz w:val="26"/>
          <w:szCs w:val="26"/>
        </w:rPr>
        <w:t xml:space="preserve"> Пункт 1.7 административного регламента дополнить подпункт</w:t>
      </w:r>
      <w:r w:rsidR="00C54C68">
        <w:rPr>
          <w:sz w:val="26"/>
          <w:szCs w:val="26"/>
        </w:rPr>
        <w:t>а</w:t>
      </w:r>
      <w:r w:rsidR="005A7E83">
        <w:rPr>
          <w:sz w:val="26"/>
          <w:szCs w:val="26"/>
        </w:rPr>
        <w:t>м</w:t>
      </w:r>
      <w:r w:rsidR="00C54C68">
        <w:rPr>
          <w:sz w:val="26"/>
          <w:szCs w:val="26"/>
        </w:rPr>
        <w:t>и 5,</w:t>
      </w:r>
      <w:r w:rsidR="005A7E83">
        <w:rPr>
          <w:sz w:val="26"/>
          <w:szCs w:val="26"/>
        </w:rPr>
        <w:t xml:space="preserve"> 6 </w:t>
      </w:r>
      <w:r w:rsidR="00C54C68">
        <w:rPr>
          <w:sz w:val="26"/>
          <w:szCs w:val="26"/>
        </w:rPr>
        <w:t xml:space="preserve">в </w:t>
      </w:r>
      <w:r w:rsidR="005A7E83">
        <w:rPr>
          <w:sz w:val="26"/>
          <w:szCs w:val="26"/>
        </w:rPr>
        <w:t>следующе</w:t>
      </w:r>
      <w:r w:rsidR="00C54C68">
        <w:rPr>
          <w:sz w:val="26"/>
          <w:szCs w:val="26"/>
        </w:rPr>
        <w:t>й</w:t>
      </w:r>
      <w:r w:rsidR="005A7E83">
        <w:rPr>
          <w:sz w:val="26"/>
          <w:szCs w:val="26"/>
        </w:rPr>
        <w:t xml:space="preserve"> </w:t>
      </w:r>
      <w:r w:rsidR="00C54C68">
        <w:rPr>
          <w:sz w:val="26"/>
          <w:szCs w:val="26"/>
        </w:rPr>
        <w:t>редакции</w:t>
      </w:r>
      <w:r w:rsidR="005A7E83">
        <w:rPr>
          <w:sz w:val="26"/>
          <w:szCs w:val="26"/>
        </w:rPr>
        <w:t>:</w:t>
      </w:r>
    </w:p>
    <w:p w:rsidR="005A7E83" w:rsidRDefault="005A7E83" w:rsidP="005A7E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«5)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проверке;</w:t>
      </w:r>
    </w:p>
    <w:p w:rsidR="005A7E83" w:rsidRDefault="005A7E83" w:rsidP="005A7E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6</w:t>
      </w:r>
      <w:r w:rsidR="00F74DB9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вести журнал учета проверок по </w:t>
      </w:r>
      <w:hyperlink r:id="rId8" w:history="1">
        <w:r w:rsidRPr="00943084">
          <w:rPr>
            <w:rFonts w:eastAsiaTheme="minorHAnsi"/>
            <w:sz w:val="26"/>
            <w:szCs w:val="26"/>
            <w:lang w:eastAsia="en-US"/>
          </w:rPr>
          <w:t>форме</w:t>
        </w:r>
      </w:hyperlink>
      <w:r w:rsidR="00F74DB9">
        <w:rPr>
          <w:rFonts w:eastAsiaTheme="minorHAnsi"/>
          <w:sz w:val="26"/>
          <w:szCs w:val="26"/>
          <w:lang w:eastAsia="en-US"/>
        </w:rPr>
        <w:t xml:space="preserve"> согласно приложению 5 к настоящему регламенту. Журнал учета проверок должен быть прошит, пронумерован и при наличии печати удостоверен печатью юридического лица, индивидуального предпринимателя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5A7E83" w:rsidRDefault="005A7E83" w:rsidP="001C73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9D6917">
        <w:rPr>
          <w:sz w:val="26"/>
          <w:szCs w:val="26"/>
        </w:rPr>
        <w:t>Подпункт 4 пункта 1.9 административного регламента исключить.</w:t>
      </w:r>
    </w:p>
    <w:p w:rsidR="005A7E83" w:rsidRDefault="005A7E83" w:rsidP="001C734C">
      <w:pPr>
        <w:ind w:firstLine="709"/>
        <w:jc w:val="both"/>
        <w:rPr>
          <w:sz w:val="26"/>
          <w:szCs w:val="26"/>
        </w:rPr>
      </w:pPr>
    </w:p>
    <w:p w:rsidR="001C734C" w:rsidRPr="009D6917" w:rsidRDefault="001C734C" w:rsidP="001C734C">
      <w:pPr>
        <w:ind w:firstLine="709"/>
        <w:jc w:val="both"/>
        <w:rPr>
          <w:color w:val="000000"/>
          <w:sz w:val="26"/>
          <w:szCs w:val="26"/>
        </w:rPr>
      </w:pPr>
      <w:r w:rsidRPr="009D6917">
        <w:rPr>
          <w:color w:val="000000"/>
          <w:sz w:val="26"/>
          <w:szCs w:val="26"/>
        </w:rPr>
        <w:t xml:space="preserve">2. </w:t>
      </w:r>
      <w:proofErr w:type="gramStart"/>
      <w:r w:rsidRPr="009D6917">
        <w:rPr>
          <w:color w:val="000000"/>
          <w:sz w:val="26"/>
          <w:szCs w:val="26"/>
        </w:rPr>
        <w:t>Комитету по управлению муниципальным имуществом Администрации города Когалыма (</w:t>
      </w:r>
      <w:proofErr w:type="spellStart"/>
      <w:r w:rsidRPr="009D6917">
        <w:rPr>
          <w:color w:val="000000"/>
          <w:sz w:val="26"/>
          <w:szCs w:val="26"/>
        </w:rPr>
        <w:t>А.В.Ковальчук</w:t>
      </w:r>
      <w:proofErr w:type="spellEnd"/>
      <w:r w:rsidRPr="009D6917">
        <w:rPr>
          <w:color w:val="000000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и сроки, предусмотренные распоряжением Администрации города Когалыма от 19.06.2013 №149-р «О мерах по формированию регистра муниципальных нормативно-правовых актов Ханты - Мансийского автономного округа - Югры» для дальнейшего направления в Управление государственной регистрации нормативно - правовых актов Аппарата</w:t>
      </w:r>
      <w:proofErr w:type="gramEnd"/>
      <w:r w:rsidRPr="009D6917">
        <w:rPr>
          <w:color w:val="000000"/>
          <w:sz w:val="26"/>
          <w:szCs w:val="26"/>
        </w:rPr>
        <w:t xml:space="preserve"> Губернатора Ханты-Мансийского автономного округа – Югры.</w:t>
      </w:r>
    </w:p>
    <w:p w:rsidR="001C734C" w:rsidRPr="009D6917" w:rsidRDefault="001C734C" w:rsidP="001C734C">
      <w:pPr>
        <w:ind w:firstLine="709"/>
        <w:jc w:val="both"/>
        <w:rPr>
          <w:color w:val="000000"/>
          <w:sz w:val="26"/>
          <w:szCs w:val="26"/>
        </w:rPr>
      </w:pPr>
    </w:p>
    <w:p w:rsidR="001C734C" w:rsidRPr="009D6917" w:rsidRDefault="001C734C" w:rsidP="001C734C">
      <w:pPr>
        <w:ind w:firstLine="709"/>
        <w:jc w:val="both"/>
        <w:rPr>
          <w:color w:val="000000"/>
          <w:sz w:val="26"/>
          <w:szCs w:val="26"/>
        </w:rPr>
      </w:pPr>
      <w:r w:rsidRPr="009D6917">
        <w:rPr>
          <w:color w:val="000000"/>
          <w:sz w:val="26"/>
          <w:szCs w:val="26"/>
        </w:rPr>
        <w:lastRenderedPageBreak/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9" w:history="1">
        <w:r w:rsidRPr="009D6917">
          <w:rPr>
            <w:sz w:val="26"/>
            <w:szCs w:val="26"/>
            <w:lang w:val="en-US"/>
          </w:rPr>
          <w:t>www</w:t>
        </w:r>
        <w:r w:rsidRPr="009D6917">
          <w:rPr>
            <w:sz w:val="26"/>
            <w:szCs w:val="26"/>
          </w:rPr>
          <w:t>.</w:t>
        </w:r>
        <w:proofErr w:type="spellStart"/>
        <w:r w:rsidRPr="009D6917">
          <w:rPr>
            <w:sz w:val="26"/>
            <w:szCs w:val="26"/>
            <w:lang w:val="en-US"/>
          </w:rPr>
          <w:t>admkogalym</w:t>
        </w:r>
        <w:proofErr w:type="spellEnd"/>
        <w:r w:rsidRPr="009D6917">
          <w:rPr>
            <w:sz w:val="26"/>
            <w:szCs w:val="26"/>
          </w:rPr>
          <w:t>.</w:t>
        </w:r>
        <w:proofErr w:type="spellStart"/>
        <w:r w:rsidRPr="009D6917">
          <w:rPr>
            <w:sz w:val="26"/>
            <w:szCs w:val="26"/>
            <w:lang w:val="en-US"/>
          </w:rPr>
          <w:t>ru</w:t>
        </w:r>
        <w:proofErr w:type="spellEnd"/>
      </w:hyperlink>
      <w:r w:rsidRPr="009D6917">
        <w:rPr>
          <w:color w:val="000000"/>
          <w:sz w:val="26"/>
          <w:szCs w:val="26"/>
        </w:rPr>
        <w:t>).</w:t>
      </w:r>
    </w:p>
    <w:p w:rsidR="00943084" w:rsidRDefault="00943084" w:rsidP="001C734C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1C734C" w:rsidRPr="009D6917" w:rsidRDefault="001C734C" w:rsidP="001C734C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9D6917">
        <w:rPr>
          <w:sz w:val="26"/>
          <w:szCs w:val="26"/>
        </w:rPr>
        <w:t xml:space="preserve">4. </w:t>
      </w:r>
      <w:proofErr w:type="gramStart"/>
      <w:r w:rsidRPr="009D6917">
        <w:rPr>
          <w:sz w:val="26"/>
          <w:szCs w:val="26"/>
        </w:rPr>
        <w:t>Контроль за</w:t>
      </w:r>
      <w:proofErr w:type="gramEnd"/>
      <w:r w:rsidRPr="009D6917">
        <w:rPr>
          <w:sz w:val="26"/>
          <w:szCs w:val="26"/>
        </w:rPr>
        <w:t xml:space="preserve">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9D6917">
        <w:rPr>
          <w:sz w:val="26"/>
          <w:szCs w:val="26"/>
        </w:rPr>
        <w:t>А.В.Ковальчука</w:t>
      </w:r>
      <w:proofErr w:type="spellEnd"/>
      <w:r w:rsidRPr="009D6917">
        <w:rPr>
          <w:sz w:val="26"/>
          <w:szCs w:val="26"/>
        </w:rPr>
        <w:t>.</w:t>
      </w:r>
    </w:p>
    <w:p w:rsidR="001C734C" w:rsidRDefault="001C734C" w:rsidP="001C734C">
      <w:pPr>
        <w:ind w:firstLine="709"/>
        <w:jc w:val="both"/>
        <w:rPr>
          <w:sz w:val="26"/>
          <w:szCs w:val="26"/>
        </w:rPr>
      </w:pPr>
    </w:p>
    <w:p w:rsidR="001C734C" w:rsidRDefault="001C734C" w:rsidP="001C734C">
      <w:pPr>
        <w:ind w:firstLine="709"/>
        <w:jc w:val="both"/>
        <w:rPr>
          <w:sz w:val="26"/>
          <w:szCs w:val="26"/>
        </w:rPr>
      </w:pPr>
    </w:p>
    <w:p w:rsidR="001C734C" w:rsidRPr="009D6917" w:rsidRDefault="001C734C" w:rsidP="001C734C">
      <w:pPr>
        <w:ind w:firstLine="709"/>
        <w:jc w:val="both"/>
        <w:rPr>
          <w:sz w:val="26"/>
          <w:szCs w:val="26"/>
        </w:rPr>
      </w:pPr>
    </w:p>
    <w:p w:rsidR="001C734C" w:rsidRPr="009D6917" w:rsidRDefault="00943084" w:rsidP="001C734C">
      <w:pPr>
        <w:tabs>
          <w:tab w:val="left" w:pos="66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C734C" w:rsidRPr="009D691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C734C" w:rsidRPr="009D6917">
        <w:rPr>
          <w:sz w:val="26"/>
          <w:szCs w:val="26"/>
        </w:rPr>
        <w:t xml:space="preserve"> Администрации города Когалыма</w:t>
      </w:r>
      <w:r w:rsidR="001C734C" w:rsidRPr="009D6917">
        <w:rPr>
          <w:sz w:val="26"/>
          <w:szCs w:val="26"/>
        </w:rPr>
        <w:tab/>
        <w:t xml:space="preserve">           </w:t>
      </w:r>
      <w:proofErr w:type="spellStart"/>
      <w:r>
        <w:rPr>
          <w:sz w:val="26"/>
          <w:szCs w:val="26"/>
        </w:rPr>
        <w:t>В.И.Степура</w:t>
      </w:r>
      <w:proofErr w:type="spellEnd"/>
    </w:p>
    <w:p w:rsidR="001C734C" w:rsidRDefault="001C734C" w:rsidP="001C734C">
      <w:pPr>
        <w:ind w:firstLine="708"/>
        <w:jc w:val="both"/>
        <w:rPr>
          <w:sz w:val="26"/>
          <w:szCs w:val="26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Default="001C734C" w:rsidP="001C734C">
      <w:pPr>
        <w:jc w:val="both"/>
        <w:rPr>
          <w:sz w:val="18"/>
          <w:szCs w:val="18"/>
        </w:rPr>
      </w:pPr>
    </w:p>
    <w:p w:rsidR="001C734C" w:rsidRPr="009D4761" w:rsidRDefault="001C734C" w:rsidP="001C734C">
      <w:pPr>
        <w:jc w:val="both"/>
        <w:rPr>
          <w:sz w:val="22"/>
          <w:szCs w:val="22"/>
        </w:rPr>
      </w:pPr>
      <w:r w:rsidRPr="009D4761">
        <w:rPr>
          <w:sz w:val="22"/>
          <w:szCs w:val="22"/>
        </w:rPr>
        <w:t>Согласовано:</w:t>
      </w:r>
    </w:p>
    <w:p w:rsidR="001C734C" w:rsidRPr="009D4761" w:rsidRDefault="001C734C" w:rsidP="001C734C">
      <w:pPr>
        <w:jc w:val="both"/>
        <w:rPr>
          <w:sz w:val="22"/>
          <w:szCs w:val="22"/>
        </w:rPr>
      </w:pPr>
      <w:r w:rsidRPr="009D4761">
        <w:rPr>
          <w:sz w:val="22"/>
          <w:szCs w:val="22"/>
        </w:rPr>
        <w:t>председатель КУМИ</w:t>
      </w:r>
      <w:r w:rsidRPr="009D4761">
        <w:rPr>
          <w:sz w:val="22"/>
          <w:szCs w:val="22"/>
        </w:rPr>
        <w:tab/>
      </w:r>
      <w:r w:rsidRPr="009D4761">
        <w:rPr>
          <w:sz w:val="22"/>
          <w:szCs w:val="22"/>
        </w:rPr>
        <w:tab/>
      </w:r>
      <w:r w:rsidRPr="009D4761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9D4761">
        <w:rPr>
          <w:sz w:val="22"/>
          <w:szCs w:val="22"/>
        </w:rPr>
        <w:t>А.В.Ковальчук</w:t>
      </w:r>
      <w:proofErr w:type="spellEnd"/>
    </w:p>
    <w:p w:rsidR="001C734C" w:rsidRPr="009D4761" w:rsidRDefault="001C734C" w:rsidP="001C734C">
      <w:pPr>
        <w:jc w:val="both"/>
        <w:rPr>
          <w:sz w:val="22"/>
          <w:szCs w:val="22"/>
        </w:rPr>
      </w:pPr>
      <w:proofErr w:type="spellStart"/>
      <w:r w:rsidRPr="009D4761">
        <w:rPr>
          <w:sz w:val="22"/>
          <w:szCs w:val="22"/>
        </w:rPr>
        <w:t>и.о</w:t>
      </w:r>
      <w:proofErr w:type="spellEnd"/>
      <w:r w:rsidRPr="009D4761">
        <w:rPr>
          <w:sz w:val="22"/>
          <w:szCs w:val="22"/>
        </w:rPr>
        <w:t>. начальника ЮУ</w:t>
      </w:r>
      <w:r w:rsidRPr="009D4761">
        <w:rPr>
          <w:sz w:val="22"/>
          <w:szCs w:val="22"/>
        </w:rPr>
        <w:tab/>
      </w:r>
      <w:r w:rsidRPr="009D4761">
        <w:rPr>
          <w:sz w:val="22"/>
          <w:szCs w:val="22"/>
        </w:rPr>
        <w:tab/>
      </w:r>
      <w:r w:rsidRPr="009D4761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9D4761">
        <w:rPr>
          <w:sz w:val="22"/>
          <w:szCs w:val="22"/>
        </w:rPr>
        <w:t>С.В.Панова</w:t>
      </w:r>
      <w:proofErr w:type="spellEnd"/>
      <w:r w:rsidRPr="009D4761">
        <w:rPr>
          <w:sz w:val="22"/>
          <w:szCs w:val="22"/>
        </w:rPr>
        <w:t xml:space="preserve"> </w:t>
      </w:r>
    </w:p>
    <w:p w:rsidR="001C734C" w:rsidRPr="009D4761" w:rsidRDefault="001C734C" w:rsidP="001C734C">
      <w:pPr>
        <w:jc w:val="both"/>
        <w:rPr>
          <w:sz w:val="22"/>
          <w:szCs w:val="22"/>
        </w:rPr>
      </w:pPr>
      <w:r w:rsidRPr="009D4761">
        <w:rPr>
          <w:sz w:val="22"/>
          <w:szCs w:val="22"/>
        </w:rPr>
        <w:t>спец</w:t>
      </w:r>
      <w:proofErr w:type="gramStart"/>
      <w:r w:rsidRPr="009D4761">
        <w:rPr>
          <w:sz w:val="22"/>
          <w:szCs w:val="22"/>
        </w:rPr>
        <w:t>.-</w:t>
      </w:r>
      <w:proofErr w:type="gramEnd"/>
      <w:r w:rsidRPr="009D4761">
        <w:rPr>
          <w:sz w:val="22"/>
          <w:szCs w:val="22"/>
        </w:rPr>
        <w:t>эксперт ОО ЮУ</w:t>
      </w:r>
      <w:r w:rsidRPr="009D4761">
        <w:rPr>
          <w:sz w:val="22"/>
          <w:szCs w:val="22"/>
        </w:rPr>
        <w:tab/>
      </w:r>
      <w:r w:rsidRPr="009D4761">
        <w:rPr>
          <w:sz w:val="22"/>
          <w:szCs w:val="22"/>
        </w:rPr>
        <w:tab/>
      </w:r>
      <w:r w:rsidRPr="009D4761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9D4761">
        <w:rPr>
          <w:sz w:val="22"/>
          <w:szCs w:val="22"/>
        </w:rPr>
        <w:t>Д.А.Дидур</w:t>
      </w:r>
      <w:proofErr w:type="spellEnd"/>
    </w:p>
    <w:p w:rsidR="001C734C" w:rsidRPr="009D4761" w:rsidRDefault="001C734C" w:rsidP="001C734C">
      <w:pPr>
        <w:jc w:val="both"/>
        <w:rPr>
          <w:sz w:val="22"/>
          <w:szCs w:val="22"/>
        </w:rPr>
      </w:pPr>
      <w:r w:rsidRPr="009D4761">
        <w:rPr>
          <w:sz w:val="22"/>
          <w:szCs w:val="22"/>
        </w:rPr>
        <w:t>Подготовлено:</w:t>
      </w:r>
    </w:p>
    <w:p w:rsidR="001C734C" w:rsidRPr="009D4761" w:rsidRDefault="001C734C" w:rsidP="001C734C">
      <w:pPr>
        <w:jc w:val="both"/>
        <w:rPr>
          <w:sz w:val="22"/>
          <w:szCs w:val="22"/>
        </w:rPr>
      </w:pPr>
      <w:r w:rsidRPr="009D4761">
        <w:rPr>
          <w:sz w:val="22"/>
          <w:szCs w:val="22"/>
        </w:rPr>
        <w:t>гл. специалист ОЗР КУМИ</w:t>
      </w:r>
      <w:r w:rsidRPr="009D4761">
        <w:rPr>
          <w:sz w:val="22"/>
          <w:szCs w:val="22"/>
        </w:rPr>
        <w:tab/>
      </w:r>
      <w:r w:rsidRPr="009D4761">
        <w:rPr>
          <w:sz w:val="22"/>
          <w:szCs w:val="22"/>
        </w:rPr>
        <w:tab/>
      </w:r>
      <w:r w:rsidRPr="009D4761">
        <w:rPr>
          <w:sz w:val="22"/>
          <w:szCs w:val="22"/>
        </w:rPr>
        <w:tab/>
      </w:r>
      <w:proofErr w:type="spellStart"/>
      <w:r w:rsidRPr="009D4761">
        <w:rPr>
          <w:sz w:val="22"/>
          <w:szCs w:val="22"/>
        </w:rPr>
        <w:t>А.П.Титовский</w:t>
      </w:r>
      <w:proofErr w:type="spellEnd"/>
    </w:p>
    <w:p w:rsidR="001C734C" w:rsidRPr="009D4761" w:rsidRDefault="001C734C" w:rsidP="001C734C">
      <w:pPr>
        <w:jc w:val="both"/>
        <w:rPr>
          <w:sz w:val="22"/>
          <w:szCs w:val="22"/>
        </w:rPr>
      </w:pPr>
    </w:p>
    <w:p w:rsidR="00E36635" w:rsidRDefault="001C734C" w:rsidP="001C734C">
      <w:r w:rsidRPr="009D4761">
        <w:rPr>
          <w:sz w:val="22"/>
          <w:szCs w:val="22"/>
        </w:rPr>
        <w:t>Разослать: КУМИ -1+2, ЮУ, Прокуратура, газета «Когалымский в</w:t>
      </w:r>
      <w:r w:rsidR="00943084">
        <w:rPr>
          <w:sz w:val="22"/>
          <w:szCs w:val="22"/>
        </w:rPr>
        <w:t>естник».</w:t>
      </w:r>
    </w:p>
    <w:sectPr w:rsidR="00E36635" w:rsidSect="009430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4C"/>
    <w:rsid w:val="000E65ED"/>
    <w:rsid w:val="001C734C"/>
    <w:rsid w:val="004E4035"/>
    <w:rsid w:val="00594791"/>
    <w:rsid w:val="005A7E83"/>
    <w:rsid w:val="0069266E"/>
    <w:rsid w:val="00943084"/>
    <w:rsid w:val="00C54C68"/>
    <w:rsid w:val="00DB316C"/>
    <w:rsid w:val="00F7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7A91B472757B7AC987691B398B169CDD24007CD3ED4C48D055D8FE58583FB28233CA40E8A8AF61k4N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8A35AA1FE226917619D59D4188E1B42F7D5FFFBD90D917491270FAC645A2A50EBA2EF4319F0B003F8F42Q43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8A35AA1FE226917619CB9057E4B6BB287001F3B794DB49124D2BA7914CA8F249F577BEQ734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18A35AA1FE226917619CB9057E4B6BB287209F7B195DB49124D2BA7914CA8F249F577B675930B05Q33F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Титовский Александр Павлович</cp:lastModifiedBy>
  <cp:revision>4</cp:revision>
  <cp:lastPrinted>2015-06-24T11:24:00Z</cp:lastPrinted>
  <dcterms:created xsi:type="dcterms:W3CDTF">2015-06-24T10:25:00Z</dcterms:created>
  <dcterms:modified xsi:type="dcterms:W3CDTF">2015-06-25T05:37:00Z</dcterms:modified>
</cp:coreProperties>
</file>