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0D67" w:rsidRDefault="00870D67" w:rsidP="00BE73E1">
      <w:pPr>
        <w:rPr>
          <w:sz w:val="26"/>
          <w:szCs w:val="26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674EA" w:rsidRDefault="00B674EA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Default="00B5393D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</w:t>
      </w:r>
      <w:r w:rsidR="00A47B7E" w:rsidRPr="004054E0">
        <w:rPr>
          <w:sz w:val="26"/>
          <w:szCs w:val="26"/>
        </w:rPr>
        <w:t xml:space="preserve">от </w:t>
      </w:r>
      <w:r w:rsidR="00CC6669">
        <w:rPr>
          <w:sz w:val="26"/>
          <w:szCs w:val="26"/>
        </w:rPr>
        <w:t>22.06</w:t>
      </w:r>
      <w:r w:rsidR="00A47B7E">
        <w:rPr>
          <w:sz w:val="26"/>
          <w:szCs w:val="26"/>
        </w:rPr>
        <w:t>.2022</w:t>
      </w:r>
      <w:r w:rsidR="00A47B7E" w:rsidRPr="004054E0">
        <w:rPr>
          <w:sz w:val="26"/>
          <w:szCs w:val="26"/>
        </w:rPr>
        <w:t xml:space="preserve"> </w:t>
      </w:r>
      <w:r w:rsidR="00CC6669">
        <w:rPr>
          <w:spacing w:val="-6"/>
          <w:sz w:val="26"/>
          <w:szCs w:val="26"/>
        </w:rPr>
        <w:t>№124</w:t>
      </w:r>
      <w:r w:rsidR="00A47B7E">
        <w:rPr>
          <w:spacing w:val="-6"/>
          <w:sz w:val="26"/>
          <w:szCs w:val="26"/>
        </w:rPr>
        <w:t>-ГД</w:t>
      </w:r>
      <w:r w:rsidR="00A47B7E" w:rsidRPr="0026036D">
        <w:rPr>
          <w:spacing w:val="-6"/>
          <w:sz w:val="26"/>
          <w:szCs w:val="26"/>
        </w:rPr>
        <w:t xml:space="preserve"> «</w:t>
      </w:r>
      <w:r w:rsidR="00A47B7E"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Default="00FF7D9B" w:rsidP="00FF7D9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B92030" w:rsidRPr="001940E9">
        <w:rPr>
          <w:rFonts w:ascii="Times New Roman" w:hAnsi="Times New Roman"/>
          <w:sz w:val="26"/>
          <w:szCs w:val="26"/>
        </w:rPr>
        <w:t xml:space="preserve">В </w:t>
      </w:r>
      <w:r w:rsidR="00CC6669">
        <w:rPr>
          <w:rFonts w:ascii="Times New Roman" w:hAnsi="Times New Roman"/>
          <w:sz w:val="26"/>
          <w:szCs w:val="26"/>
        </w:rPr>
        <w:t>постановление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 Когалыма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постановление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внести следующие изменения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CC6669" w:rsidRPr="00CC6669" w:rsidRDefault="00CC6669" w:rsidP="00CC666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1.1. В приложении к постановлению (далее – Программа):</w:t>
      </w:r>
    </w:p>
    <w:p w:rsidR="00CC6669" w:rsidRPr="001940E9" w:rsidRDefault="00CC6669" w:rsidP="00CC666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1.1.1. 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493"/>
        <w:gridCol w:w="7136"/>
        <w:gridCol w:w="253"/>
      </w:tblGrid>
      <w:tr w:rsidR="00CC6669" w:rsidRPr="001940E9" w:rsidTr="00CC6669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669" w:rsidRPr="004776ED" w:rsidRDefault="00CC6669" w:rsidP="00CC6669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CC6669" w:rsidRPr="001940E9" w:rsidRDefault="00CC6669" w:rsidP="00CC6669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7"/>
              <w:gridCol w:w="993"/>
              <w:gridCol w:w="981"/>
              <w:gridCol w:w="851"/>
              <w:gridCol w:w="850"/>
              <w:gridCol w:w="1008"/>
            </w:tblGrid>
            <w:tr w:rsidR="00CC6669" w:rsidRPr="001940E9" w:rsidTr="00CC6669"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C6669" w:rsidRPr="001940E9" w:rsidRDefault="00CC6669" w:rsidP="00CC6669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vAlign w:val="center"/>
                  <w:hideMark/>
                </w:tcPr>
                <w:p w:rsidR="00CC6669" w:rsidRPr="001940E9" w:rsidRDefault="00CC6669" w:rsidP="00CC6669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CC6669" w:rsidRPr="001940E9" w:rsidRDefault="00CC6669" w:rsidP="00CC6669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CC6669" w:rsidRPr="001940E9" w:rsidTr="00CC6669">
              <w:tc>
                <w:tcPr>
                  <w:tcW w:w="1560" w:type="dxa"/>
                  <w:vMerge/>
                  <w:vAlign w:val="center"/>
                  <w:hideMark/>
                </w:tcPr>
                <w:p w:rsidR="00CC6669" w:rsidRPr="001940E9" w:rsidRDefault="00CC6669" w:rsidP="00CC6669"/>
              </w:tc>
              <w:tc>
                <w:tcPr>
                  <w:tcW w:w="997" w:type="dxa"/>
                  <w:vMerge/>
                  <w:vAlign w:val="center"/>
                  <w:hideMark/>
                </w:tcPr>
                <w:p w:rsidR="00CC6669" w:rsidRPr="001940E9" w:rsidRDefault="00CC6669" w:rsidP="00CC6669"/>
              </w:tc>
              <w:tc>
                <w:tcPr>
                  <w:tcW w:w="993" w:type="dxa"/>
                  <w:vAlign w:val="center"/>
                </w:tcPr>
                <w:p w:rsidR="00CC6669" w:rsidRPr="001940E9" w:rsidRDefault="00CC6669" w:rsidP="00CC6669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C6669" w:rsidRPr="001940E9" w:rsidRDefault="00CC6669" w:rsidP="00CC6669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C6669" w:rsidRPr="001940E9" w:rsidRDefault="00CC6669" w:rsidP="00CC6669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CC6669" w:rsidRPr="001940E9" w:rsidRDefault="00CC6669" w:rsidP="00CC6669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CC6669" w:rsidRPr="001940E9" w:rsidRDefault="00CC6669" w:rsidP="00CC6669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7C5D04" w:rsidRPr="001940E9" w:rsidTr="00CC6669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C5D04" w:rsidRPr="001940E9" w:rsidRDefault="007C5D04" w:rsidP="007C5D04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249 412,46</w:t>
                  </w:r>
                </w:p>
              </w:tc>
              <w:tc>
                <w:tcPr>
                  <w:tcW w:w="993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117 171,26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39 377,40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40 863,80</w:t>
                  </w:r>
                </w:p>
              </w:tc>
              <w:tc>
                <w:tcPr>
                  <w:tcW w:w="850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7C5D04" w:rsidRPr="001940E9" w:rsidTr="00CC6669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C5D04" w:rsidRPr="001940E9" w:rsidRDefault="007C5D04" w:rsidP="007C5D04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16 231,30</w:t>
                  </w:r>
                </w:p>
              </w:tc>
              <w:tc>
                <w:tcPr>
                  <w:tcW w:w="993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5 217,20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5 217,20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C5D04" w:rsidRPr="001940E9" w:rsidTr="00CC6669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C5D04" w:rsidRPr="001940E9" w:rsidRDefault="007C5D04" w:rsidP="007C5D04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29 194,84</w:t>
                  </w:r>
                </w:p>
              </w:tc>
              <w:tc>
                <w:tcPr>
                  <w:tcW w:w="993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11 967,74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8 160,20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9 066,90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7C5D04" w:rsidRPr="001940E9" w:rsidTr="00CC6669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C5D04" w:rsidRPr="001940E9" w:rsidRDefault="007C5D04" w:rsidP="007C5D04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137 977,00</w:t>
                  </w:r>
                </w:p>
              </w:tc>
              <w:tc>
                <w:tcPr>
                  <w:tcW w:w="993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33 977,00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26 000,00</w:t>
                  </w:r>
                </w:p>
              </w:tc>
            </w:tr>
            <w:tr w:rsidR="007C5D04" w:rsidRPr="001940E9" w:rsidTr="00CC6669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7C5D04" w:rsidRPr="001940E9" w:rsidRDefault="007C5D04" w:rsidP="007C5D04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66 009,32</w:t>
                  </w:r>
                </w:p>
              </w:tc>
              <w:tc>
                <w:tcPr>
                  <w:tcW w:w="993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66 009,32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7C5D04" w:rsidRDefault="007C5D04" w:rsidP="007C5D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</w:tbl>
          <w:p w:rsidR="00CC6669" w:rsidRPr="001940E9" w:rsidRDefault="00CC6669" w:rsidP="00CC6669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>
            <w:pPr>
              <w:jc w:val="both"/>
            </w:pPr>
          </w:p>
          <w:p w:rsidR="00CC6669" w:rsidRPr="001940E9" w:rsidRDefault="00CC6669" w:rsidP="00CC6669"/>
          <w:p w:rsidR="00CC6669" w:rsidRDefault="00CC6669" w:rsidP="00CC6669">
            <w:pPr>
              <w:rPr>
                <w:sz w:val="26"/>
                <w:szCs w:val="26"/>
              </w:rPr>
            </w:pPr>
          </w:p>
          <w:p w:rsidR="00CC6669" w:rsidRPr="001940E9" w:rsidRDefault="00CC6669" w:rsidP="00CC6669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22CBB" w:rsidRPr="00522CBB" w:rsidRDefault="00FF7D9B" w:rsidP="00BE73E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B920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>аблицу 1 Программы изложить согласно приложению</w:t>
      </w:r>
      <w:r w:rsidR="00B920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112C77" w:rsidRDefault="00FF7D9B" w:rsidP="00112C7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 Т</w:t>
      </w:r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аблицу </w:t>
      </w:r>
      <w:r w:rsidR="00CC6669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</w:t>
      </w:r>
      <w:r w:rsidR="00112C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</w:t>
      </w:r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522CBB" w:rsidRDefault="00522CBB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CC6669" w:rsidRDefault="00B92030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5574E">
        <w:rPr>
          <w:rFonts w:eastAsia="Calibri"/>
          <w:spacing w:val="-6"/>
          <w:sz w:val="26"/>
          <w:szCs w:val="26"/>
          <w:lang w:eastAsia="en-US"/>
        </w:rPr>
        <w:t>2</w:t>
      </w:r>
      <w:r w:rsidR="0075574E" w:rsidRPr="0075574E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CC6669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CC6669" w:rsidRDefault="00CC6669" w:rsidP="00CC6669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2.1. п</w:t>
      </w:r>
      <w:r w:rsidRPr="0075574E">
        <w:rPr>
          <w:rFonts w:eastAsia="Calibri"/>
          <w:spacing w:val="-6"/>
          <w:sz w:val="26"/>
          <w:szCs w:val="26"/>
          <w:lang w:eastAsia="en-US"/>
        </w:rPr>
        <w:t>ункт</w:t>
      </w:r>
      <w:r w:rsidR="007C5D04">
        <w:rPr>
          <w:rFonts w:eastAsia="Calibri"/>
          <w:spacing w:val="-6"/>
          <w:sz w:val="26"/>
          <w:szCs w:val="26"/>
          <w:lang w:eastAsia="en-US"/>
        </w:rPr>
        <w:t>ы 1.1,</w:t>
      </w:r>
      <w:r>
        <w:rPr>
          <w:rFonts w:eastAsia="Calibri"/>
          <w:spacing w:val="-6"/>
          <w:sz w:val="26"/>
          <w:szCs w:val="26"/>
          <w:lang w:eastAsia="en-US"/>
        </w:rPr>
        <w:t xml:space="preserve"> 1.4</w:t>
      </w:r>
      <w:r w:rsidRPr="0075574E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</w:t>
      </w:r>
      <w:r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02.06.2022 №1257</w:t>
      </w:r>
      <w:r w:rsidRPr="0075574E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>
        <w:rPr>
          <w:rFonts w:eastAsia="Calibri"/>
          <w:spacing w:val="-6"/>
          <w:sz w:val="26"/>
          <w:szCs w:val="26"/>
          <w:lang w:eastAsia="en-US"/>
        </w:rPr>
        <w:t>а Когалыма от 14.11.2017 №2354»;</w:t>
      </w:r>
    </w:p>
    <w:p w:rsidR="00B92030" w:rsidRDefault="00CC6669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lastRenderedPageBreak/>
        <w:t>2.2. п</w:t>
      </w:r>
      <w:r w:rsidR="00B92030" w:rsidRPr="0075574E">
        <w:rPr>
          <w:rFonts w:eastAsia="Calibri"/>
          <w:spacing w:val="-6"/>
          <w:sz w:val="26"/>
          <w:szCs w:val="26"/>
          <w:lang w:eastAsia="en-US"/>
        </w:rPr>
        <w:t>ункт</w:t>
      </w:r>
      <w:r>
        <w:rPr>
          <w:rFonts w:eastAsia="Calibri"/>
          <w:spacing w:val="-6"/>
          <w:sz w:val="26"/>
          <w:szCs w:val="26"/>
          <w:lang w:eastAsia="en-US"/>
        </w:rPr>
        <w:t xml:space="preserve"> 1.1</w:t>
      </w:r>
      <w:r w:rsidR="00B92030" w:rsidRPr="0075574E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</w:t>
      </w:r>
      <w:r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29.06.2022 №1473</w:t>
      </w:r>
      <w:r w:rsidR="00B92030" w:rsidRPr="0075574E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</w:t>
      </w:r>
      <w:r>
        <w:rPr>
          <w:rFonts w:eastAsia="Calibri"/>
          <w:spacing w:val="-6"/>
          <w:sz w:val="26"/>
          <w:szCs w:val="26"/>
          <w:lang w:eastAsia="en-US"/>
        </w:rPr>
        <w:t>а Когалыма от 14.11.2017 №2354».</w:t>
      </w:r>
    </w:p>
    <w:p w:rsidR="0075574E" w:rsidRPr="00E53155" w:rsidRDefault="0075574E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92030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Контроль за выполнением настоящего постановления </w:t>
      </w:r>
      <w:r w:rsidR="0075574E">
        <w:rPr>
          <w:rFonts w:eastAsia="Calibri"/>
          <w:spacing w:val="-6"/>
          <w:sz w:val="26"/>
          <w:szCs w:val="26"/>
          <w:lang w:eastAsia="en-US"/>
        </w:rPr>
        <w:t>оставляю за собой.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522CBB" w:rsidRPr="008465F5" w:rsidRDefault="00522CB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522CBB" w:rsidRPr="00465FC6" w:rsidRDefault="00522CB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22CBB" w:rsidRDefault="00522CBB" w:rsidP="00522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2CBB" w:rsidRDefault="00522CBB" w:rsidP="00522CBB">
      <w:pPr>
        <w:tabs>
          <w:tab w:val="left" w:pos="7380"/>
        </w:tabs>
        <w:ind w:left="8505" w:hanging="3543"/>
        <w:rPr>
          <w:sz w:val="26"/>
          <w:szCs w:val="26"/>
        </w:rPr>
        <w:sectPr w:rsidR="00522CBB" w:rsidSect="00870D6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B92030">
        <w:rPr>
          <w:sz w:val="26"/>
          <w:szCs w:val="26"/>
        </w:rPr>
        <w:t>1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60551" w:rsidTr="00BE73E1">
        <w:tc>
          <w:tcPr>
            <w:tcW w:w="2235" w:type="dxa"/>
          </w:tcPr>
          <w:p w:rsidR="00760551" w:rsidRPr="00F5080D" w:rsidRDefault="00760551" w:rsidP="00BE73E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60551" w:rsidRPr="00F5080D" w:rsidRDefault="00760551" w:rsidP="00BE73E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22CBB" w:rsidRPr="008329FC" w:rsidRDefault="00522CBB" w:rsidP="00522CBB">
      <w:pPr>
        <w:rPr>
          <w:sz w:val="26"/>
          <w:szCs w:val="26"/>
        </w:rPr>
      </w:pPr>
    </w:p>
    <w:p w:rsidR="00ED5C7C" w:rsidRDefault="005C0143" w:rsidP="005C014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C0143" w:rsidRDefault="005C0143" w:rsidP="005C0143">
      <w:pPr>
        <w:jc w:val="center"/>
        <w:rPr>
          <w:sz w:val="26"/>
          <w:szCs w:val="26"/>
        </w:rPr>
      </w:pPr>
      <w:r w:rsidRPr="005C0143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600"/>
        <w:gridCol w:w="2646"/>
        <w:gridCol w:w="1984"/>
        <w:gridCol w:w="2127"/>
        <w:gridCol w:w="1275"/>
        <w:gridCol w:w="1134"/>
        <w:gridCol w:w="1136"/>
        <w:gridCol w:w="1134"/>
        <w:gridCol w:w="1134"/>
        <w:gridCol w:w="1560"/>
      </w:tblGrid>
      <w:tr w:rsidR="007C5D04" w:rsidRPr="007C5D04" w:rsidTr="007C5D04">
        <w:trPr>
          <w:trHeight w:val="100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7C5D04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7C5D04" w:rsidRPr="007C5D04" w:rsidTr="007C5D04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04" w:rsidRPr="007C5D04" w:rsidRDefault="007C5D04" w:rsidP="007C5D04">
            <w:pPr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5D04" w:rsidRPr="007C5D04" w:rsidTr="007C5D04">
        <w:trPr>
          <w:trHeight w:val="315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7C5D04" w:rsidRPr="007C5D04" w:rsidTr="007C5D04">
        <w:trPr>
          <w:trHeight w:val="96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7C5D04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7C5D04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7C5D04" w:rsidRPr="007C5D04" w:rsidTr="007C5D0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II, 1, 2, 3, 4, 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173 859,14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41 617,94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0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132 240,50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28 240,50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75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64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 , 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93 859,14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25 617,94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C5D04" w:rsidRPr="007C5D04" w:rsidTr="007C5D04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6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52 240,50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12 240,50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C5D04" w:rsidRPr="007C5D04" w:rsidTr="007C5D04">
        <w:trPr>
          <w:trHeight w:val="164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8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Объект благоустройства «Этнодеревня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91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81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46 754,84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23 377,44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16 320,44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06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0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09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1.2.П.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Проект города Когалыма «Югорский двор» (1, 2, 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63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3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C5D04" w:rsidRPr="007C5D04" w:rsidTr="007C5D04">
        <w:trPr>
          <w:trHeight w:val="159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29 232,92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29 232,92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1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1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38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Выполнение ремонтных работ на объекте </w:t>
            </w:r>
            <w:r w:rsidRPr="007C5D04">
              <w:rPr>
                <w:color w:val="000000"/>
                <w:sz w:val="22"/>
                <w:szCs w:val="22"/>
              </w:rPr>
              <w:lastRenderedPageBreak/>
              <w:t>«Рябиновый бульвар в городе Когалыме»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lastRenderedPageBreak/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Обустройство покрытия детской игровой площадки по проезду Солнечный, д.13, 15, 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1.2.3. 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Устройство архитектурных объектов на территории города Когалыма (в том числе ПИР и СМР)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ОАиГ, 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4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41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14 715,00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14 715,00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14 715,00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14 715,00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5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4 478,00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Объект благоустройства «Набережная реки Ингу-Ягун»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1 453,80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1 453,80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1 453,80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1 453,80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43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51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Благоустройство дворовых территорий многоквартирных домов города Когалыма </w:t>
            </w:r>
          </w:p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(I, 1, 2, 3)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45 264,40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45 264,40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13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1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174 915,14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42 673,94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07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132 434,80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28 434,80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76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75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7C5D04" w:rsidRPr="007C5D04" w:rsidTr="007C5D04">
        <w:trPr>
          <w:trHeight w:val="172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173 859,14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41 617,94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84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132 240,50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28 240,50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14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01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41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74 497,32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74 497,32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4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18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53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99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207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249 412,46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117 171,26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36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63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29 194,84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11 967,74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38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137 977,00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33 977,00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269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74 497,32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74 497,32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3 069,40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5 542,20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7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174 915,14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42 673,94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39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132 434,80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28 434,80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7C5D04" w:rsidRPr="007C5D04" w:rsidTr="007C5D04">
        <w:trPr>
          <w:trHeight w:val="58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7C5D04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145 123,80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81 123,80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92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3 807,50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3 807,50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84 282,70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20 282,70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7C5D04" w:rsidRPr="007C5D04" w:rsidTr="007C5D04">
        <w:trPr>
          <w:trHeight w:val="24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57 033,60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57 033,60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11 216,22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11 216,22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88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2 240,50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0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8 975,72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8 975,72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Соисполнитель </w:t>
            </w:r>
            <w:r w:rsidRPr="007C5D04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73 072,44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24 831,24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10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15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31 453,80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11 453,80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C5D04" w:rsidRPr="007C5D04" w:rsidTr="007C5D04">
        <w:trPr>
          <w:trHeight w:val="300"/>
        </w:trPr>
        <w:tc>
          <w:tcPr>
            <w:tcW w:w="6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4"/>
                <w:szCs w:val="24"/>
              </w:rPr>
            </w:pPr>
            <w:r w:rsidRPr="007C5D04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407D0" w:rsidRDefault="005407D0" w:rsidP="005C0143">
      <w:pPr>
        <w:jc w:val="center"/>
        <w:rPr>
          <w:sz w:val="26"/>
          <w:szCs w:val="26"/>
        </w:rPr>
      </w:pPr>
    </w:p>
    <w:p w:rsidR="007C5D04" w:rsidRDefault="007C5D04" w:rsidP="005C0143">
      <w:pPr>
        <w:jc w:val="center"/>
        <w:rPr>
          <w:sz w:val="26"/>
          <w:szCs w:val="26"/>
        </w:rPr>
      </w:pPr>
    </w:p>
    <w:p w:rsidR="00870D67" w:rsidRDefault="00870D67" w:rsidP="005407D0">
      <w:pPr>
        <w:jc w:val="center"/>
        <w:rPr>
          <w:color w:val="000000"/>
          <w:sz w:val="22"/>
          <w:szCs w:val="22"/>
        </w:rPr>
        <w:sectPr w:rsidR="00870D67" w:rsidSect="00870D6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12C77" w:rsidTr="008968DE">
        <w:tc>
          <w:tcPr>
            <w:tcW w:w="2235" w:type="dxa"/>
          </w:tcPr>
          <w:p w:rsidR="00112C77" w:rsidRPr="00F5080D" w:rsidRDefault="00112C77" w:rsidP="008968D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12C77" w:rsidRPr="00F5080D" w:rsidRDefault="00112C77" w:rsidP="008968D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12C77" w:rsidRPr="008329FC" w:rsidRDefault="00112C77" w:rsidP="00112C77">
      <w:pPr>
        <w:rPr>
          <w:sz w:val="26"/>
          <w:szCs w:val="26"/>
        </w:rPr>
      </w:pPr>
    </w:p>
    <w:p w:rsidR="00112C77" w:rsidRDefault="007C5D04" w:rsidP="00112C7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B674EA" w:rsidRDefault="00B674EA" w:rsidP="00112C77">
      <w:pPr>
        <w:jc w:val="right"/>
        <w:rPr>
          <w:sz w:val="26"/>
          <w:szCs w:val="26"/>
        </w:rPr>
      </w:pPr>
    </w:p>
    <w:p w:rsidR="00112C77" w:rsidRDefault="007C5D04" w:rsidP="00112C77">
      <w:pPr>
        <w:jc w:val="center"/>
        <w:rPr>
          <w:sz w:val="26"/>
          <w:szCs w:val="26"/>
        </w:rPr>
      </w:pPr>
      <w:r w:rsidRPr="007C5D0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7C5D04" w:rsidRDefault="007C5D04" w:rsidP="00112C77">
      <w:pPr>
        <w:jc w:val="center"/>
        <w:rPr>
          <w:sz w:val="26"/>
          <w:szCs w:val="26"/>
        </w:rPr>
      </w:pPr>
    </w:p>
    <w:tbl>
      <w:tblPr>
        <w:tblW w:w="15273" w:type="dxa"/>
        <w:tblLook w:val="04A0" w:firstRow="1" w:lastRow="0" w:firstColumn="1" w:lastColumn="0" w:noHBand="0" w:noVBand="1"/>
      </w:tblPr>
      <w:tblGrid>
        <w:gridCol w:w="1280"/>
        <w:gridCol w:w="3393"/>
        <w:gridCol w:w="2320"/>
        <w:gridCol w:w="1060"/>
        <w:gridCol w:w="1080"/>
        <w:gridCol w:w="1060"/>
        <w:gridCol w:w="1060"/>
        <w:gridCol w:w="1220"/>
        <w:gridCol w:w="2800"/>
      </w:tblGrid>
      <w:tr w:rsidR="007C5D04" w:rsidRPr="007C5D04" w:rsidTr="007C5D04">
        <w:trPr>
          <w:trHeight w:val="117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7C5D04" w:rsidRPr="007C5D04" w:rsidTr="007C5D04">
        <w:trPr>
          <w:trHeight w:val="51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</w:p>
        </w:tc>
      </w:tr>
      <w:tr w:rsidR="007C5D04" w:rsidRPr="007C5D04" w:rsidTr="007C5D04">
        <w:trPr>
          <w:trHeight w:val="12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9</w:t>
            </w:r>
          </w:p>
        </w:tc>
      </w:tr>
      <w:tr w:rsidR="007C5D04" w:rsidRPr="007C5D04" w:rsidTr="007C5D04">
        <w:trPr>
          <w:trHeight w:val="7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Количество благоустроенных дворовых территорий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</w:t>
            </w:r>
          </w:p>
        </w:tc>
      </w:tr>
      <w:tr w:rsidR="007C5D04" w:rsidRPr="007C5D04" w:rsidTr="007C5D04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Не менее 80,00%</w:t>
            </w:r>
          </w:p>
        </w:tc>
      </w:tr>
      <w:tr w:rsidR="007C5D04" w:rsidRPr="007C5D04" w:rsidTr="007C5D04">
        <w:trPr>
          <w:trHeight w:val="214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62,64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63,09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Не менее 63,09%</w:t>
            </w:r>
          </w:p>
        </w:tc>
      </w:tr>
      <w:tr w:rsidR="007C5D04" w:rsidRPr="007C5D04" w:rsidTr="007C5D04">
        <w:trPr>
          <w:trHeight w:val="10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Не менее 87,82%</w:t>
            </w:r>
          </w:p>
        </w:tc>
      </w:tr>
      <w:tr w:rsidR="007C5D04" w:rsidRPr="007C5D04" w:rsidTr="007C5D04">
        <w:trPr>
          <w:trHeight w:val="112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7C5D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C5D0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27,47</w:t>
            </w:r>
          </w:p>
        </w:tc>
      </w:tr>
      <w:tr w:rsidR="007C5D04" w:rsidRPr="007C5D04" w:rsidTr="007C5D04">
        <w:trPr>
          <w:trHeight w:val="10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04" w:rsidRPr="007C5D04" w:rsidRDefault="007C5D04" w:rsidP="007C5D04">
            <w:pPr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04" w:rsidRPr="007C5D04" w:rsidRDefault="007C5D04" w:rsidP="007C5D04">
            <w:pPr>
              <w:jc w:val="center"/>
              <w:rPr>
                <w:color w:val="000000"/>
                <w:sz w:val="22"/>
                <w:szCs w:val="22"/>
              </w:rPr>
            </w:pPr>
            <w:r w:rsidRPr="007C5D04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  <w:vertAlign w:val="superscript"/>
        </w:rPr>
        <w:t xml:space="preserve">1, 6 </w:t>
      </w:r>
      <w:r w:rsidRPr="007C5D04">
        <w:rPr>
          <w:sz w:val="22"/>
          <w:szCs w:val="22"/>
        </w:rPr>
        <w:t>Показатель имеет фактический объем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  <w:vertAlign w:val="superscript"/>
        </w:rPr>
        <w:t xml:space="preserve">2 </w:t>
      </w:r>
      <w:r w:rsidRPr="007C5D04">
        <w:rPr>
          <w:sz w:val="22"/>
          <w:szCs w:val="22"/>
        </w:rPr>
        <w:t>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К=</w:t>
      </w:r>
      <w:proofErr w:type="spellStart"/>
      <w:r w:rsidRPr="007C5D04">
        <w:rPr>
          <w:sz w:val="22"/>
          <w:szCs w:val="22"/>
        </w:rPr>
        <w:t>ΣКбдт</w:t>
      </w:r>
      <w:proofErr w:type="spellEnd"/>
      <w:r w:rsidRPr="007C5D04">
        <w:rPr>
          <w:sz w:val="22"/>
          <w:szCs w:val="22"/>
        </w:rPr>
        <w:t>/</w:t>
      </w:r>
      <w:proofErr w:type="spellStart"/>
      <w:r w:rsidRPr="007C5D04">
        <w:rPr>
          <w:sz w:val="22"/>
          <w:szCs w:val="22"/>
        </w:rPr>
        <w:t>ΣКо</w:t>
      </w:r>
      <w:proofErr w:type="spellEnd"/>
      <w:r w:rsidRPr="007C5D04">
        <w:rPr>
          <w:sz w:val="22"/>
          <w:szCs w:val="22"/>
        </w:rPr>
        <w:t>*100% (%), где: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- К - показатель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ΣКбдт</w:t>
      </w:r>
      <w:proofErr w:type="spellEnd"/>
      <w:r w:rsidRPr="007C5D04">
        <w:rPr>
          <w:sz w:val="22"/>
          <w:szCs w:val="22"/>
        </w:rPr>
        <w:t xml:space="preserve"> - количество благоустроенных дворовых территорий многоквартирных домов;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ΣКо</w:t>
      </w:r>
      <w:proofErr w:type="spellEnd"/>
      <w:r w:rsidRPr="007C5D04">
        <w:rPr>
          <w:sz w:val="22"/>
          <w:szCs w:val="22"/>
        </w:rPr>
        <w:t xml:space="preserve"> - общее количество дворовых территорий многоквартирных домов.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  <w:vertAlign w:val="superscript"/>
        </w:rPr>
        <w:lastRenderedPageBreak/>
        <w:t>3</w:t>
      </w:r>
      <w:r w:rsidRPr="007C5D04">
        <w:rPr>
          <w:sz w:val="22"/>
          <w:szCs w:val="22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 Рассчитывается как доля населения, проживающего в жилом фонде с благоустроенными дворовыми территориями от общей численности населения муниципального образования: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К=</w:t>
      </w:r>
      <w:proofErr w:type="spellStart"/>
      <w:r w:rsidRPr="007C5D04">
        <w:rPr>
          <w:sz w:val="22"/>
          <w:szCs w:val="22"/>
        </w:rPr>
        <w:t>Дн</w:t>
      </w:r>
      <w:proofErr w:type="spellEnd"/>
      <w:r w:rsidRPr="007C5D04">
        <w:rPr>
          <w:sz w:val="22"/>
          <w:szCs w:val="22"/>
        </w:rPr>
        <w:t>/</w:t>
      </w:r>
      <w:proofErr w:type="spellStart"/>
      <w:r w:rsidRPr="007C5D04">
        <w:rPr>
          <w:sz w:val="22"/>
          <w:szCs w:val="22"/>
        </w:rPr>
        <w:t>Чо</w:t>
      </w:r>
      <w:proofErr w:type="spellEnd"/>
      <w:r w:rsidRPr="007C5D04">
        <w:rPr>
          <w:sz w:val="22"/>
          <w:szCs w:val="22"/>
        </w:rPr>
        <w:t>*100% (%), где: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- К - показатель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Дн</w:t>
      </w:r>
      <w:proofErr w:type="spellEnd"/>
      <w:r w:rsidRPr="007C5D04">
        <w:rPr>
          <w:sz w:val="22"/>
          <w:szCs w:val="22"/>
        </w:rPr>
        <w:t xml:space="preserve"> - доля населения, проживающего в жилом фонде с благоустроенными дворовыми территориями;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Чо</w:t>
      </w:r>
      <w:proofErr w:type="spellEnd"/>
      <w:r w:rsidRPr="007C5D04">
        <w:rPr>
          <w:sz w:val="22"/>
          <w:szCs w:val="22"/>
        </w:rPr>
        <w:t xml:space="preserve"> - общая численность населения муниципального образования город Когалым.   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  <w:vertAlign w:val="superscript"/>
        </w:rPr>
        <w:t>4</w:t>
      </w:r>
      <w:r w:rsidRPr="007C5D04">
        <w:rPr>
          <w:sz w:val="22"/>
          <w:szCs w:val="22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К=</w:t>
      </w:r>
      <w:proofErr w:type="spellStart"/>
      <w:r w:rsidRPr="007C5D04">
        <w:rPr>
          <w:sz w:val="22"/>
          <w:szCs w:val="22"/>
        </w:rPr>
        <w:t>ΣКбот</w:t>
      </w:r>
      <w:proofErr w:type="spellEnd"/>
      <w:r w:rsidRPr="007C5D04">
        <w:rPr>
          <w:sz w:val="22"/>
          <w:szCs w:val="22"/>
        </w:rPr>
        <w:t>/</w:t>
      </w:r>
      <w:proofErr w:type="spellStart"/>
      <w:r w:rsidRPr="007C5D04">
        <w:rPr>
          <w:sz w:val="22"/>
          <w:szCs w:val="22"/>
        </w:rPr>
        <w:t>ΣКот</w:t>
      </w:r>
      <w:proofErr w:type="spellEnd"/>
      <w:r w:rsidRPr="007C5D04">
        <w:rPr>
          <w:sz w:val="22"/>
          <w:szCs w:val="22"/>
        </w:rPr>
        <w:t>*100% (%), где: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ΣКбот</w:t>
      </w:r>
      <w:proofErr w:type="spellEnd"/>
      <w:r w:rsidRPr="007C5D04">
        <w:rPr>
          <w:sz w:val="22"/>
          <w:szCs w:val="22"/>
        </w:rPr>
        <w:t xml:space="preserve"> - количество благоустроенных общественных территорий;</w:t>
      </w:r>
    </w:p>
    <w:p w:rsidR="007C5D04" w:rsidRPr="007C5D04" w:rsidRDefault="007C5D04" w:rsidP="007C5D04">
      <w:pPr>
        <w:tabs>
          <w:tab w:val="left" w:pos="945"/>
        </w:tabs>
        <w:rPr>
          <w:sz w:val="22"/>
          <w:szCs w:val="22"/>
        </w:rPr>
      </w:pPr>
      <w:r w:rsidRPr="007C5D04">
        <w:rPr>
          <w:sz w:val="22"/>
          <w:szCs w:val="22"/>
        </w:rPr>
        <w:t xml:space="preserve">- </w:t>
      </w:r>
      <w:proofErr w:type="spellStart"/>
      <w:r w:rsidRPr="007C5D04">
        <w:rPr>
          <w:sz w:val="22"/>
          <w:szCs w:val="22"/>
        </w:rPr>
        <w:t>ΣКо</w:t>
      </w:r>
      <w:proofErr w:type="spellEnd"/>
      <w:r w:rsidRPr="007C5D04">
        <w:rPr>
          <w:sz w:val="22"/>
          <w:szCs w:val="22"/>
        </w:rPr>
        <w:t xml:space="preserve"> - общее количество общественных территорий.</w:t>
      </w:r>
    </w:p>
    <w:p w:rsidR="006B686F" w:rsidRPr="008329FC" w:rsidRDefault="007C5D04" w:rsidP="007C5D04">
      <w:pPr>
        <w:tabs>
          <w:tab w:val="left" w:pos="945"/>
        </w:tabs>
        <w:rPr>
          <w:sz w:val="26"/>
          <w:szCs w:val="26"/>
        </w:rPr>
      </w:pPr>
      <w:r w:rsidRPr="007C5D04">
        <w:rPr>
          <w:sz w:val="22"/>
          <w:szCs w:val="22"/>
          <w:vertAlign w:val="superscript"/>
        </w:rPr>
        <w:t>5</w:t>
      </w:r>
      <w:r w:rsidRPr="007C5D04">
        <w:rPr>
          <w:sz w:val="22"/>
          <w:szCs w:val="22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7C5D04">
        <w:rPr>
          <w:sz w:val="22"/>
          <w:szCs w:val="22"/>
        </w:rPr>
        <w:t>кв.м</w:t>
      </w:r>
      <w:proofErr w:type="spellEnd"/>
      <w:r w:rsidRPr="007C5D04">
        <w:rPr>
          <w:sz w:val="22"/>
          <w:szCs w:val="22"/>
        </w:rPr>
        <w:t>.). Определяется согласно постановлению Администрации города Когалыма от 26.12.2017 №2815 «Об утверждении сводного реестра паспортов общест</w:t>
      </w:r>
      <w:r>
        <w:rPr>
          <w:sz w:val="22"/>
          <w:szCs w:val="22"/>
        </w:rPr>
        <w:t xml:space="preserve">венных и дворовых территорий». </w:t>
      </w:r>
      <w:bookmarkStart w:id="0" w:name="_GoBack"/>
      <w:bookmarkEnd w:id="0"/>
    </w:p>
    <w:sectPr w:rsidR="006B686F" w:rsidRPr="008329FC" w:rsidSect="007C5D0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69" w:rsidRDefault="00CC6669">
      <w:r>
        <w:separator/>
      </w:r>
    </w:p>
  </w:endnote>
  <w:endnote w:type="continuationSeparator" w:id="0">
    <w:p w:rsidR="00CC6669" w:rsidRDefault="00C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69" w:rsidRDefault="00CC6669">
      <w:r>
        <w:separator/>
      </w:r>
    </w:p>
  </w:footnote>
  <w:footnote w:type="continuationSeparator" w:id="0">
    <w:p w:rsidR="00CC6669" w:rsidRDefault="00C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7C5D04">
          <w:rPr>
            <w:noProof/>
            <w:sz w:val="20"/>
            <w:szCs w:val="20"/>
          </w:rPr>
          <w:t>13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C33C7"/>
    <w:rsid w:val="001D0927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F587E"/>
    <w:rsid w:val="00422D46"/>
    <w:rsid w:val="0043438A"/>
    <w:rsid w:val="004F33B1"/>
    <w:rsid w:val="00522CBB"/>
    <w:rsid w:val="0053160E"/>
    <w:rsid w:val="005407D0"/>
    <w:rsid w:val="005C0143"/>
    <w:rsid w:val="006015ED"/>
    <w:rsid w:val="00625AA2"/>
    <w:rsid w:val="006B686F"/>
    <w:rsid w:val="006D5347"/>
    <w:rsid w:val="0071783C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68DE"/>
    <w:rsid w:val="008C0B7C"/>
    <w:rsid w:val="008D243A"/>
    <w:rsid w:val="008D2DB3"/>
    <w:rsid w:val="008F7CA7"/>
    <w:rsid w:val="009312E5"/>
    <w:rsid w:val="00952EC3"/>
    <w:rsid w:val="00956433"/>
    <w:rsid w:val="00A15ED1"/>
    <w:rsid w:val="00A47B7E"/>
    <w:rsid w:val="00A564E7"/>
    <w:rsid w:val="00AC4C66"/>
    <w:rsid w:val="00B22DDA"/>
    <w:rsid w:val="00B247C2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50F3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1DAFC-9117-4DE9-A416-D452E4EE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2022-06-22T11:16:00Z</cp:lastPrinted>
  <dcterms:created xsi:type="dcterms:W3CDTF">2022-06-23T03:31:00Z</dcterms:created>
  <dcterms:modified xsi:type="dcterms:W3CDTF">2022-06-30T05:11:00Z</dcterms:modified>
</cp:coreProperties>
</file>