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DCC" w:rsidRPr="00CE6F36" w:rsidRDefault="00FA5DCC" w:rsidP="00FA5DCC">
      <w:pPr>
        <w:tabs>
          <w:tab w:val="center" w:pos="4393"/>
          <w:tab w:val="left" w:pos="7200"/>
        </w:tabs>
        <w:autoSpaceDE/>
        <w:autoSpaceDN/>
        <w:adjustRightInd/>
        <w:jc w:val="center"/>
        <w:rPr>
          <w:b/>
          <w:caps/>
          <w:color w:val="3366FF"/>
          <w:sz w:val="32"/>
          <w:szCs w:val="32"/>
        </w:rPr>
      </w:pPr>
      <w:r>
        <w:rPr>
          <w:b/>
          <w:caps/>
          <w:noProof/>
          <w:color w:val="3366FF"/>
          <w:sz w:val="32"/>
          <w:szCs w:val="32"/>
        </w:rPr>
        <w:drawing>
          <wp:anchor distT="36830" distB="36830" distL="6400800" distR="6400800" simplePos="0" relativeHeight="251659264" behindDoc="0" locked="0" layoutInCell="1" allowOverlap="1" wp14:anchorId="0A1CFCFD" wp14:editId="1522335B">
            <wp:simplePos x="0" y="0"/>
            <wp:positionH relativeFrom="margin">
              <wp:posOffset>2400300</wp:posOffset>
            </wp:positionH>
            <wp:positionV relativeFrom="paragraph">
              <wp:posOffset>-465455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DCC" w:rsidRPr="00CE6F36" w:rsidRDefault="00FA5DCC" w:rsidP="00FA5DCC">
      <w:pPr>
        <w:tabs>
          <w:tab w:val="center" w:pos="4393"/>
          <w:tab w:val="left" w:pos="7200"/>
        </w:tabs>
        <w:autoSpaceDE/>
        <w:autoSpaceDN/>
        <w:adjustRightInd/>
        <w:jc w:val="center"/>
        <w:rPr>
          <w:caps/>
          <w:color w:val="3366FF"/>
          <w:sz w:val="32"/>
          <w:szCs w:val="32"/>
        </w:rPr>
      </w:pPr>
      <w:r w:rsidRPr="00CE6F36">
        <w:rPr>
          <w:b/>
          <w:caps/>
          <w:color w:val="3366FF"/>
          <w:sz w:val="32"/>
          <w:szCs w:val="32"/>
        </w:rPr>
        <w:t xml:space="preserve">                                     РЕШЕНИЕ</w:t>
      </w:r>
      <w:r w:rsidRPr="00CE6F36">
        <w:rPr>
          <w:caps/>
          <w:color w:val="000000"/>
          <w:sz w:val="28"/>
          <w:szCs w:val="32"/>
        </w:rPr>
        <w:t xml:space="preserve">                                   проект</w:t>
      </w:r>
    </w:p>
    <w:p w:rsidR="00FA5DCC" w:rsidRPr="00CE6F36" w:rsidRDefault="00FA5DCC" w:rsidP="00FA5DCC">
      <w:pPr>
        <w:autoSpaceDE/>
        <w:autoSpaceDN/>
        <w:adjustRightInd/>
        <w:ind w:right="28"/>
        <w:jc w:val="center"/>
        <w:rPr>
          <w:b/>
          <w:caps/>
          <w:color w:val="3366FF"/>
          <w:sz w:val="32"/>
          <w:szCs w:val="32"/>
        </w:rPr>
      </w:pPr>
      <w:r w:rsidRPr="00CE6F36">
        <w:rPr>
          <w:b/>
          <w:caps/>
          <w:color w:val="3366FF"/>
          <w:sz w:val="32"/>
          <w:szCs w:val="32"/>
        </w:rPr>
        <w:t>ДУМЫ ГОРОДА КОГАЛЫМА</w:t>
      </w:r>
    </w:p>
    <w:p w:rsidR="00FA5DCC" w:rsidRPr="00CE6F36" w:rsidRDefault="00FA5DCC" w:rsidP="00FA5DCC">
      <w:pPr>
        <w:widowControl/>
        <w:autoSpaceDE/>
        <w:autoSpaceDN/>
        <w:adjustRightInd/>
        <w:ind w:right="2"/>
        <w:jc w:val="center"/>
        <w:rPr>
          <w:b/>
          <w:color w:val="3366FF"/>
          <w:sz w:val="28"/>
          <w:szCs w:val="28"/>
        </w:rPr>
      </w:pPr>
      <w:r w:rsidRPr="00CE6F36"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:rsidR="00FA5DCC" w:rsidRPr="00CE6F36" w:rsidRDefault="00FA5DCC" w:rsidP="00FA5DCC">
      <w:pPr>
        <w:widowControl/>
        <w:autoSpaceDE/>
        <w:autoSpaceDN/>
        <w:adjustRightInd/>
        <w:ind w:right="2"/>
        <w:jc w:val="center"/>
        <w:rPr>
          <w:color w:val="3366FF"/>
          <w:sz w:val="2"/>
          <w:szCs w:val="24"/>
        </w:rPr>
      </w:pPr>
    </w:p>
    <w:p w:rsidR="00FA5DCC" w:rsidRPr="00CE6F36" w:rsidRDefault="00FA5DCC" w:rsidP="00FA5DCC">
      <w:pPr>
        <w:widowControl/>
        <w:autoSpaceDE/>
        <w:autoSpaceDN/>
        <w:adjustRightInd/>
        <w:ind w:right="-181"/>
        <w:rPr>
          <w:color w:val="3366FF"/>
          <w:szCs w:val="24"/>
        </w:rPr>
      </w:pPr>
    </w:p>
    <w:p w:rsidR="00FA5DCC" w:rsidRPr="00CE6F36" w:rsidRDefault="00FA5DCC" w:rsidP="00FA5DCC">
      <w:pPr>
        <w:widowControl/>
        <w:autoSpaceDE/>
        <w:autoSpaceDN/>
        <w:adjustRightInd/>
        <w:ind w:right="-181"/>
        <w:rPr>
          <w:color w:val="3366FF"/>
          <w:sz w:val="26"/>
          <w:szCs w:val="26"/>
        </w:rPr>
      </w:pPr>
      <w:r w:rsidRPr="00CE6F36">
        <w:rPr>
          <w:color w:val="3366FF"/>
          <w:sz w:val="26"/>
          <w:szCs w:val="26"/>
        </w:rPr>
        <w:t xml:space="preserve">От «___»________________20___г.                                                       №_______ </w:t>
      </w:r>
    </w:p>
    <w:p w:rsidR="00FA5DCC" w:rsidRPr="00CE6F36" w:rsidRDefault="00FA5DCC" w:rsidP="00FA5DCC">
      <w:pPr>
        <w:widowControl/>
        <w:autoSpaceDE/>
        <w:autoSpaceDN/>
        <w:adjustRightInd/>
        <w:rPr>
          <w:sz w:val="26"/>
          <w:szCs w:val="26"/>
        </w:rPr>
      </w:pPr>
    </w:p>
    <w:p w:rsidR="00FA5DCC" w:rsidRPr="00CE6F36" w:rsidRDefault="00FA5DCC" w:rsidP="00FA5DCC">
      <w:pPr>
        <w:widowControl/>
        <w:autoSpaceDE/>
        <w:autoSpaceDN/>
        <w:adjustRightInd/>
        <w:rPr>
          <w:sz w:val="26"/>
          <w:szCs w:val="26"/>
        </w:rPr>
      </w:pPr>
    </w:p>
    <w:p w:rsidR="00FA5DCC" w:rsidRPr="00CE6F36" w:rsidRDefault="00FA5DCC" w:rsidP="00FA5DCC">
      <w:pPr>
        <w:widowControl/>
        <w:autoSpaceDE/>
        <w:autoSpaceDN/>
        <w:adjustRightInd/>
        <w:jc w:val="center"/>
        <w:rPr>
          <w:sz w:val="26"/>
          <w:szCs w:val="26"/>
        </w:rPr>
      </w:pPr>
    </w:p>
    <w:p w:rsidR="003B316E" w:rsidRDefault="003B316E" w:rsidP="00CE6F36">
      <w:pPr>
        <w:widowControl/>
        <w:autoSpaceDE/>
        <w:autoSpaceDN/>
        <w:adjustRightInd/>
        <w:jc w:val="center"/>
        <w:rPr>
          <w:sz w:val="26"/>
          <w:szCs w:val="26"/>
        </w:rPr>
      </w:pPr>
    </w:p>
    <w:p w:rsidR="003B316E" w:rsidRPr="00CE6F36" w:rsidRDefault="003B316E" w:rsidP="00CE6F36">
      <w:pPr>
        <w:widowControl/>
        <w:autoSpaceDE/>
        <w:autoSpaceDN/>
        <w:adjustRightInd/>
        <w:jc w:val="center"/>
        <w:rPr>
          <w:sz w:val="26"/>
          <w:szCs w:val="26"/>
        </w:rPr>
      </w:pPr>
    </w:p>
    <w:p w:rsidR="00CE6F36" w:rsidRPr="00CE6F36" w:rsidRDefault="00CE6F36" w:rsidP="00CE6F36">
      <w:pPr>
        <w:widowControl/>
        <w:autoSpaceDE/>
        <w:autoSpaceDN/>
        <w:adjustRightInd/>
        <w:jc w:val="center"/>
        <w:rPr>
          <w:sz w:val="26"/>
          <w:szCs w:val="26"/>
        </w:rPr>
      </w:pPr>
    </w:p>
    <w:p w:rsidR="00201ED0" w:rsidRDefault="00201ED0" w:rsidP="00201ED0">
      <w:pPr>
        <w:shd w:val="clear" w:color="auto" w:fill="FFFFFF"/>
        <w:jc w:val="both"/>
        <w:rPr>
          <w:sz w:val="26"/>
          <w:szCs w:val="26"/>
        </w:rPr>
      </w:pPr>
      <w:r w:rsidRPr="006D6896">
        <w:rPr>
          <w:sz w:val="26"/>
          <w:szCs w:val="26"/>
        </w:rPr>
        <w:t xml:space="preserve">О </w:t>
      </w:r>
      <w:r w:rsidR="006E775C">
        <w:rPr>
          <w:sz w:val="26"/>
          <w:szCs w:val="26"/>
        </w:rPr>
        <w:t>подтверждении решени</w:t>
      </w:r>
      <w:r w:rsidR="00053BAC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</w:p>
    <w:p w:rsidR="00201ED0" w:rsidRDefault="00201ED0" w:rsidP="00201ED0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Думы города Когалыма, принят</w:t>
      </w:r>
      <w:r w:rsidR="00053BAC">
        <w:rPr>
          <w:sz w:val="26"/>
          <w:szCs w:val="26"/>
        </w:rPr>
        <w:t>ого</w:t>
      </w:r>
      <w:r>
        <w:rPr>
          <w:sz w:val="26"/>
          <w:szCs w:val="26"/>
        </w:rPr>
        <w:t xml:space="preserve"> </w:t>
      </w:r>
    </w:p>
    <w:p w:rsidR="00201ED0" w:rsidRDefault="00201ED0" w:rsidP="00201ED0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пут</w:t>
      </w:r>
      <w:r w:rsidR="00EC60CF">
        <w:rPr>
          <w:sz w:val="26"/>
          <w:szCs w:val="26"/>
        </w:rPr>
        <w:t>ё</w:t>
      </w:r>
      <w:r>
        <w:rPr>
          <w:sz w:val="26"/>
          <w:szCs w:val="26"/>
        </w:rPr>
        <w:t>м опроса в заочной форме</w:t>
      </w:r>
    </w:p>
    <w:p w:rsidR="00201ED0" w:rsidRDefault="00201ED0" w:rsidP="00201ED0">
      <w:pPr>
        <w:shd w:val="clear" w:color="auto" w:fill="FFFFFF"/>
        <w:ind w:firstLine="701"/>
        <w:jc w:val="both"/>
        <w:rPr>
          <w:sz w:val="26"/>
          <w:szCs w:val="26"/>
        </w:rPr>
      </w:pPr>
    </w:p>
    <w:p w:rsidR="006E775C" w:rsidRDefault="006E775C" w:rsidP="00201ED0">
      <w:pPr>
        <w:shd w:val="clear" w:color="auto" w:fill="FFFFFF"/>
        <w:ind w:firstLine="701"/>
        <w:jc w:val="both"/>
        <w:rPr>
          <w:sz w:val="26"/>
          <w:szCs w:val="26"/>
        </w:rPr>
      </w:pPr>
    </w:p>
    <w:p w:rsidR="00201ED0" w:rsidRDefault="00201ED0" w:rsidP="00201ED0">
      <w:pPr>
        <w:shd w:val="clear" w:color="auto" w:fill="FFFFFF"/>
        <w:ind w:firstLine="701"/>
        <w:jc w:val="both"/>
        <w:rPr>
          <w:sz w:val="26"/>
          <w:szCs w:val="26"/>
        </w:rPr>
      </w:pPr>
    </w:p>
    <w:p w:rsidR="00201ED0" w:rsidRDefault="00201ED0" w:rsidP="00201ED0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</w:t>
      </w:r>
      <w:r w:rsidR="009770FA">
        <w:rPr>
          <w:sz w:val="26"/>
          <w:szCs w:val="26"/>
        </w:rPr>
        <w:t xml:space="preserve"> Уставом города Когалыма</w:t>
      </w:r>
      <w:r w:rsidR="006E775C">
        <w:rPr>
          <w:sz w:val="26"/>
          <w:szCs w:val="26"/>
        </w:rPr>
        <w:t>, статьей 50 Регламента Думы города Когалыма, Дума города Когалыма РЕШИЛА</w:t>
      </w:r>
      <w:r>
        <w:rPr>
          <w:sz w:val="26"/>
          <w:szCs w:val="26"/>
        </w:rPr>
        <w:t>:</w:t>
      </w:r>
    </w:p>
    <w:p w:rsidR="00201ED0" w:rsidRDefault="00201ED0" w:rsidP="00201ED0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665AE8" w:rsidRDefault="00201ED0" w:rsidP="00201ED0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Подтвердить решени</w:t>
      </w:r>
      <w:r w:rsidR="00053BAC">
        <w:rPr>
          <w:sz w:val="26"/>
          <w:szCs w:val="26"/>
        </w:rPr>
        <w:t>е</w:t>
      </w:r>
      <w:r>
        <w:rPr>
          <w:sz w:val="26"/>
          <w:szCs w:val="26"/>
        </w:rPr>
        <w:t xml:space="preserve"> Думы города Когалыма</w:t>
      </w:r>
      <w:r w:rsidR="00EC60CF" w:rsidRPr="00EC60CF">
        <w:rPr>
          <w:sz w:val="26"/>
          <w:szCs w:val="26"/>
        </w:rPr>
        <w:t xml:space="preserve"> </w:t>
      </w:r>
      <w:r w:rsidR="00EC60CF">
        <w:rPr>
          <w:sz w:val="26"/>
          <w:szCs w:val="26"/>
        </w:rPr>
        <w:t xml:space="preserve">от </w:t>
      </w:r>
      <w:r w:rsidR="00222538">
        <w:rPr>
          <w:sz w:val="26"/>
          <w:szCs w:val="26"/>
        </w:rPr>
        <w:t>25.01.2016 № 636</w:t>
      </w:r>
      <w:r w:rsidR="00EC60CF">
        <w:rPr>
          <w:sz w:val="26"/>
          <w:szCs w:val="26"/>
        </w:rPr>
        <w:t xml:space="preserve">-ГД «О </w:t>
      </w:r>
      <w:r w:rsidR="00222538">
        <w:rPr>
          <w:sz w:val="26"/>
          <w:szCs w:val="26"/>
        </w:rPr>
        <w:t>досрочном прекращении полномочий депутата Думы</w:t>
      </w:r>
      <w:r w:rsidR="00EC60CF">
        <w:rPr>
          <w:sz w:val="26"/>
          <w:szCs w:val="26"/>
        </w:rPr>
        <w:t xml:space="preserve"> города Когалыма»,</w:t>
      </w:r>
      <w:r w:rsidR="006E775C">
        <w:rPr>
          <w:sz w:val="26"/>
          <w:szCs w:val="26"/>
        </w:rPr>
        <w:t xml:space="preserve"> </w:t>
      </w:r>
      <w:r w:rsidR="00EC60CF">
        <w:rPr>
          <w:sz w:val="26"/>
          <w:szCs w:val="26"/>
        </w:rPr>
        <w:t>принятое путё</w:t>
      </w:r>
      <w:r w:rsidR="00053BAC">
        <w:rPr>
          <w:sz w:val="26"/>
          <w:szCs w:val="26"/>
        </w:rPr>
        <w:t>м опроса в заочной форме.</w:t>
      </w:r>
    </w:p>
    <w:p w:rsidR="006E775C" w:rsidRDefault="006E775C" w:rsidP="00201ED0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6E775C" w:rsidRDefault="006E775C" w:rsidP="00201ED0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201ED0" w:rsidRDefault="00201ED0" w:rsidP="00201ED0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9770FA" w:rsidRDefault="009770FA" w:rsidP="00201ED0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4E7577" w:rsidRDefault="004E7577" w:rsidP="004E757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EC60CF" w:rsidRDefault="00EC60CF" w:rsidP="004E75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</w:p>
    <w:p w:rsidR="004E7577" w:rsidRPr="0031643F" w:rsidRDefault="00EC60CF" w:rsidP="004E75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Думы</w:t>
      </w:r>
      <w:r w:rsidR="004E7577">
        <w:rPr>
          <w:sz w:val="26"/>
          <w:szCs w:val="26"/>
        </w:rPr>
        <w:t xml:space="preserve"> города Когалыма                                                  </w:t>
      </w:r>
      <w:r>
        <w:rPr>
          <w:sz w:val="26"/>
          <w:szCs w:val="26"/>
        </w:rPr>
        <w:t xml:space="preserve">      А.Ю.Говорищева</w:t>
      </w:r>
    </w:p>
    <w:p w:rsidR="00201ED0" w:rsidRDefault="00201ED0" w:rsidP="00201ED0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201ED0" w:rsidRDefault="00201ED0" w:rsidP="00201ED0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201ED0" w:rsidRDefault="00201ED0" w:rsidP="00201ED0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201ED0" w:rsidRDefault="00201ED0" w:rsidP="00201ED0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850D58" w:rsidRDefault="00850D58"/>
    <w:p w:rsidR="00EC60CF" w:rsidRDefault="00EC60CF"/>
    <w:p w:rsidR="00EC60CF" w:rsidRDefault="00EC60CF"/>
    <w:p w:rsidR="006E775C" w:rsidRDefault="006E775C" w:rsidP="007B07B4">
      <w:pPr>
        <w:ind w:firstLine="5387"/>
        <w:jc w:val="both"/>
        <w:rPr>
          <w:sz w:val="26"/>
          <w:szCs w:val="26"/>
        </w:rPr>
      </w:pPr>
      <w:bookmarkStart w:id="0" w:name="_GoBack"/>
      <w:bookmarkEnd w:id="0"/>
    </w:p>
    <w:p w:rsidR="006E775C" w:rsidRDefault="006E775C" w:rsidP="007B07B4">
      <w:pPr>
        <w:ind w:firstLine="5387"/>
        <w:jc w:val="both"/>
        <w:rPr>
          <w:sz w:val="26"/>
          <w:szCs w:val="26"/>
        </w:rPr>
      </w:pPr>
    </w:p>
    <w:p w:rsidR="006E775C" w:rsidRDefault="006E775C" w:rsidP="007B07B4">
      <w:pPr>
        <w:ind w:firstLine="5387"/>
        <w:jc w:val="both"/>
        <w:rPr>
          <w:sz w:val="26"/>
          <w:szCs w:val="26"/>
        </w:rPr>
      </w:pPr>
    </w:p>
    <w:p w:rsidR="006E775C" w:rsidRDefault="006E775C" w:rsidP="007B07B4">
      <w:pPr>
        <w:ind w:firstLine="5387"/>
        <w:jc w:val="both"/>
        <w:rPr>
          <w:sz w:val="26"/>
          <w:szCs w:val="26"/>
        </w:rPr>
      </w:pPr>
    </w:p>
    <w:p w:rsidR="007B07B4" w:rsidRDefault="007B07B4" w:rsidP="007B07B4">
      <w:pPr>
        <w:ind w:firstLine="5387"/>
        <w:jc w:val="both"/>
        <w:rPr>
          <w:sz w:val="26"/>
          <w:szCs w:val="26"/>
        </w:rPr>
      </w:pPr>
    </w:p>
    <w:sectPr w:rsidR="007B07B4" w:rsidSect="007B07B4">
      <w:pgSz w:w="11906" w:h="16838"/>
      <w:pgMar w:top="1134" w:right="567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08"/>
    <w:rsid w:val="00053BAC"/>
    <w:rsid w:val="000B2080"/>
    <w:rsid w:val="000D182D"/>
    <w:rsid w:val="001A3D36"/>
    <w:rsid w:val="00201ED0"/>
    <w:rsid w:val="00203BFB"/>
    <w:rsid w:val="00222538"/>
    <w:rsid w:val="00246652"/>
    <w:rsid w:val="00286AB2"/>
    <w:rsid w:val="003B316E"/>
    <w:rsid w:val="003B56E9"/>
    <w:rsid w:val="004E7577"/>
    <w:rsid w:val="00576B0D"/>
    <w:rsid w:val="00587A8D"/>
    <w:rsid w:val="005E019A"/>
    <w:rsid w:val="00652BDD"/>
    <w:rsid w:val="00665AE8"/>
    <w:rsid w:val="006E775C"/>
    <w:rsid w:val="007802FA"/>
    <w:rsid w:val="007962B0"/>
    <w:rsid w:val="007B07B4"/>
    <w:rsid w:val="00850D58"/>
    <w:rsid w:val="00883EA9"/>
    <w:rsid w:val="009770FA"/>
    <w:rsid w:val="009B250B"/>
    <w:rsid w:val="00A15A80"/>
    <w:rsid w:val="00AC1AD7"/>
    <w:rsid w:val="00BA4D63"/>
    <w:rsid w:val="00C03F4B"/>
    <w:rsid w:val="00C16DAF"/>
    <w:rsid w:val="00C64B93"/>
    <w:rsid w:val="00CE3008"/>
    <w:rsid w:val="00CE6F36"/>
    <w:rsid w:val="00EC60CF"/>
    <w:rsid w:val="00ED1627"/>
    <w:rsid w:val="00F47E06"/>
    <w:rsid w:val="00F536E2"/>
    <w:rsid w:val="00FA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7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7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7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7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11</cp:revision>
  <cp:lastPrinted>2016-02-12T13:14:00Z</cp:lastPrinted>
  <dcterms:created xsi:type="dcterms:W3CDTF">2015-09-21T07:26:00Z</dcterms:created>
  <dcterms:modified xsi:type="dcterms:W3CDTF">2016-02-19T04:25:00Z</dcterms:modified>
</cp:coreProperties>
</file>