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B72" w:rsidRPr="00DA38E2" w:rsidRDefault="00E31B72" w:rsidP="00E31B72">
      <w:pPr>
        <w:ind w:left="6804"/>
        <w:rPr>
          <w:rFonts w:eastAsia="Calibri"/>
          <w:sz w:val="26"/>
          <w:szCs w:val="26"/>
          <w:lang w:eastAsia="en-US"/>
        </w:rPr>
      </w:pPr>
      <w:r w:rsidRPr="00DA38E2">
        <w:rPr>
          <w:rFonts w:eastAsia="Calibri"/>
          <w:sz w:val="26"/>
          <w:szCs w:val="26"/>
          <w:lang w:eastAsia="en-US"/>
        </w:rPr>
        <w:t>ПРОЕКТ</w:t>
      </w:r>
    </w:p>
    <w:p w:rsidR="00E31B72" w:rsidRPr="00DA38E2" w:rsidRDefault="00E31B72" w:rsidP="00E31B72">
      <w:pPr>
        <w:ind w:left="6804"/>
        <w:rPr>
          <w:rFonts w:eastAsia="Calibri"/>
          <w:sz w:val="26"/>
          <w:szCs w:val="26"/>
          <w:lang w:eastAsia="en-US"/>
        </w:rPr>
      </w:pPr>
      <w:r w:rsidRPr="00DA38E2">
        <w:rPr>
          <w:rFonts w:eastAsia="Calibri"/>
          <w:sz w:val="26"/>
          <w:szCs w:val="26"/>
          <w:lang w:eastAsia="en-US"/>
        </w:rPr>
        <w:t>вносится главой</w:t>
      </w:r>
    </w:p>
    <w:p w:rsidR="00E31B72" w:rsidRPr="00DA38E2" w:rsidRDefault="00E31B72" w:rsidP="00E31B72">
      <w:pPr>
        <w:ind w:left="6804"/>
        <w:rPr>
          <w:rFonts w:eastAsia="Calibri"/>
          <w:sz w:val="26"/>
          <w:szCs w:val="26"/>
          <w:lang w:eastAsia="en-US"/>
        </w:rPr>
      </w:pPr>
      <w:r w:rsidRPr="00DA38E2">
        <w:rPr>
          <w:rFonts w:eastAsia="Calibri"/>
          <w:sz w:val="26"/>
          <w:szCs w:val="26"/>
          <w:lang w:eastAsia="en-US"/>
        </w:rPr>
        <w:t>города Когалыма</w:t>
      </w:r>
    </w:p>
    <w:p w:rsidR="00B35E7C" w:rsidRPr="00DA38E2" w:rsidRDefault="00B35E7C" w:rsidP="005733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B35E7C" w:rsidRPr="00DA38E2" w:rsidRDefault="00B35E7C" w:rsidP="005733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606DCF" w:rsidRPr="00DA38E2" w:rsidRDefault="00606DCF" w:rsidP="005733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606DCF" w:rsidRPr="00DA38E2" w:rsidRDefault="00606DCF" w:rsidP="005733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606DCF" w:rsidRPr="00DA38E2" w:rsidRDefault="00606DCF" w:rsidP="005733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A156EF" w:rsidRPr="00DA38E2" w:rsidRDefault="00A156EF" w:rsidP="005733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801791" w:rsidRPr="00DA38E2" w:rsidRDefault="00801791" w:rsidP="00431F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801791" w:rsidRPr="00DA38E2" w:rsidRDefault="00801791" w:rsidP="00431F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801791" w:rsidRPr="00DA38E2" w:rsidRDefault="00801791" w:rsidP="00431F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A178F4" w:rsidRPr="00DA38E2" w:rsidRDefault="00A178F4" w:rsidP="00A178F4">
      <w:pPr>
        <w:rPr>
          <w:sz w:val="26"/>
          <w:szCs w:val="26"/>
        </w:rPr>
      </w:pPr>
      <w:r w:rsidRPr="00DA38E2">
        <w:rPr>
          <w:sz w:val="26"/>
          <w:szCs w:val="26"/>
        </w:rPr>
        <w:t xml:space="preserve">Об одобрении предложений о внесении </w:t>
      </w:r>
    </w:p>
    <w:p w:rsidR="00A178F4" w:rsidRPr="00DA38E2" w:rsidRDefault="00A178F4" w:rsidP="00A178F4">
      <w:pPr>
        <w:rPr>
          <w:sz w:val="26"/>
          <w:szCs w:val="26"/>
        </w:rPr>
      </w:pPr>
      <w:r w:rsidRPr="00DA38E2">
        <w:rPr>
          <w:sz w:val="26"/>
          <w:szCs w:val="26"/>
        </w:rPr>
        <w:t xml:space="preserve">изменений в муниципальную программу </w:t>
      </w:r>
    </w:p>
    <w:p w:rsidR="00A178F4" w:rsidRPr="00DA38E2" w:rsidRDefault="00A178F4" w:rsidP="00A178F4">
      <w:pPr>
        <w:rPr>
          <w:sz w:val="26"/>
          <w:szCs w:val="26"/>
        </w:rPr>
      </w:pPr>
      <w:r w:rsidRPr="00DA38E2">
        <w:rPr>
          <w:sz w:val="26"/>
          <w:szCs w:val="26"/>
        </w:rPr>
        <w:t>«Развитие жилищной сферы в городе Когалыме»</w:t>
      </w:r>
    </w:p>
    <w:p w:rsidR="00A178F4" w:rsidRPr="00DA38E2" w:rsidRDefault="00A178F4" w:rsidP="00A178F4">
      <w:pPr>
        <w:ind w:firstLine="709"/>
        <w:jc w:val="both"/>
        <w:rPr>
          <w:sz w:val="26"/>
          <w:szCs w:val="26"/>
        </w:rPr>
      </w:pPr>
    </w:p>
    <w:p w:rsidR="00A178F4" w:rsidRPr="00DA38E2" w:rsidRDefault="00A178F4" w:rsidP="00A178F4">
      <w:pPr>
        <w:ind w:firstLine="709"/>
        <w:jc w:val="both"/>
        <w:rPr>
          <w:sz w:val="26"/>
          <w:szCs w:val="26"/>
        </w:rPr>
      </w:pPr>
    </w:p>
    <w:p w:rsidR="00A178F4" w:rsidRPr="00DA38E2" w:rsidRDefault="00A178F4" w:rsidP="00A178F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A38E2">
        <w:rPr>
          <w:sz w:val="26"/>
          <w:szCs w:val="26"/>
        </w:rPr>
        <w:t xml:space="preserve">В </w:t>
      </w:r>
      <w:r w:rsidRPr="00DA38E2">
        <w:rPr>
          <w:rFonts w:eastAsia="Calibri"/>
          <w:sz w:val="26"/>
          <w:szCs w:val="26"/>
          <w:lang w:eastAsia="en-US"/>
        </w:rPr>
        <w:t xml:space="preserve">соответствии со статьёй 179 Бюджетного кодекса Российской Федерации, Уставом города Когалым, решением Думы города Когалыма                от 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внесении изменений в муниципальную </w:t>
      </w:r>
      <w:hyperlink r:id="rId8" w:history="1">
        <w:r w:rsidRPr="00DA38E2">
          <w:rPr>
            <w:rFonts w:eastAsia="Calibri"/>
            <w:sz w:val="26"/>
            <w:szCs w:val="26"/>
            <w:lang w:eastAsia="en-US"/>
          </w:rPr>
          <w:t>программу</w:t>
        </w:r>
      </w:hyperlink>
      <w:r w:rsidRPr="00DA38E2">
        <w:rPr>
          <w:rFonts w:eastAsia="Calibri"/>
          <w:sz w:val="26"/>
          <w:szCs w:val="26"/>
          <w:lang w:eastAsia="en-US"/>
        </w:rPr>
        <w:t xml:space="preserve"> «Развитие жилищной сферы в городе Когалыме», утвержденную постановлением Администрации города Когалыма                                       от 15.10.2013 №2931, Дума города Когалыма РЕШИЛА:</w:t>
      </w:r>
    </w:p>
    <w:p w:rsidR="00A178F4" w:rsidRPr="00DA38E2" w:rsidRDefault="00A178F4" w:rsidP="00A178F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A178F4" w:rsidRPr="00DA38E2" w:rsidRDefault="00A178F4" w:rsidP="00A178F4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8E2">
        <w:rPr>
          <w:rFonts w:ascii="Times New Roman" w:hAnsi="Times New Roman"/>
          <w:sz w:val="26"/>
          <w:szCs w:val="26"/>
        </w:rPr>
        <w:t xml:space="preserve">Одобрить предложения о внесении изменений в муниципальную </w:t>
      </w:r>
      <w:hyperlink r:id="rId9" w:history="1">
        <w:r w:rsidRPr="00DA38E2">
          <w:rPr>
            <w:rFonts w:ascii="Times New Roman" w:hAnsi="Times New Roman"/>
            <w:sz w:val="26"/>
            <w:szCs w:val="26"/>
          </w:rPr>
          <w:t>программу</w:t>
        </w:r>
      </w:hyperlink>
      <w:r w:rsidRPr="00DA38E2">
        <w:rPr>
          <w:rFonts w:ascii="Times New Roman" w:hAnsi="Times New Roman"/>
          <w:sz w:val="26"/>
          <w:szCs w:val="26"/>
        </w:rPr>
        <w:t xml:space="preserve"> «Развитие жилищной сферы в городе Когалыме» согласно приложению, к настоящему решению.</w:t>
      </w:r>
    </w:p>
    <w:p w:rsidR="00A178F4" w:rsidRPr="00DA38E2" w:rsidRDefault="00A178F4" w:rsidP="00A178F4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  <w:lang w:eastAsia="en-US"/>
        </w:rPr>
      </w:pPr>
    </w:p>
    <w:p w:rsidR="00A178F4" w:rsidRPr="00DA38E2" w:rsidRDefault="00A178F4" w:rsidP="00A178F4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DA38E2">
        <w:rPr>
          <w:rFonts w:eastAsia="Calibri"/>
          <w:sz w:val="26"/>
          <w:szCs w:val="26"/>
          <w:lang w:eastAsia="en-US"/>
        </w:rPr>
        <w:t>Опубликовать настоящее решение и приложение к нему в газете «Когалымский вестник».</w:t>
      </w:r>
    </w:p>
    <w:p w:rsidR="00A178F4" w:rsidRPr="00DA38E2" w:rsidRDefault="00A178F4" w:rsidP="00A178F4">
      <w:pPr>
        <w:ind w:firstLine="709"/>
        <w:jc w:val="both"/>
        <w:rPr>
          <w:sz w:val="26"/>
          <w:szCs w:val="26"/>
        </w:rPr>
      </w:pPr>
    </w:p>
    <w:p w:rsidR="00A178F4" w:rsidRPr="00DA38E2" w:rsidRDefault="00A178F4" w:rsidP="00A178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178F4" w:rsidRPr="00DA38E2" w:rsidRDefault="00A178F4" w:rsidP="00A178F4">
      <w:pPr>
        <w:ind w:firstLine="709"/>
        <w:jc w:val="both"/>
        <w:rPr>
          <w:sz w:val="26"/>
          <w:szCs w:val="26"/>
        </w:rPr>
      </w:pPr>
    </w:p>
    <w:p w:rsidR="00A178F4" w:rsidRPr="00DA38E2" w:rsidRDefault="00A178F4" w:rsidP="00A178F4">
      <w:pPr>
        <w:ind w:firstLine="709"/>
        <w:jc w:val="both"/>
        <w:rPr>
          <w:sz w:val="26"/>
          <w:szCs w:val="26"/>
        </w:rPr>
      </w:pPr>
    </w:p>
    <w:tbl>
      <w:tblPr>
        <w:tblW w:w="8648" w:type="dxa"/>
        <w:tblInd w:w="-34" w:type="dxa"/>
        <w:tblLook w:val="00A0" w:firstRow="1" w:lastRow="0" w:firstColumn="1" w:lastColumn="0" w:noHBand="0" w:noVBand="0"/>
      </w:tblPr>
      <w:tblGrid>
        <w:gridCol w:w="4107"/>
        <w:gridCol w:w="855"/>
        <w:gridCol w:w="3686"/>
      </w:tblGrid>
      <w:tr w:rsidR="00A178F4" w:rsidRPr="00DA38E2" w:rsidTr="00956345">
        <w:tc>
          <w:tcPr>
            <w:tcW w:w="4107" w:type="dxa"/>
          </w:tcPr>
          <w:p w:rsidR="00A178F4" w:rsidRPr="00DA38E2" w:rsidRDefault="00A178F4" w:rsidP="00956345">
            <w:pPr>
              <w:ind w:left="-526" w:firstLine="425"/>
              <w:rPr>
                <w:rFonts w:eastAsia="Calibri"/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855" w:type="dxa"/>
          </w:tcPr>
          <w:p w:rsidR="00A178F4" w:rsidRPr="00DA38E2" w:rsidRDefault="00A178F4" w:rsidP="00956345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A178F4" w:rsidRPr="00DA38E2" w:rsidRDefault="00A178F4" w:rsidP="00956345">
            <w:pPr>
              <w:ind w:left="597" w:hanging="597"/>
              <w:rPr>
                <w:rFonts w:eastAsia="Calibri"/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Глава</w:t>
            </w:r>
          </w:p>
        </w:tc>
      </w:tr>
      <w:tr w:rsidR="00A178F4" w:rsidRPr="00DA38E2" w:rsidTr="00956345">
        <w:tc>
          <w:tcPr>
            <w:tcW w:w="4107" w:type="dxa"/>
          </w:tcPr>
          <w:p w:rsidR="00A178F4" w:rsidRPr="00DA38E2" w:rsidRDefault="00A178F4" w:rsidP="00956345">
            <w:pPr>
              <w:ind w:hanging="112"/>
              <w:rPr>
                <w:rFonts w:eastAsia="Calibri"/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Думы города Когалыма</w:t>
            </w:r>
          </w:p>
        </w:tc>
        <w:tc>
          <w:tcPr>
            <w:tcW w:w="855" w:type="dxa"/>
          </w:tcPr>
          <w:p w:rsidR="00A178F4" w:rsidRPr="00DA38E2" w:rsidRDefault="00A178F4" w:rsidP="00956345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A178F4" w:rsidRPr="00DA38E2" w:rsidRDefault="00A178F4" w:rsidP="00956345">
            <w:pPr>
              <w:ind w:left="597" w:hanging="597"/>
              <w:rPr>
                <w:rFonts w:eastAsia="Calibri"/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города Когалыма</w:t>
            </w:r>
          </w:p>
          <w:p w:rsidR="00A178F4" w:rsidRPr="00DA38E2" w:rsidRDefault="00A178F4" w:rsidP="00956345">
            <w:pPr>
              <w:ind w:left="597" w:hanging="597"/>
              <w:rPr>
                <w:rFonts w:eastAsia="Calibri"/>
                <w:sz w:val="26"/>
                <w:szCs w:val="26"/>
              </w:rPr>
            </w:pPr>
          </w:p>
        </w:tc>
      </w:tr>
      <w:tr w:rsidR="00A178F4" w:rsidRPr="00DA38E2" w:rsidTr="00956345">
        <w:tc>
          <w:tcPr>
            <w:tcW w:w="4107" w:type="dxa"/>
          </w:tcPr>
          <w:p w:rsidR="00A178F4" w:rsidRPr="00DA38E2" w:rsidRDefault="00A178F4" w:rsidP="00956345">
            <w:pPr>
              <w:rPr>
                <w:rFonts w:eastAsia="Calibri"/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 xml:space="preserve">_____________ </w:t>
            </w:r>
            <w:proofErr w:type="spellStart"/>
            <w:r w:rsidRPr="00DA38E2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855" w:type="dxa"/>
          </w:tcPr>
          <w:p w:rsidR="00A178F4" w:rsidRPr="00DA38E2" w:rsidRDefault="00A178F4" w:rsidP="00956345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A178F4" w:rsidRPr="00DA38E2" w:rsidRDefault="00A178F4" w:rsidP="00956345">
            <w:pPr>
              <w:ind w:left="597" w:hanging="597"/>
              <w:rPr>
                <w:rFonts w:eastAsia="Calibri"/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 xml:space="preserve">_____________ </w:t>
            </w:r>
            <w:proofErr w:type="spellStart"/>
            <w:r w:rsidRPr="00DA38E2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BE4FD6" w:rsidRPr="00DA38E2" w:rsidRDefault="00BE4FD6" w:rsidP="00BE4FD6">
      <w:pPr>
        <w:ind w:firstLine="709"/>
        <w:jc w:val="both"/>
        <w:rPr>
          <w:sz w:val="26"/>
          <w:szCs w:val="26"/>
        </w:rPr>
      </w:pPr>
    </w:p>
    <w:p w:rsidR="00BE4FD6" w:rsidRPr="00DA38E2" w:rsidRDefault="00BE4FD6" w:rsidP="00BE4FD6">
      <w:pPr>
        <w:ind w:firstLine="709"/>
        <w:jc w:val="both"/>
        <w:rPr>
          <w:sz w:val="26"/>
          <w:szCs w:val="26"/>
        </w:rPr>
      </w:pPr>
    </w:p>
    <w:p w:rsidR="00BE4FD6" w:rsidRPr="00DA38E2" w:rsidRDefault="00BE4FD6" w:rsidP="00F417AC">
      <w:pPr>
        <w:ind w:firstLine="709"/>
        <w:jc w:val="both"/>
        <w:rPr>
          <w:sz w:val="26"/>
          <w:szCs w:val="26"/>
        </w:rPr>
      </w:pPr>
    </w:p>
    <w:p w:rsidR="00BE4FD6" w:rsidRPr="00DA38E2" w:rsidRDefault="00BE4FD6" w:rsidP="00F417AC">
      <w:pPr>
        <w:ind w:firstLine="709"/>
        <w:jc w:val="both"/>
        <w:rPr>
          <w:sz w:val="26"/>
          <w:szCs w:val="26"/>
        </w:rPr>
      </w:pPr>
    </w:p>
    <w:p w:rsidR="00B35E7C" w:rsidRPr="00DA38E2" w:rsidRDefault="00B35E7C" w:rsidP="003E2FC7">
      <w:pPr>
        <w:rPr>
          <w:sz w:val="22"/>
          <w:szCs w:val="22"/>
        </w:rPr>
      </w:pPr>
    </w:p>
    <w:p w:rsidR="00B46C68" w:rsidRPr="00DA38E2" w:rsidRDefault="00B46C68" w:rsidP="003E2FC7">
      <w:pPr>
        <w:rPr>
          <w:sz w:val="22"/>
          <w:szCs w:val="22"/>
        </w:rPr>
      </w:pPr>
    </w:p>
    <w:p w:rsidR="00B46C68" w:rsidRPr="00DA38E2" w:rsidRDefault="00B46C68" w:rsidP="003E2FC7">
      <w:pPr>
        <w:rPr>
          <w:sz w:val="22"/>
          <w:szCs w:val="22"/>
        </w:rPr>
      </w:pPr>
    </w:p>
    <w:p w:rsidR="00F01635" w:rsidRPr="00DA38E2" w:rsidRDefault="00F01635" w:rsidP="003E2FC7">
      <w:pPr>
        <w:rPr>
          <w:sz w:val="22"/>
          <w:szCs w:val="22"/>
        </w:rPr>
      </w:pPr>
    </w:p>
    <w:p w:rsidR="00F01635" w:rsidRPr="00DA38E2" w:rsidRDefault="00F01635" w:rsidP="003E2FC7">
      <w:pPr>
        <w:rPr>
          <w:sz w:val="22"/>
          <w:szCs w:val="22"/>
        </w:rPr>
      </w:pPr>
    </w:p>
    <w:p w:rsidR="00F01635" w:rsidRPr="00DA38E2" w:rsidRDefault="00F01635" w:rsidP="003E2FC7">
      <w:pPr>
        <w:rPr>
          <w:sz w:val="22"/>
          <w:szCs w:val="22"/>
        </w:rPr>
      </w:pPr>
    </w:p>
    <w:p w:rsidR="001F1121" w:rsidRPr="00DA38E2" w:rsidRDefault="001F1121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1437C8" w:rsidRPr="00DA38E2" w:rsidRDefault="001437C8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801791" w:rsidRPr="00DA38E2" w:rsidRDefault="00801791" w:rsidP="008F62F4">
      <w:pPr>
        <w:autoSpaceDE w:val="0"/>
        <w:autoSpaceDN w:val="0"/>
        <w:adjustRightInd w:val="0"/>
        <w:rPr>
          <w:sz w:val="22"/>
          <w:szCs w:val="22"/>
        </w:rPr>
      </w:pPr>
    </w:p>
    <w:p w:rsidR="00956345" w:rsidRPr="00DA38E2" w:rsidRDefault="00956345" w:rsidP="00956345">
      <w:pPr>
        <w:rPr>
          <w:sz w:val="22"/>
          <w:szCs w:val="22"/>
        </w:rPr>
      </w:pPr>
    </w:p>
    <w:p w:rsidR="00956345" w:rsidRPr="00DA38E2" w:rsidRDefault="00956345" w:rsidP="00956345">
      <w:pPr>
        <w:rPr>
          <w:sz w:val="22"/>
          <w:szCs w:val="22"/>
        </w:rPr>
      </w:pPr>
      <w:r w:rsidRPr="00DA38E2">
        <w:rPr>
          <w:sz w:val="22"/>
          <w:szCs w:val="22"/>
        </w:rPr>
        <w:t>Согласовано: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03"/>
        <w:gridCol w:w="2907"/>
        <w:gridCol w:w="2896"/>
        <w:gridCol w:w="1071"/>
      </w:tblGrid>
      <w:tr w:rsidR="00956345" w:rsidRPr="00DA38E2" w:rsidTr="00956345">
        <w:tc>
          <w:tcPr>
            <w:tcW w:w="1084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Структурное подразделение Администрации города Когалыма</w:t>
            </w:r>
          </w:p>
        </w:tc>
        <w:tc>
          <w:tcPr>
            <w:tcW w:w="1656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Должность</w:t>
            </w:r>
          </w:p>
        </w:tc>
        <w:tc>
          <w:tcPr>
            <w:tcW w:w="1650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Ф.И.О.</w:t>
            </w:r>
          </w:p>
        </w:tc>
        <w:tc>
          <w:tcPr>
            <w:tcW w:w="610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Подпись</w:t>
            </w:r>
          </w:p>
        </w:tc>
      </w:tr>
      <w:tr w:rsidR="00956345" w:rsidRPr="00DA38E2" w:rsidTr="00956345">
        <w:trPr>
          <w:trHeight w:val="280"/>
        </w:trPr>
        <w:tc>
          <w:tcPr>
            <w:tcW w:w="1084" w:type="pct"/>
          </w:tcPr>
          <w:p w:rsidR="00956345" w:rsidRPr="00DA38E2" w:rsidRDefault="00956345" w:rsidP="00956345">
            <w:pPr>
              <w:rPr>
                <w:sz w:val="22"/>
                <w:szCs w:val="22"/>
              </w:rPr>
            </w:pPr>
          </w:p>
        </w:tc>
        <w:tc>
          <w:tcPr>
            <w:tcW w:w="1656" w:type="pct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pct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</w:tr>
      <w:tr w:rsidR="00956345" w:rsidRPr="00DA38E2" w:rsidTr="00956345">
        <w:trPr>
          <w:trHeight w:val="280"/>
        </w:trPr>
        <w:tc>
          <w:tcPr>
            <w:tcW w:w="1084" w:type="pct"/>
          </w:tcPr>
          <w:p w:rsidR="00956345" w:rsidRPr="00DA38E2" w:rsidRDefault="00956345" w:rsidP="00956345">
            <w:pPr>
              <w:rPr>
                <w:sz w:val="22"/>
                <w:szCs w:val="22"/>
              </w:rPr>
            </w:pPr>
          </w:p>
        </w:tc>
        <w:tc>
          <w:tcPr>
            <w:tcW w:w="1656" w:type="pct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pct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</w:tr>
      <w:tr w:rsidR="00956345" w:rsidRPr="00DA38E2" w:rsidTr="00956345">
        <w:trPr>
          <w:trHeight w:val="255"/>
        </w:trPr>
        <w:tc>
          <w:tcPr>
            <w:tcW w:w="1084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КФ</w:t>
            </w:r>
          </w:p>
        </w:tc>
        <w:tc>
          <w:tcPr>
            <w:tcW w:w="1656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</w:tr>
      <w:tr w:rsidR="00956345" w:rsidRPr="00DA38E2" w:rsidTr="00956345">
        <w:trPr>
          <w:trHeight w:val="255"/>
        </w:trPr>
        <w:tc>
          <w:tcPr>
            <w:tcW w:w="1084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УЭ</w:t>
            </w:r>
          </w:p>
        </w:tc>
        <w:tc>
          <w:tcPr>
            <w:tcW w:w="1656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</w:tr>
      <w:tr w:rsidR="00956345" w:rsidRPr="00DA38E2" w:rsidTr="00956345">
        <w:trPr>
          <w:trHeight w:val="255"/>
        </w:trPr>
        <w:tc>
          <w:tcPr>
            <w:tcW w:w="1084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  <w:proofErr w:type="spellStart"/>
            <w:r w:rsidRPr="00DA38E2">
              <w:rPr>
                <w:sz w:val="22"/>
                <w:szCs w:val="22"/>
              </w:rPr>
              <w:t>УИДиРП</w:t>
            </w:r>
            <w:proofErr w:type="spellEnd"/>
          </w:p>
        </w:tc>
        <w:tc>
          <w:tcPr>
            <w:tcW w:w="1656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</w:tr>
      <w:tr w:rsidR="00956345" w:rsidRPr="00DA38E2" w:rsidTr="00956345">
        <w:trPr>
          <w:trHeight w:val="255"/>
        </w:trPr>
        <w:tc>
          <w:tcPr>
            <w:tcW w:w="1084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ЮУ</w:t>
            </w:r>
          </w:p>
        </w:tc>
        <w:tc>
          <w:tcPr>
            <w:tcW w:w="1656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</w:tr>
      <w:tr w:rsidR="00956345" w:rsidRPr="00DA38E2" w:rsidTr="00956345">
        <w:trPr>
          <w:trHeight w:val="255"/>
        </w:trPr>
        <w:tc>
          <w:tcPr>
            <w:tcW w:w="1084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ОО ЮУ</w:t>
            </w:r>
          </w:p>
        </w:tc>
        <w:tc>
          <w:tcPr>
            <w:tcW w:w="1656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</w:tr>
      <w:tr w:rsidR="00956345" w:rsidRPr="00DA38E2" w:rsidTr="00956345">
        <w:trPr>
          <w:trHeight w:val="255"/>
        </w:trPr>
        <w:tc>
          <w:tcPr>
            <w:tcW w:w="1084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  <w:proofErr w:type="spellStart"/>
            <w:r w:rsidRPr="00DA38E2">
              <w:rPr>
                <w:sz w:val="22"/>
                <w:szCs w:val="22"/>
              </w:rPr>
              <w:t>ОФЭОиК</w:t>
            </w:r>
            <w:proofErr w:type="spellEnd"/>
          </w:p>
        </w:tc>
        <w:tc>
          <w:tcPr>
            <w:tcW w:w="1656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</w:tr>
      <w:tr w:rsidR="00956345" w:rsidRPr="00DA38E2" w:rsidTr="00956345">
        <w:trPr>
          <w:trHeight w:val="255"/>
        </w:trPr>
        <w:tc>
          <w:tcPr>
            <w:tcW w:w="1084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  <w:proofErr w:type="spellStart"/>
            <w:r w:rsidRPr="00DA38E2">
              <w:rPr>
                <w:sz w:val="22"/>
                <w:szCs w:val="22"/>
              </w:rPr>
              <w:t>ОАиГ</w:t>
            </w:r>
            <w:proofErr w:type="spellEnd"/>
          </w:p>
        </w:tc>
        <w:tc>
          <w:tcPr>
            <w:tcW w:w="1656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</w:tr>
      <w:tr w:rsidR="00956345" w:rsidRPr="00DA38E2" w:rsidTr="00956345">
        <w:trPr>
          <w:trHeight w:val="255"/>
        </w:trPr>
        <w:tc>
          <w:tcPr>
            <w:tcW w:w="1084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  <w:proofErr w:type="spellStart"/>
            <w:r w:rsidRPr="00DA38E2">
              <w:rPr>
                <w:spacing w:val="-6"/>
              </w:rPr>
              <w:t>УпоЖП</w:t>
            </w:r>
            <w:proofErr w:type="spellEnd"/>
          </w:p>
        </w:tc>
        <w:tc>
          <w:tcPr>
            <w:tcW w:w="1656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</w:tr>
      <w:tr w:rsidR="00956345" w:rsidRPr="00DA38E2" w:rsidTr="00956345">
        <w:trPr>
          <w:trHeight w:val="255"/>
        </w:trPr>
        <w:tc>
          <w:tcPr>
            <w:tcW w:w="1084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 xml:space="preserve">МУ «УКС </w:t>
            </w:r>
            <w:proofErr w:type="spellStart"/>
            <w:r w:rsidRPr="00DA38E2">
              <w:rPr>
                <w:sz w:val="22"/>
                <w:szCs w:val="22"/>
              </w:rPr>
              <w:t>г.Когалыма</w:t>
            </w:r>
            <w:proofErr w:type="spellEnd"/>
            <w:r w:rsidRPr="00DA38E2">
              <w:rPr>
                <w:sz w:val="22"/>
                <w:szCs w:val="22"/>
              </w:rPr>
              <w:t>»</w:t>
            </w:r>
            <w:r w:rsidRPr="00DA38E2">
              <w:rPr>
                <w:sz w:val="22"/>
                <w:szCs w:val="22"/>
              </w:rPr>
              <w:tab/>
            </w:r>
          </w:p>
        </w:tc>
        <w:tc>
          <w:tcPr>
            <w:tcW w:w="1656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</w:tr>
      <w:tr w:rsidR="00956345" w:rsidRPr="00DA38E2" w:rsidTr="00956345">
        <w:trPr>
          <w:trHeight w:val="255"/>
        </w:trPr>
        <w:tc>
          <w:tcPr>
            <w:tcW w:w="1084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 xml:space="preserve">МКУ «УЖКХ </w:t>
            </w:r>
          </w:p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г. Когалыма»</w:t>
            </w:r>
          </w:p>
        </w:tc>
        <w:tc>
          <w:tcPr>
            <w:tcW w:w="1656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:rsidR="00956345" w:rsidRPr="00DA38E2" w:rsidRDefault="00956345" w:rsidP="00956345">
            <w:pPr>
              <w:jc w:val="center"/>
              <w:rPr>
                <w:sz w:val="22"/>
                <w:szCs w:val="22"/>
              </w:rPr>
            </w:pPr>
          </w:p>
        </w:tc>
      </w:tr>
    </w:tbl>
    <w:p w:rsidR="00956345" w:rsidRPr="00DA38E2" w:rsidRDefault="00956345" w:rsidP="00956345">
      <w:pPr>
        <w:rPr>
          <w:sz w:val="22"/>
          <w:szCs w:val="22"/>
        </w:rPr>
      </w:pPr>
      <w:r w:rsidRPr="00DA38E2">
        <w:rPr>
          <w:sz w:val="22"/>
          <w:szCs w:val="22"/>
        </w:rPr>
        <w:t xml:space="preserve">Подготовлено:    </w:t>
      </w:r>
    </w:p>
    <w:p w:rsidR="00956345" w:rsidRPr="00DA38E2" w:rsidRDefault="00956345" w:rsidP="00956345">
      <w:pPr>
        <w:rPr>
          <w:sz w:val="22"/>
          <w:szCs w:val="22"/>
        </w:rPr>
      </w:pPr>
      <w:r w:rsidRPr="00DA38E2">
        <w:rPr>
          <w:sz w:val="22"/>
          <w:szCs w:val="22"/>
        </w:rPr>
        <w:t xml:space="preserve">Специалист-эксперт </w:t>
      </w:r>
      <w:proofErr w:type="spellStart"/>
      <w:r w:rsidRPr="00DA38E2">
        <w:rPr>
          <w:sz w:val="22"/>
          <w:szCs w:val="22"/>
        </w:rPr>
        <w:t>ОАиГ</w:t>
      </w:r>
      <w:proofErr w:type="spellEnd"/>
      <w:r w:rsidRPr="00DA38E2">
        <w:rPr>
          <w:sz w:val="22"/>
          <w:szCs w:val="22"/>
        </w:rPr>
        <w:tab/>
      </w:r>
      <w:r w:rsidRPr="00DA38E2">
        <w:rPr>
          <w:sz w:val="22"/>
          <w:szCs w:val="22"/>
        </w:rPr>
        <w:tab/>
      </w:r>
      <w:r w:rsidRPr="00DA38E2">
        <w:rPr>
          <w:sz w:val="22"/>
          <w:szCs w:val="22"/>
        </w:rPr>
        <w:tab/>
      </w:r>
      <w:r w:rsidRPr="00DA38E2">
        <w:rPr>
          <w:sz w:val="22"/>
          <w:szCs w:val="22"/>
        </w:rPr>
        <w:tab/>
      </w:r>
      <w:r w:rsidRPr="00DA38E2">
        <w:rPr>
          <w:sz w:val="22"/>
          <w:szCs w:val="22"/>
        </w:rPr>
        <w:tab/>
      </w:r>
      <w:proofErr w:type="spellStart"/>
      <w:r w:rsidRPr="00DA38E2">
        <w:rPr>
          <w:sz w:val="22"/>
          <w:szCs w:val="22"/>
        </w:rPr>
        <w:t>О.В.Краева</w:t>
      </w:r>
      <w:proofErr w:type="spellEnd"/>
      <w:r w:rsidRPr="00DA38E2">
        <w:rPr>
          <w:sz w:val="22"/>
          <w:szCs w:val="22"/>
        </w:rPr>
        <w:t xml:space="preserve">  </w:t>
      </w:r>
    </w:p>
    <w:p w:rsidR="00956345" w:rsidRPr="00DA38E2" w:rsidRDefault="00956345" w:rsidP="00956345">
      <w:pPr>
        <w:rPr>
          <w:sz w:val="22"/>
          <w:szCs w:val="22"/>
        </w:rPr>
      </w:pPr>
    </w:p>
    <w:p w:rsidR="00956345" w:rsidRPr="00DA38E2" w:rsidRDefault="00956345" w:rsidP="00956345">
      <w:pPr>
        <w:rPr>
          <w:sz w:val="22"/>
          <w:szCs w:val="22"/>
        </w:rPr>
      </w:pPr>
      <w:r w:rsidRPr="00DA38E2">
        <w:rPr>
          <w:sz w:val="22"/>
          <w:szCs w:val="22"/>
        </w:rPr>
        <w:t xml:space="preserve">Разослать: КФ, УЭ, ЮУ, </w:t>
      </w:r>
      <w:proofErr w:type="spellStart"/>
      <w:r w:rsidRPr="00DA38E2">
        <w:rPr>
          <w:sz w:val="22"/>
          <w:szCs w:val="22"/>
        </w:rPr>
        <w:t>УИДиРП</w:t>
      </w:r>
      <w:proofErr w:type="spellEnd"/>
      <w:r w:rsidRPr="00DA38E2">
        <w:rPr>
          <w:sz w:val="22"/>
          <w:szCs w:val="22"/>
        </w:rPr>
        <w:t xml:space="preserve">, </w:t>
      </w:r>
      <w:proofErr w:type="spellStart"/>
      <w:r w:rsidRPr="00DA38E2">
        <w:rPr>
          <w:sz w:val="22"/>
          <w:szCs w:val="22"/>
        </w:rPr>
        <w:t>ОФЭОиК</w:t>
      </w:r>
      <w:proofErr w:type="spellEnd"/>
      <w:r w:rsidRPr="00DA38E2">
        <w:rPr>
          <w:sz w:val="22"/>
          <w:szCs w:val="22"/>
        </w:rPr>
        <w:t xml:space="preserve">, МКУ «УЖКХ города Когалыма», МКУ «УОДОМС», МУ «УКС </w:t>
      </w:r>
      <w:proofErr w:type="spellStart"/>
      <w:r w:rsidRPr="00DA38E2">
        <w:rPr>
          <w:sz w:val="22"/>
          <w:szCs w:val="22"/>
        </w:rPr>
        <w:t>г.Когалыма</w:t>
      </w:r>
      <w:proofErr w:type="spellEnd"/>
      <w:r w:rsidRPr="00DA38E2">
        <w:rPr>
          <w:sz w:val="22"/>
          <w:szCs w:val="22"/>
        </w:rPr>
        <w:t xml:space="preserve">», </w:t>
      </w:r>
      <w:proofErr w:type="spellStart"/>
      <w:proofErr w:type="gramStart"/>
      <w:r w:rsidRPr="00DA38E2">
        <w:rPr>
          <w:sz w:val="22"/>
          <w:szCs w:val="22"/>
        </w:rPr>
        <w:t>ОАиГ</w:t>
      </w:r>
      <w:proofErr w:type="spellEnd"/>
      <w:r w:rsidRPr="00DA38E2">
        <w:rPr>
          <w:sz w:val="22"/>
          <w:szCs w:val="22"/>
        </w:rPr>
        <w:t>,  газета</w:t>
      </w:r>
      <w:proofErr w:type="gramEnd"/>
      <w:r w:rsidRPr="00DA38E2">
        <w:rPr>
          <w:sz w:val="22"/>
          <w:szCs w:val="22"/>
        </w:rPr>
        <w:t>, прокуратура, ООО «Ваш Консультант».</w:t>
      </w:r>
    </w:p>
    <w:p w:rsidR="000D2A0C" w:rsidRPr="00DA38E2" w:rsidRDefault="000D2A0C" w:rsidP="00801791">
      <w:pPr>
        <w:tabs>
          <w:tab w:val="left" w:pos="4290"/>
        </w:tabs>
        <w:jc w:val="both"/>
        <w:rPr>
          <w:rFonts w:eastAsia="Calibri"/>
          <w:sz w:val="26"/>
          <w:szCs w:val="26"/>
          <w:lang w:eastAsia="en-US"/>
        </w:rPr>
        <w:sectPr w:rsidR="000D2A0C" w:rsidRPr="00DA38E2" w:rsidSect="00801791">
          <w:footerReference w:type="default" r:id="rId10"/>
          <w:footerReference w:type="first" r:id="rId11"/>
          <w:pgSz w:w="11906" w:h="16838" w:code="9"/>
          <w:pgMar w:top="568" w:right="567" w:bottom="1134" w:left="2552" w:header="709" w:footer="709" w:gutter="0"/>
          <w:pgNumType w:start="1"/>
          <w:cols w:space="708"/>
          <w:docGrid w:linePitch="360"/>
        </w:sectPr>
      </w:pPr>
    </w:p>
    <w:p w:rsidR="00EC4437" w:rsidRPr="00DA38E2" w:rsidRDefault="00EC4437" w:rsidP="00801791">
      <w:pPr>
        <w:pStyle w:val="ConsPlusTitle"/>
        <w:ind w:firstLine="12758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DA38E2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</w:t>
      </w:r>
    </w:p>
    <w:p w:rsidR="00EC4437" w:rsidRPr="00DA38E2" w:rsidRDefault="00EC4437" w:rsidP="00801791">
      <w:pPr>
        <w:pStyle w:val="ConsPlusTitle"/>
        <w:ind w:firstLine="12758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DA38E2">
        <w:rPr>
          <w:rFonts w:ascii="Times New Roman" w:hAnsi="Times New Roman" w:cs="Times New Roman"/>
          <w:b w:val="0"/>
          <w:sz w:val="26"/>
          <w:szCs w:val="26"/>
        </w:rPr>
        <w:t xml:space="preserve">к решению Думы </w:t>
      </w:r>
    </w:p>
    <w:p w:rsidR="00EC4437" w:rsidRPr="00DA38E2" w:rsidRDefault="00EC4437" w:rsidP="00801791">
      <w:pPr>
        <w:pStyle w:val="ConsPlusTitle"/>
        <w:ind w:firstLine="12758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DA38E2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:rsidR="00EC4437" w:rsidRPr="00DA38E2" w:rsidRDefault="00EC4437" w:rsidP="00801791">
      <w:pPr>
        <w:pStyle w:val="ConsPlusTitle"/>
        <w:ind w:firstLine="12758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DA38E2">
        <w:rPr>
          <w:rFonts w:ascii="Times New Roman" w:hAnsi="Times New Roman" w:cs="Times New Roman"/>
          <w:b w:val="0"/>
          <w:sz w:val="26"/>
          <w:szCs w:val="26"/>
        </w:rPr>
        <w:t>от                             №</w:t>
      </w:r>
    </w:p>
    <w:p w:rsidR="009D7FB2" w:rsidRPr="00DA38E2" w:rsidRDefault="009D7FB2" w:rsidP="00EC4437">
      <w:pPr>
        <w:pStyle w:val="ConsPlusTitle"/>
        <w:ind w:firstLine="12191"/>
        <w:outlineLvl w:val="1"/>
        <w:rPr>
          <w:rFonts w:ascii="Times New Roman" w:hAnsi="Times New Roman" w:cs="Times New Roman"/>
          <w:b w:val="0"/>
          <w:sz w:val="14"/>
          <w:szCs w:val="14"/>
        </w:rPr>
      </w:pPr>
    </w:p>
    <w:p w:rsidR="00956345" w:rsidRPr="00DA38E2" w:rsidRDefault="00956345" w:rsidP="0095634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A38E2">
        <w:rPr>
          <w:sz w:val="26"/>
          <w:szCs w:val="26"/>
        </w:rPr>
        <w:t>Предложения о внесении изменений в муниципальную программу</w:t>
      </w:r>
    </w:p>
    <w:p w:rsidR="00956345" w:rsidRPr="00DA38E2" w:rsidRDefault="00956345" w:rsidP="0095634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A38E2">
        <w:rPr>
          <w:sz w:val="26"/>
          <w:szCs w:val="26"/>
        </w:rPr>
        <w:t>«Развитие жилищной сферы в городе Когалыме»</w:t>
      </w:r>
    </w:p>
    <w:p w:rsidR="00956345" w:rsidRPr="00DA38E2" w:rsidRDefault="00956345" w:rsidP="0095634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56345" w:rsidRPr="00DA38E2" w:rsidRDefault="00956345" w:rsidP="0095634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A38E2">
        <w:rPr>
          <w:sz w:val="26"/>
          <w:szCs w:val="26"/>
        </w:rPr>
        <w:t xml:space="preserve">Паспорт муниципальной программы </w:t>
      </w:r>
      <w:r w:rsidRPr="00DA38E2">
        <w:rPr>
          <w:rFonts w:eastAsia="Calibri"/>
          <w:sz w:val="26"/>
          <w:szCs w:val="26"/>
          <w:lang w:eastAsia="en-US"/>
        </w:rPr>
        <w:t>«</w:t>
      </w:r>
      <w:r w:rsidRPr="00DA38E2">
        <w:rPr>
          <w:sz w:val="26"/>
          <w:szCs w:val="26"/>
        </w:rPr>
        <w:t>Развитие жилищной сферы в городе Когалыме</w:t>
      </w:r>
      <w:r w:rsidRPr="00DA38E2">
        <w:rPr>
          <w:rFonts w:eastAsia="Calibri"/>
          <w:sz w:val="26"/>
          <w:szCs w:val="26"/>
          <w:lang w:eastAsia="en-US"/>
        </w:rPr>
        <w:t>» (далее-муниципальная программа)</w:t>
      </w:r>
    </w:p>
    <w:p w:rsidR="00956345" w:rsidRPr="00DA38E2" w:rsidRDefault="00956345" w:rsidP="007F1FA3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</w:p>
    <w:p w:rsidR="007F1FA3" w:rsidRPr="00DA38E2" w:rsidRDefault="007F1FA3" w:rsidP="007F1FA3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DA38E2">
        <w:rPr>
          <w:rFonts w:eastAsia="Calibri"/>
          <w:sz w:val="26"/>
          <w:szCs w:val="26"/>
          <w:lang w:eastAsia="en-US"/>
        </w:rPr>
        <w:t>Паспорт</w:t>
      </w:r>
    </w:p>
    <w:p w:rsidR="007F1FA3" w:rsidRPr="00DA38E2" w:rsidRDefault="007F1FA3" w:rsidP="007F1FA3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DA38E2">
        <w:rPr>
          <w:rFonts w:eastAsia="Calibri"/>
          <w:sz w:val="26"/>
          <w:szCs w:val="26"/>
          <w:lang w:eastAsia="en-US"/>
        </w:rPr>
        <w:t xml:space="preserve">муниципальной программы </w:t>
      </w:r>
      <w:r w:rsidR="00842FC7" w:rsidRPr="00DA38E2">
        <w:rPr>
          <w:rFonts w:eastAsia="Calibri"/>
          <w:sz w:val="26"/>
          <w:szCs w:val="26"/>
          <w:lang w:eastAsia="en-US"/>
        </w:rPr>
        <w:t>города Когалыма</w:t>
      </w:r>
    </w:p>
    <w:p w:rsidR="00A66227" w:rsidRPr="00DA38E2" w:rsidRDefault="00956345" w:rsidP="00956345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DA38E2">
        <w:rPr>
          <w:rFonts w:eastAsia="Calibri"/>
          <w:sz w:val="26"/>
          <w:szCs w:val="26"/>
          <w:lang w:eastAsia="en-US"/>
        </w:rPr>
        <w:t>«</w:t>
      </w:r>
      <w:r w:rsidRPr="00DA38E2">
        <w:rPr>
          <w:sz w:val="26"/>
          <w:szCs w:val="26"/>
        </w:rPr>
        <w:t>Развитие жилищной сферы в городе Когалыме</w:t>
      </w:r>
      <w:r w:rsidRPr="00DA38E2">
        <w:rPr>
          <w:rFonts w:eastAsia="Calibri"/>
          <w:sz w:val="26"/>
          <w:szCs w:val="26"/>
          <w:lang w:eastAsia="en-US"/>
        </w:rPr>
        <w:t xml:space="preserve">» </w:t>
      </w:r>
      <w:r w:rsidR="007F1FA3" w:rsidRPr="00DA38E2">
        <w:rPr>
          <w:rFonts w:eastAsia="Calibri"/>
          <w:sz w:val="26"/>
          <w:szCs w:val="26"/>
          <w:lang w:eastAsia="en-US"/>
        </w:rPr>
        <w:t>(далее – муниципальная программа)</w:t>
      </w:r>
    </w:p>
    <w:p w:rsidR="00842FC7" w:rsidRPr="00DA38E2" w:rsidRDefault="00842FC7" w:rsidP="00283FE8">
      <w:pPr>
        <w:widowControl w:val="0"/>
        <w:autoSpaceDE w:val="0"/>
        <w:autoSpaceDN w:val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5053" w:type="pct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9"/>
        <w:gridCol w:w="425"/>
        <w:gridCol w:w="1421"/>
        <w:gridCol w:w="22"/>
        <w:gridCol w:w="2103"/>
        <w:gridCol w:w="666"/>
        <w:gridCol w:w="593"/>
        <w:gridCol w:w="35"/>
        <w:gridCol w:w="419"/>
        <w:gridCol w:w="273"/>
        <w:gridCol w:w="561"/>
        <w:gridCol w:w="57"/>
        <w:gridCol w:w="619"/>
        <w:gridCol w:w="95"/>
        <w:gridCol w:w="606"/>
        <w:gridCol w:w="10"/>
        <w:gridCol w:w="25"/>
        <w:gridCol w:w="552"/>
        <w:gridCol w:w="127"/>
        <w:gridCol w:w="193"/>
        <w:gridCol w:w="301"/>
        <w:gridCol w:w="216"/>
        <w:gridCol w:w="679"/>
        <w:gridCol w:w="1123"/>
        <w:gridCol w:w="67"/>
        <w:gridCol w:w="308"/>
        <w:gridCol w:w="1510"/>
        <w:gridCol w:w="25"/>
      </w:tblGrid>
      <w:tr w:rsidR="00842FC7" w:rsidRPr="00DA38E2" w:rsidTr="00D467FC">
        <w:trPr>
          <w:gridAfter w:val="1"/>
          <w:wAfter w:w="8" w:type="pct"/>
          <w:jc w:val="right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02" w:rsidRPr="00DA38E2" w:rsidRDefault="00790B02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A38E2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4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02" w:rsidRPr="00DA38E2" w:rsidRDefault="00790B02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Социально-экономическое развитие и инвестиции муниципального образования город Когалым</w:t>
            </w:r>
          </w:p>
        </w:tc>
        <w:tc>
          <w:tcPr>
            <w:tcW w:w="131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02" w:rsidRPr="00DA38E2" w:rsidRDefault="00790B02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A38E2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3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02" w:rsidRPr="00DA38E2" w:rsidRDefault="00790B02" w:rsidP="00C109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202</w:t>
            </w:r>
            <w:r w:rsidR="00C109C9" w:rsidRPr="00DA38E2">
              <w:rPr>
                <w:sz w:val="22"/>
                <w:szCs w:val="22"/>
              </w:rPr>
              <w:t>3</w:t>
            </w:r>
            <w:r w:rsidRPr="00DA38E2">
              <w:rPr>
                <w:sz w:val="22"/>
                <w:szCs w:val="22"/>
              </w:rPr>
              <w:t xml:space="preserve"> – 202</w:t>
            </w:r>
            <w:r w:rsidR="0003688F" w:rsidRPr="00DA38E2">
              <w:rPr>
                <w:sz w:val="22"/>
                <w:szCs w:val="22"/>
              </w:rPr>
              <w:t>8</w:t>
            </w:r>
            <w:r w:rsidRPr="00DA38E2">
              <w:rPr>
                <w:sz w:val="22"/>
                <w:szCs w:val="22"/>
              </w:rPr>
              <w:t xml:space="preserve"> годы</w:t>
            </w:r>
          </w:p>
        </w:tc>
      </w:tr>
      <w:tr w:rsidR="00842FC7" w:rsidRPr="00DA38E2" w:rsidTr="00D467FC">
        <w:trPr>
          <w:gridAfter w:val="1"/>
          <w:wAfter w:w="8" w:type="pct"/>
          <w:jc w:val="right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02" w:rsidRPr="00DA38E2" w:rsidRDefault="00790B02" w:rsidP="008017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38E2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41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02" w:rsidRPr="00DA38E2" w:rsidRDefault="00A178F4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38E2">
              <w:rPr>
                <w:sz w:val="26"/>
                <w:szCs w:val="26"/>
              </w:rPr>
              <w:t>Первый заместитель главы города Когалыма Ярема Роман Ярославович</w:t>
            </w:r>
          </w:p>
        </w:tc>
      </w:tr>
      <w:tr w:rsidR="00A178F4" w:rsidRPr="00DA38E2" w:rsidTr="00D467FC">
        <w:trPr>
          <w:gridAfter w:val="1"/>
          <w:wAfter w:w="8" w:type="pct"/>
          <w:jc w:val="right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4" w:rsidRPr="00DA38E2" w:rsidRDefault="00A178F4" w:rsidP="00A178F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38E2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41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4" w:rsidRPr="00DA38E2" w:rsidRDefault="00A178F4" w:rsidP="00A178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A38E2">
              <w:rPr>
                <w:color w:val="000000"/>
                <w:sz w:val="26"/>
                <w:szCs w:val="26"/>
              </w:rPr>
              <w:t>Отдел архитектуры и градостроительства Администрации города Когалыма</w:t>
            </w:r>
          </w:p>
        </w:tc>
      </w:tr>
      <w:tr w:rsidR="00A178F4" w:rsidRPr="00DA38E2" w:rsidTr="00D467FC">
        <w:trPr>
          <w:gridAfter w:val="1"/>
          <w:wAfter w:w="8" w:type="pct"/>
          <w:jc w:val="right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4" w:rsidRPr="00DA38E2" w:rsidRDefault="00A178F4" w:rsidP="00A178F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38E2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41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4" w:rsidRPr="00DA38E2" w:rsidRDefault="00A178F4" w:rsidP="00A178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1.</w:t>
            </w:r>
            <w:r w:rsidR="00606D9C">
              <w:rPr>
                <w:sz w:val="26"/>
                <w:szCs w:val="26"/>
              </w:rPr>
              <w:t xml:space="preserve"> </w:t>
            </w:r>
            <w:r w:rsidRPr="00DA38E2">
              <w:rPr>
                <w:sz w:val="26"/>
                <w:szCs w:val="26"/>
              </w:rPr>
              <w:t>Муниципальное казенное учреждение «Управление капитального строительства города Когалыма»</w:t>
            </w:r>
          </w:p>
          <w:p w:rsidR="00A178F4" w:rsidRPr="00DA38E2" w:rsidRDefault="00A178F4" w:rsidP="00A178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2. Управление по жилищной политике Администрации города Когалыма;</w:t>
            </w:r>
          </w:p>
          <w:p w:rsidR="00A178F4" w:rsidRPr="00DA38E2" w:rsidRDefault="00A178F4" w:rsidP="00A178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3. Комитет по управлению муниципальным имуществом Администрации города Когалыма;</w:t>
            </w:r>
          </w:p>
          <w:p w:rsidR="00A178F4" w:rsidRPr="00DA38E2" w:rsidRDefault="00A178F4" w:rsidP="00A178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4. Муниципальное казенное учреждение «Управление жилищно-коммунального хозяйства города Когалыма»</w:t>
            </w:r>
          </w:p>
          <w:p w:rsidR="00A178F4" w:rsidRPr="00DA38E2" w:rsidRDefault="00A178F4" w:rsidP="00A178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5.</w:t>
            </w:r>
            <w:r w:rsidR="00606D9C">
              <w:rPr>
                <w:sz w:val="26"/>
                <w:szCs w:val="26"/>
              </w:rPr>
              <w:t xml:space="preserve"> </w:t>
            </w:r>
            <w:r w:rsidRPr="00DA38E2">
              <w:rPr>
                <w:sz w:val="26"/>
                <w:szCs w:val="26"/>
              </w:rPr>
              <w:t>Муниципальное казённое учреждение «Управление обеспечения деятельности органов местного самоуправления».</w:t>
            </w:r>
          </w:p>
        </w:tc>
      </w:tr>
      <w:tr w:rsidR="00A178F4" w:rsidRPr="00DA38E2" w:rsidTr="00D467FC">
        <w:trPr>
          <w:gridAfter w:val="1"/>
          <w:wAfter w:w="8" w:type="pct"/>
          <w:jc w:val="right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4" w:rsidRPr="00DA38E2" w:rsidRDefault="00A178F4" w:rsidP="00A178F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38E2">
              <w:rPr>
                <w:sz w:val="22"/>
                <w:szCs w:val="22"/>
              </w:rPr>
              <w:t>Национальная цель</w:t>
            </w:r>
          </w:p>
        </w:tc>
        <w:tc>
          <w:tcPr>
            <w:tcW w:w="41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4" w:rsidRPr="00DA38E2" w:rsidRDefault="00A178F4" w:rsidP="00956345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55" w:hanging="25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A38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Увеличение объема жилищного строительства. </w:t>
            </w:r>
          </w:p>
          <w:p w:rsidR="00A178F4" w:rsidRPr="00DA38E2" w:rsidRDefault="00A178F4" w:rsidP="00956345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55" w:hanging="255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A38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устойчивого сокращения непригодного для проживания жилищного фонда</w:t>
            </w:r>
          </w:p>
        </w:tc>
      </w:tr>
      <w:tr w:rsidR="00A178F4" w:rsidRPr="00DA38E2" w:rsidTr="00D467FC">
        <w:trPr>
          <w:gridAfter w:val="1"/>
          <w:wAfter w:w="8" w:type="pct"/>
          <w:jc w:val="right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4" w:rsidRPr="00DA38E2" w:rsidRDefault="00A178F4" w:rsidP="00A178F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38E2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41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4" w:rsidRPr="00DA38E2" w:rsidRDefault="00A178F4" w:rsidP="00A17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38E2">
              <w:rPr>
                <w:sz w:val="26"/>
                <w:szCs w:val="26"/>
              </w:rPr>
              <w:t>Повышение качества условий жизни для развития жилищного строительства и обеспечение жильем отдельных категорий граждан</w:t>
            </w:r>
          </w:p>
        </w:tc>
      </w:tr>
      <w:tr w:rsidR="00A178F4" w:rsidRPr="00DA38E2" w:rsidTr="00D467FC">
        <w:trPr>
          <w:gridAfter w:val="1"/>
          <w:wAfter w:w="8" w:type="pct"/>
          <w:jc w:val="right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4" w:rsidRPr="00DA38E2" w:rsidRDefault="00A178F4" w:rsidP="00A178F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38E2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41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4" w:rsidRPr="00DA38E2" w:rsidRDefault="00A178F4" w:rsidP="00A178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1.Развитие градостроительного регулирования в сфере жилищного строительства.</w:t>
            </w:r>
          </w:p>
          <w:p w:rsidR="00A178F4" w:rsidRPr="00DA38E2" w:rsidRDefault="00A178F4" w:rsidP="00A178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2.Строительство жилья и объектов инженерной инфраструктуры территорий, предназначенных для жилищного строительства.</w:t>
            </w:r>
          </w:p>
          <w:p w:rsidR="00A178F4" w:rsidRPr="00DA38E2" w:rsidRDefault="00A178F4" w:rsidP="00A178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lastRenderedPageBreak/>
              <w:t>3.Оказание мер государственной поддержки на приобретение жилых помещений отдельным категориям граждан.</w:t>
            </w:r>
          </w:p>
          <w:p w:rsidR="00A178F4" w:rsidRPr="00DA38E2" w:rsidRDefault="00A178F4" w:rsidP="00A17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38E2">
              <w:rPr>
                <w:sz w:val="26"/>
                <w:szCs w:val="26"/>
              </w:rPr>
              <w:t>4.Обеспечение условий для выполнения функций, возложенных на структурные подразделения Администрации города Когалыма и казенные учреждения города Когалыма.</w:t>
            </w:r>
          </w:p>
        </w:tc>
      </w:tr>
      <w:tr w:rsidR="00A178F4" w:rsidRPr="00DA38E2" w:rsidTr="00D467FC">
        <w:trPr>
          <w:gridAfter w:val="1"/>
          <w:wAfter w:w="8" w:type="pct"/>
          <w:jc w:val="right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4" w:rsidRPr="00DA38E2" w:rsidRDefault="00A178F4" w:rsidP="008017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38E2">
              <w:rPr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41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F4" w:rsidRPr="00DA38E2" w:rsidRDefault="00606D9C" w:rsidP="00A178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Подпрограмма 1. </w:t>
            </w:r>
            <w:r w:rsidR="00A178F4" w:rsidRPr="00DA38E2">
              <w:rPr>
                <w:sz w:val="26"/>
                <w:szCs w:val="26"/>
              </w:rPr>
              <w:t>Содействие р</w:t>
            </w:r>
            <w:r>
              <w:rPr>
                <w:sz w:val="26"/>
                <w:szCs w:val="26"/>
              </w:rPr>
              <w:t>азвитию жилищного строительства</w:t>
            </w:r>
            <w:r w:rsidR="00A178F4" w:rsidRPr="00DA38E2">
              <w:rPr>
                <w:sz w:val="26"/>
                <w:szCs w:val="26"/>
              </w:rPr>
              <w:t>;</w:t>
            </w:r>
          </w:p>
          <w:p w:rsidR="00A178F4" w:rsidRPr="00DA38E2" w:rsidRDefault="00606D9C" w:rsidP="00A178F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Подпрограмма 2. </w:t>
            </w:r>
            <w:r w:rsidR="00A178F4" w:rsidRPr="00DA38E2">
              <w:rPr>
                <w:sz w:val="26"/>
                <w:szCs w:val="26"/>
              </w:rPr>
              <w:t>Обеспечение мерами финансовой поддержки по улучшению жилищных условий отдельных категорий граждан»;</w:t>
            </w:r>
          </w:p>
          <w:p w:rsidR="00A178F4" w:rsidRPr="00DA38E2" w:rsidRDefault="00606D9C" w:rsidP="00A178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Подпрограмма 3. </w:t>
            </w:r>
            <w:hyperlink r:id="rId12" w:history="1">
              <w:r w:rsidR="00A178F4" w:rsidRPr="00DA38E2">
                <w:rPr>
                  <w:sz w:val="26"/>
                  <w:szCs w:val="26"/>
                </w:rPr>
                <w:t>Организационное обеспечение</w:t>
              </w:r>
            </w:hyperlink>
            <w:r w:rsidR="00A178F4" w:rsidRPr="00DA38E2">
              <w:rPr>
                <w:sz w:val="26"/>
                <w:szCs w:val="26"/>
              </w:rPr>
              <w:t xml:space="preserve"> деятельности структурных подразделений Администрации города Когалыма и казённых учреждени</w:t>
            </w:r>
            <w:r>
              <w:rPr>
                <w:sz w:val="26"/>
                <w:szCs w:val="26"/>
              </w:rPr>
              <w:t>й города Когалыма</w:t>
            </w:r>
            <w:r w:rsidR="00A178F4" w:rsidRPr="00DA38E2">
              <w:rPr>
                <w:sz w:val="26"/>
                <w:szCs w:val="26"/>
              </w:rPr>
              <w:t>.</w:t>
            </w:r>
          </w:p>
        </w:tc>
      </w:tr>
      <w:tr w:rsidR="002E6A4B" w:rsidRPr="00DA38E2" w:rsidTr="00DA38E2">
        <w:trPr>
          <w:gridAfter w:val="1"/>
          <w:wAfter w:w="8" w:type="pct"/>
          <w:jc w:val="right"/>
        </w:trPr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DA38E2" w:rsidRDefault="00F025EA" w:rsidP="008017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38E2">
              <w:rPr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A38E2">
              <w:rPr>
                <w:sz w:val="22"/>
                <w:szCs w:val="22"/>
              </w:rPr>
              <w:t>№ п/п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A38E2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6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A38E2">
              <w:rPr>
                <w:sz w:val="22"/>
                <w:szCs w:val="22"/>
              </w:rPr>
              <w:t>Документ – основание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DA38E2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2F7C00" w:rsidRPr="00DA38E2" w:rsidTr="00D467FC">
        <w:trPr>
          <w:gridAfter w:val="1"/>
          <w:wAfter w:w="8" w:type="pct"/>
          <w:jc w:val="right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DA38E2" w:rsidRDefault="00F025EA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A38E2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2023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2024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2025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2026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2027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2028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EA" w:rsidRPr="00DA38E2" w:rsidRDefault="00F025EA" w:rsidP="00801791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На момент окончания реализации муниципальной программы</w:t>
            </w:r>
          </w:p>
        </w:tc>
        <w:tc>
          <w:tcPr>
            <w:tcW w:w="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Ответственный исполнитель/ соисполнитель за достижение показателя</w:t>
            </w:r>
          </w:p>
        </w:tc>
      </w:tr>
      <w:tr w:rsidR="002F7C00" w:rsidRPr="00DA38E2" w:rsidTr="00D467FC">
        <w:trPr>
          <w:gridAfter w:val="1"/>
          <w:wAfter w:w="8" w:type="pct"/>
          <w:jc w:val="right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00" w:rsidRPr="00DA38E2" w:rsidRDefault="002F7C00" w:rsidP="002F7C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00" w:rsidRPr="00DA38E2" w:rsidRDefault="002F7C00" w:rsidP="002F7C00">
            <w:pPr>
              <w:autoSpaceDE w:val="0"/>
              <w:autoSpaceDN w:val="0"/>
              <w:adjustRightInd w:val="0"/>
              <w:jc w:val="center"/>
            </w:pPr>
            <w:r w:rsidRPr="00DA38E2">
              <w:rPr>
                <w:lang w:val="en-US"/>
              </w:rPr>
              <w:t>I</w:t>
            </w:r>
            <w:r w:rsidRPr="00DA38E2"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00" w:rsidRPr="00DA38E2" w:rsidRDefault="002F7C00" w:rsidP="002F7C00">
            <w:pPr>
              <w:jc w:val="both"/>
            </w:pPr>
            <w:r w:rsidRPr="00DA38E2">
              <w:t xml:space="preserve">Объем жилищного строительства млн. кв. метров. 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00" w:rsidRPr="00DA38E2" w:rsidRDefault="002F7C00" w:rsidP="002F7C00">
            <w:pPr>
              <w:autoSpaceDE w:val="0"/>
              <w:autoSpaceDN w:val="0"/>
              <w:adjustRightInd w:val="0"/>
              <w:jc w:val="both"/>
            </w:pPr>
            <w:r w:rsidRPr="00606D9C">
              <w:rPr>
                <w:highlight w:val="yellow"/>
              </w:rPr>
              <w:t xml:space="preserve">Постановление Правительства РФ от 03.04.2021 №542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</w:t>
            </w:r>
            <w:r w:rsidRPr="00606D9C">
              <w:rPr>
                <w:highlight w:val="yellow"/>
              </w:rPr>
              <w:lastRenderedPageBreak/>
              <w:t>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</w:t>
            </w:r>
            <w:r w:rsidRPr="00DA38E2">
              <w:t>»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00" w:rsidRPr="00D467FC" w:rsidRDefault="00D467FC" w:rsidP="00DA0ACF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D467FC">
              <w:rPr>
                <w:rFonts w:eastAsia="Times New Roman"/>
                <w:color w:val="auto"/>
                <w:sz w:val="20"/>
                <w:szCs w:val="20"/>
              </w:rPr>
              <w:lastRenderedPageBreak/>
              <w:t>34</w:t>
            </w:r>
            <w:r>
              <w:rPr>
                <w:rFonts w:eastAsia="Times New Roman"/>
                <w:color w:val="auto"/>
                <w:sz w:val="20"/>
                <w:szCs w:val="20"/>
              </w:rPr>
              <w:t>,2</w:t>
            </w: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00" w:rsidRPr="00D467FC" w:rsidRDefault="002F7C00" w:rsidP="00DA0ACF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D467FC">
              <w:rPr>
                <w:rFonts w:eastAsia="Times New Roman"/>
                <w:color w:val="auto"/>
                <w:sz w:val="20"/>
                <w:szCs w:val="20"/>
              </w:rPr>
              <w:t>20,0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00" w:rsidRPr="00D467FC" w:rsidRDefault="002F7C00" w:rsidP="00DA0ACF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D467FC">
              <w:rPr>
                <w:rFonts w:eastAsia="Times New Roman"/>
                <w:b/>
                <w:color w:val="auto"/>
                <w:sz w:val="20"/>
                <w:szCs w:val="20"/>
              </w:rPr>
              <w:t>45,0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00" w:rsidRPr="00D467FC" w:rsidRDefault="002F7C00" w:rsidP="00DA0ACF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D467FC">
              <w:rPr>
                <w:rFonts w:eastAsia="Times New Roman"/>
                <w:b/>
                <w:color w:val="auto"/>
                <w:sz w:val="20"/>
                <w:szCs w:val="20"/>
              </w:rPr>
              <w:t>45,0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00" w:rsidRPr="00D467FC" w:rsidRDefault="002F7C00" w:rsidP="00DA0ACF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D467FC">
              <w:rPr>
                <w:rFonts w:eastAsia="Times New Roman"/>
                <w:color w:val="auto"/>
                <w:sz w:val="20"/>
                <w:szCs w:val="20"/>
              </w:rPr>
              <w:t>21,0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00" w:rsidRPr="00D467FC" w:rsidRDefault="002F7C00" w:rsidP="00DA0ACF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D467FC">
              <w:rPr>
                <w:rFonts w:eastAsia="Times New Roman"/>
                <w:color w:val="auto"/>
                <w:sz w:val="20"/>
                <w:szCs w:val="20"/>
              </w:rPr>
              <w:t>20,0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C00" w:rsidRPr="00D467FC" w:rsidRDefault="002F7C00" w:rsidP="00DA0A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7FC">
              <w:rPr>
                <w:sz w:val="20"/>
                <w:szCs w:val="20"/>
              </w:rPr>
              <w:t>20,0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00" w:rsidRPr="00D467FC" w:rsidRDefault="00544763" w:rsidP="002F7C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467FC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00" w:rsidRPr="00D467FC" w:rsidRDefault="002F7C00" w:rsidP="002F7C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7FC">
              <w:rPr>
                <w:sz w:val="20"/>
                <w:szCs w:val="20"/>
              </w:rPr>
              <w:t>Отдел архитектуры и градостроительства Администрации города Когалыма</w:t>
            </w:r>
          </w:p>
        </w:tc>
      </w:tr>
      <w:tr w:rsidR="00DA38E2" w:rsidRPr="00DA38E2" w:rsidTr="00D467FC">
        <w:trPr>
          <w:gridAfter w:val="1"/>
          <w:wAfter w:w="8" w:type="pct"/>
          <w:jc w:val="right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2" w:rsidRPr="00DA38E2" w:rsidRDefault="00DA38E2" w:rsidP="00DA38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E2" w:rsidRPr="00DA38E2" w:rsidRDefault="00DA38E2" w:rsidP="00DA38E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A38E2">
              <w:rPr>
                <w:lang w:val="en-US"/>
              </w:rPr>
              <w:t>II.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63" w:rsidRDefault="00544763" w:rsidP="00DA38E2">
            <w:pPr>
              <w:jc w:val="both"/>
              <w:rPr>
                <w:sz w:val="22"/>
                <w:szCs w:val="22"/>
              </w:rPr>
            </w:pPr>
          </w:p>
          <w:p w:rsidR="00DA38E2" w:rsidRPr="00DA38E2" w:rsidRDefault="00DA38E2" w:rsidP="00DA38E2">
            <w:pPr>
              <w:jc w:val="both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 xml:space="preserve">Общее количество квадратных метров расселенного непригодного жилищного фонда, в млн. </w:t>
            </w:r>
            <w:proofErr w:type="spellStart"/>
            <w:r w:rsidRPr="00DA38E2">
              <w:rPr>
                <w:sz w:val="22"/>
                <w:szCs w:val="22"/>
              </w:rPr>
              <w:t>кв.м</w:t>
            </w:r>
            <w:proofErr w:type="spellEnd"/>
            <w:r w:rsidRPr="00DA38E2">
              <w:rPr>
                <w:sz w:val="22"/>
                <w:szCs w:val="22"/>
              </w:rPr>
              <w:t>.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E2" w:rsidRPr="00DA38E2" w:rsidRDefault="00DA38E2" w:rsidP="00DA38E2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DA38E2">
              <w:rPr>
                <w:rFonts w:eastAsia="Times New Roman"/>
                <w:color w:val="auto"/>
              </w:rPr>
              <w:t xml:space="preserve">Региональный проект «Обеспечение устойчивого сокращения непригодного для проживания жилищного </w:t>
            </w:r>
          </w:p>
          <w:p w:rsidR="00DA38E2" w:rsidRPr="00DA38E2" w:rsidRDefault="00DA38E2" w:rsidP="00DA38E2">
            <w:pPr>
              <w:autoSpaceDE w:val="0"/>
              <w:autoSpaceDN w:val="0"/>
              <w:adjustRightInd w:val="0"/>
              <w:jc w:val="both"/>
            </w:pPr>
            <w:r w:rsidRPr="00DA38E2">
              <w:rPr>
                <w:sz w:val="21"/>
                <w:szCs w:val="21"/>
              </w:rPr>
              <w:t xml:space="preserve">фонда» национального проекта «Жилье городская среда» 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E2" w:rsidRPr="00DA38E2" w:rsidRDefault="00D467FC" w:rsidP="00DA3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</w:t>
            </w: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E2" w:rsidRPr="00DA38E2" w:rsidRDefault="00DA38E2" w:rsidP="00DA38E2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0,001*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E2" w:rsidRPr="00DA38E2" w:rsidRDefault="00DA38E2" w:rsidP="00DA38E2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0,001*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E2" w:rsidRPr="00DA38E2" w:rsidRDefault="00DA38E2" w:rsidP="00DA38E2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0,001*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E2" w:rsidRPr="00DA38E2" w:rsidRDefault="00DA38E2" w:rsidP="00DA38E2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0,001*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E2" w:rsidRPr="00DA38E2" w:rsidRDefault="00DA38E2" w:rsidP="00DA38E2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0,001*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8E2" w:rsidRPr="00DA38E2" w:rsidRDefault="00DA38E2" w:rsidP="00DA38E2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0,001*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E2" w:rsidRPr="00DA38E2" w:rsidRDefault="00DA38E2" w:rsidP="00DA3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0,006*</w:t>
            </w:r>
          </w:p>
        </w:tc>
        <w:tc>
          <w:tcPr>
            <w:tcW w:w="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E2" w:rsidRPr="00D467FC" w:rsidRDefault="00DA38E2" w:rsidP="00D467FC">
            <w:pPr>
              <w:jc w:val="center"/>
              <w:rPr>
                <w:sz w:val="20"/>
                <w:szCs w:val="20"/>
              </w:rPr>
            </w:pPr>
            <w:r w:rsidRPr="00D467FC">
              <w:rPr>
                <w:sz w:val="20"/>
                <w:szCs w:val="20"/>
              </w:rPr>
              <w:t xml:space="preserve">Отдел архитектуры и градостроительства Администрации города </w:t>
            </w:r>
            <w:proofErr w:type="gramStart"/>
            <w:r w:rsidRPr="00D467FC">
              <w:rPr>
                <w:sz w:val="20"/>
                <w:szCs w:val="20"/>
              </w:rPr>
              <w:t>Когалыма ;</w:t>
            </w:r>
            <w:proofErr w:type="gramEnd"/>
          </w:p>
          <w:p w:rsidR="00DA38E2" w:rsidRPr="00D467FC" w:rsidRDefault="00DA38E2" w:rsidP="00D467FC">
            <w:pPr>
              <w:jc w:val="center"/>
              <w:rPr>
                <w:sz w:val="20"/>
                <w:szCs w:val="20"/>
              </w:rPr>
            </w:pPr>
            <w:r w:rsidRPr="00D467FC">
              <w:rPr>
                <w:sz w:val="20"/>
                <w:szCs w:val="20"/>
              </w:rPr>
              <w:t>Управление по жилищной политике Администрации города Когалыма;</w:t>
            </w:r>
          </w:p>
          <w:p w:rsidR="00DA38E2" w:rsidRPr="00DA38E2" w:rsidRDefault="00DA38E2" w:rsidP="00DA38E2">
            <w:pPr>
              <w:autoSpaceDE w:val="0"/>
              <w:autoSpaceDN w:val="0"/>
              <w:adjustRightInd w:val="0"/>
              <w:jc w:val="center"/>
            </w:pPr>
          </w:p>
        </w:tc>
      </w:tr>
      <w:tr w:rsidR="002F7C00" w:rsidRPr="00DA38E2" w:rsidTr="00D467FC">
        <w:trPr>
          <w:gridAfter w:val="1"/>
          <w:wAfter w:w="8" w:type="pct"/>
          <w:jc w:val="right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00" w:rsidRPr="00DA38E2" w:rsidRDefault="002F7C00" w:rsidP="002F7C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00" w:rsidRPr="00DA38E2" w:rsidRDefault="002F7C00" w:rsidP="002F7C0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A38E2">
              <w:rPr>
                <w:lang w:val="en-US"/>
              </w:rPr>
              <w:t>III..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C00" w:rsidRPr="00DA38E2" w:rsidRDefault="002F7C00" w:rsidP="002F7C00">
            <w:pPr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DA38E2">
              <w:rPr>
                <w:rFonts w:eastAsia="Calibri"/>
                <w:color w:val="000000"/>
                <w:sz w:val="21"/>
                <w:szCs w:val="21"/>
              </w:rPr>
              <w:t xml:space="preserve">Общая площадь жилых помещений, приходящихся в среднем на 1 жителя, </w:t>
            </w:r>
            <w:proofErr w:type="spellStart"/>
            <w:r w:rsidRPr="00DA38E2">
              <w:rPr>
                <w:rFonts w:eastAsia="Calibri"/>
                <w:color w:val="000000"/>
                <w:sz w:val="21"/>
                <w:szCs w:val="21"/>
              </w:rPr>
              <w:t>кв.м</w:t>
            </w:r>
            <w:proofErr w:type="spellEnd"/>
            <w:r w:rsidRPr="00DA38E2">
              <w:rPr>
                <w:rFonts w:eastAsia="Calibri"/>
                <w:color w:val="000000"/>
                <w:sz w:val="21"/>
                <w:szCs w:val="21"/>
              </w:rPr>
              <w:t>. &lt;5&gt;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00" w:rsidRPr="00DA38E2" w:rsidRDefault="002F7C00" w:rsidP="00DA0ACF">
            <w:pPr>
              <w:pStyle w:val="Default"/>
              <w:jc w:val="both"/>
              <w:rPr>
                <w:sz w:val="21"/>
                <w:szCs w:val="21"/>
              </w:rPr>
            </w:pPr>
            <w:r w:rsidRPr="00DA38E2">
              <w:rPr>
                <w:sz w:val="21"/>
                <w:szCs w:val="21"/>
              </w:rPr>
              <w:t xml:space="preserve">Распоряжение Правительства ХМАО -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</w:t>
            </w:r>
            <w:r w:rsidRPr="00DA38E2">
              <w:rPr>
                <w:sz w:val="21"/>
                <w:szCs w:val="21"/>
              </w:rPr>
              <w:lastRenderedPageBreak/>
              <w:t xml:space="preserve">автономного округа – Югры». </w:t>
            </w:r>
          </w:p>
          <w:p w:rsidR="002F7C00" w:rsidRPr="00DA38E2" w:rsidRDefault="002F7C00" w:rsidP="002F7C00">
            <w:pPr>
              <w:jc w:val="center"/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00" w:rsidRPr="00D467FC" w:rsidRDefault="00D467FC" w:rsidP="002F7C00">
            <w:pPr>
              <w:jc w:val="center"/>
              <w:rPr>
                <w:sz w:val="20"/>
                <w:szCs w:val="20"/>
              </w:rPr>
            </w:pPr>
            <w:r w:rsidRPr="00D467FC">
              <w:rPr>
                <w:sz w:val="20"/>
                <w:szCs w:val="20"/>
              </w:rPr>
              <w:lastRenderedPageBreak/>
              <w:t>15,9</w:t>
            </w: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00" w:rsidRPr="00D467FC" w:rsidRDefault="002F7C00" w:rsidP="002F7C00">
            <w:pPr>
              <w:jc w:val="center"/>
              <w:rPr>
                <w:sz w:val="20"/>
                <w:szCs w:val="20"/>
              </w:rPr>
            </w:pPr>
            <w:r w:rsidRPr="00D467FC">
              <w:rPr>
                <w:sz w:val="20"/>
                <w:szCs w:val="20"/>
              </w:rPr>
              <w:t>15,6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00" w:rsidRPr="00D467FC" w:rsidRDefault="002F7C00" w:rsidP="002F7C00">
            <w:pPr>
              <w:jc w:val="center"/>
              <w:rPr>
                <w:sz w:val="20"/>
                <w:szCs w:val="20"/>
              </w:rPr>
            </w:pPr>
            <w:r w:rsidRPr="00D467FC">
              <w:rPr>
                <w:sz w:val="20"/>
                <w:szCs w:val="20"/>
              </w:rPr>
              <w:t>15,6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00" w:rsidRPr="00D467FC" w:rsidRDefault="002F7C00" w:rsidP="002F7C00">
            <w:pPr>
              <w:jc w:val="center"/>
              <w:rPr>
                <w:sz w:val="20"/>
                <w:szCs w:val="20"/>
              </w:rPr>
            </w:pPr>
            <w:r w:rsidRPr="00D467FC">
              <w:rPr>
                <w:sz w:val="20"/>
                <w:szCs w:val="20"/>
              </w:rPr>
              <w:t>15,6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00" w:rsidRPr="00D467FC" w:rsidRDefault="002F7C00" w:rsidP="002F7C00">
            <w:pPr>
              <w:jc w:val="center"/>
              <w:rPr>
                <w:sz w:val="20"/>
                <w:szCs w:val="20"/>
              </w:rPr>
            </w:pPr>
            <w:r w:rsidRPr="00D467FC">
              <w:rPr>
                <w:sz w:val="20"/>
                <w:szCs w:val="20"/>
              </w:rPr>
              <w:t>15,6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00" w:rsidRPr="00D467FC" w:rsidRDefault="002F7C00" w:rsidP="002F7C00">
            <w:pPr>
              <w:jc w:val="center"/>
              <w:rPr>
                <w:sz w:val="20"/>
                <w:szCs w:val="20"/>
              </w:rPr>
            </w:pPr>
            <w:r w:rsidRPr="00D467FC">
              <w:rPr>
                <w:sz w:val="20"/>
                <w:szCs w:val="20"/>
              </w:rPr>
              <w:t>15,6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C00" w:rsidRPr="00D467FC" w:rsidRDefault="00DA38E2" w:rsidP="00DA38E2">
            <w:pPr>
              <w:jc w:val="center"/>
              <w:rPr>
                <w:sz w:val="20"/>
                <w:szCs w:val="20"/>
              </w:rPr>
            </w:pPr>
            <w:r w:rsidRPr="00D467FC">
              <w:rPr>
                <w:sz w:val="20"/>
                <w:szCs w:val="20"/>
              </w:rPr>
              <w:t>15,6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00" w:rsidRPr="00D467FC" w:rsidRDefault="002F7C00" w:rsidP="002F7C00">
            <w:pPr>
              <w:jc w:val="center"/>
              <w:rPr>
                <w:sz w:val="20"/>
                <w:szCs w:val="20"/>
              </w:rPr>
            </w:pPr>
            <w:r w:rsidRPr="00D467FC">
              <w:rPr>
                <w:sz w:val="20"/>
                <w:szCs w:val="20"/>
              </w:rPr>
              <w:t>15,6</w:t>
            </w:r>
          </w:p>
        </w:tc>
        <w:tc>
          <w:tcPr>
            <w:tcW w:w="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00" w:rsidRPr="00D467FC" w:rsidRDefault="002F7C00" w:rsidP="002F7C00">
            <w:pPr>
              <w:jc w:val="center"/>
              <w:rPr>
                <w:sz w:val="20"/>
                <w:szCs w:val="20"/>
              </w:rPr>
            </w:pPr>
            <w:r w:rsidRPr="00D467FC">
              <w:rPr>
                <w:sz w:val="20"/>
                <w:szCs w:val="20"/>
              </w:rPr>
              <w:t>Отдел архитектуры и градостроительства Администрации города Когалыма</w:t>
            </w:r>
          </w:p>
        </w:tc>
      </w:tr>
      <w:tr w:rsidR="00D467FC" w:rsidRPr="00DA38E2" w:rsidTr="00D467FC">
        <w:trPr>
          <w:gridAfter w:val="1"/>
          <w:wAfter w:w="8" w:type="pct"/>
          <w:jc w:val="right"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7FC" w:rsidRPr="00DA38E2" w:rsidRDefault="00D467FC" w:rsidP="00D467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FC" w:rsidRPr="00DA38E2" w:rsidRDefault="00D467FC" w:rsidP="00D467F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A38E2">
              <w:rPr>
                <w:lang w:val="en-US"/>
              </w:rPr>
              <w:t>IV.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FC" w:rsidRDefault="00D467FC" w:rsidP="00D467F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Количество семей, улучшивших жилищные условия,</w:t>
            </w:r>
          </w:p>
          <w:p w:rsidR="00D467FC" w:rsidRDefault="00D467FC" w:rsidP="00D467F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тыс. семей в год</w:t>
            </w:r>
          </w:p>
          <w:p w:rsidR="00D467FC" w:rsidRPr="00DA38E2" w:rsidRDefault="00D467FC" w:rsidP="00D467FC">
            <w:pPr>
              <w:pStyle w:val="ac"/>
              <w:rPr>
                <w:rFonts w:ascii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A38E2">
              <w:rPr>
                <w:rFonts w:ascii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&lt;3&gt;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FC" w:rsidRPr="00DA38E2" w:rsidRDefault="00D467FC" w:rsidP="00D467FC">
            <w:pPr>
              <w:pStyle w:val="Default"/>
              <w:jc w:val="center"/>
              <w:rPr>
                <w:sz w:val="21"/>
                <w:szCs w:val="21"/>
              </w:rPr>
            </w:pPr>
            <w:r w:rsidRPr="00DA38E2">
              <w:rPr>
                <w:sz w:val="21"/>
                <w:szCs w:val="21"/>
              </w:rPr>
              <w:t xml:space="preserve">Распоряжение Правительства ХМАО -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Югры». </w:t>
            </w:r>
          </w:p>
          <w:p w:rsidR="00D467FC" w:rsidRPr="00DA38E2" w:rsidRDefault="00D467FC" w:rsidP="00D467F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FC" w:rsidRPr="00D467FC" w:rsidRDefault="00D467FC" w:rsidP="00D467FC">
            <w:pPr>
              <w:jc w:val="center"/>
              <w:rPr>
                <w:sz w:val="20"/>
                <w:szCs w:val="20"/>
              </w:rPr>
            </w:pPr>
            <w:r w:rsidRPr="00D467FC">
              <w:rPr>
                <w:sz w:val="20"/>
                <w:szCs w:val="20"/>
              </w:rPr>
              <w:t>0,142</w:t>
            </w: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FC" w:rsidRPr="00D467FC" w:rsidRDefault="00D467FC" w:rsidP="00D467FC">
            <w:pPr>
              <w:jc w:val="center"/>
              <w:rPr>
                <w:sz w:val="20"/>
                <w:szCs w:val="20"/>
              </w:rPr>
            </w:pPr>
            <w:r w:rsidRPr="00D467FC">
              <w:rPr>
                <w:sz w:val="20"/>
                <w:szCs w:val="20"/>
              </w:rPr>
              <w:t>0,014*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FC" w:rsidRPr="00D467FC" w:rsidRDefault="00D467FC" w:rsidP="00D467FC">
            <w:pPr>
              <w:jc w:val="center"/>
              <w:rPr>
                <w:sz w:val="20"/>
                <w:szCs w:val="20"/>
              </w:rPr>
            </w:pPr>
            <w:r w:rsidRPr="00D467FC">
              <w:rPr>
                <w:sz w:val="20"/>
                <w:szCs w:val="20"/>
              </w:rPr>
              <w:t>0,016*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FC" w:rsidRPr="00D467FC" w:rsidRDefault="00D467FC" w:rsidP="00D467FC">
            <w:pPr>
              <w:jc w:val="center"/>
              <w:rPr>
                <w:sz w:val="20"/>
                <w:szCs w:val="20"/>
              </w:rPr>
            </w:pPr>
            <w:r w:rsidRPr="00D467FC">
              <w:rPr>
                <w:sz w:val="20"/>
                <w:szCs w:val="20"/>
              </w:rPr>
              <w:t>0,016*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FC" w:rsidRPr="00D467FC" w:rsidRDefault="00D467FC" w:rsidP="00D467FC">
            <w:pPr>
              <w:jc w:val="center"/>
              <w:rPr>
                <w:sz w:val="20"/>
                <w:szCs w:val="20"/>
              </w:rPr>
            </w:pPr>
            <w:r w:rsidRPr="00D467FC">
              <w:rPr>
                <w:sz w:val="20"/>
                <w:szCs w:val="20"/>
              </w:rPr>
              <w:t>0,016*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FC" w:rsidRPr="00D467FC" w:rsidRDefault="00D467FC" w:rsidP="00D467FC">
            <w:pPr>
              <w:jc w:val="center"/>
              <w:rPr>
                <w:sz w:val="20"/>
                <w:szCs w:val="20"/>
              </w:rPr>
            </w:pPr>
            <w:r w:rsidRPr="00D467FC">
              <w:rPr>
                <w:sz w:val="20"/>
                <w:szCs w:val="20"/>
              </w:rPr>
              <w:t>0,016*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FC" w:rsidRPr="00D467FC" w:rsidRDefault="00D467FC" w:rsidP="00D467FC">
            <w:pPr>
              <w:jc w:val="center"/>
              <w:rPr>
                <w:sz w:val="20"/>
                <w:szCs w:val="20"/>
              </w:rPr>
            </w:pPr>
            <w:r w:rsidRPr="00D467FC">
              <w:rPr>
                <w:sz w:val="20"/>
                <w:szCs w:val="20"/>
              </w:rPr>
              <w:t>0,016*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FC" w:rsidRPr="00D467FC" w:rsidRDefault="00D467FC" w:rsidP="00D467FC">
            <w:pPr>
              <w:jc w:val="center"/>
              <w:rPr>
                <w:sz w:val="20"/>
                <w:szCs w:val="20"/>
              </w:rPr>
            </w:pPr>
            <w:r w:rsidRPr="00D467FC">
              <w:rPr>
                <w:sz w:val="20"/>
                <w:szCs w:val="20"/>
              </w:rPr>
              <w:t>0,016*</w:t>
            </w:r>
          </w:p>
        </w:tc>
        <w:tc>
          <w:tcPr>
            <w:tcW w:w="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FC" w:rsidRPr="00D467FC" w:rsidRDefault="00D467FC" w:rsidP="00D46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67FC">
              <w:rPr>
                <w:sz w:val="20"/>
                <w:szCs w:val="20"/>
              </w:rPr>
              <w:t>Отдел архитектуры и градостроительства Администрации города Когалыма; Комитет по управлению муниципальным имуществом Администрации города Когалыма;</w:t>
            </w:r>
          </w:p>
          <w:p w:rsidR="00D467FC" w:rsidRPr="00D467FC" w:rsidRDefault="00D467FC" w:rsidP="00D467FC">
            <w:pPr>
              <w:jc w:val="center"/>
              <w:rPr>
                <w:sz w:val="20"/>
                <w:szCs w:val="20"/>
              </w:rPr>
            </w:pPr>
          </w:p>
        </w:tc>
      </w:tr>
      <w:tr w:rsidR="002F7C00" w:rsidRPr="00DA38E2" w:rsidTr="00D467FC">
        <w:trPr>
          <w:jc w:val="right"/>
        </w:trPr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DA38E2" w:rsidRDefault="00F025EA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5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D467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DA38E2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2E6A4B" w:rsidRPr="00DA38E2" w:rsidTr="00D467FC">
        <w:trPr>
          <w:jc w:val="right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D467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Всего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2023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2024</w:t>
            </w:r>
          </w:p>
        </w:tc>
        <w:tc>
          <w:tcPr>
            <w:tcW w:w="4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2025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2026</w:t>
            </w:r>
          </w:p>
        </w:tc>
        <w:tc>
          <w:tcPr>
            <w:tcW w:w="6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2027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2028</w:t>
            </w:r>
          </w:p>
        </w:tc>
      </w:tr>
      <w:tr w:rsidR="002E6A4B" w:rsidRPr="00DA38E2" w:rsidTr="00D467FC">
        <w:trPr>
          <w:jc w:val="right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D" w:rsidRPr="00DA38E2" w:rsidRDefault="00AB712D" w:rsidP="00AB71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DA38E2" w:rsidRDefault="00AB712D" w:rsidP="00D467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всего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DA38E2" w:rsidRDefault="00AB712D" w:rsidP="00AB71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DA38E2" w:rsidRDefault="00AB712D" w:rsidP="00AB712D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DA38E2" w:rsidRDefault="00AB712D" w:rsidP="00AB712D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4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DA38E2" w:rsidRDefault="00AB712D" w:rsidP="00AB712D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DA38E2" w:rsidRDefault="00AB712D" w:rsidP="00AB71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6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DA38E2" w:rsidRDefault="00AB712D" w:rsidP="00AB712D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DA38E2" w:rsidRDefault="00AB712D" w:rsidP="00AB712D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</w:tr>
      <w:tr w:rsidR="002E6A4B" w:rsidRPr="00DA38E2" w:rsidTr="00D467FC">
        <w:trPr>
          <w:jc w:val="right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D467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4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6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</w:tr>
      <w:tr w:rsidR="002E6A4B" w:rsidRPr="00DA38E2" w:rsidTr="00D467FC">
        <w:trPr>
          <w:jc w:val="right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D" w:rsidRPr="00DA38E2" w:rsidRDefault="00AB712D" w:rsidP="00AB71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DA38E2" w:rsidRDefault="00AB712D" w:rsidP="00D467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DA38E2" w:rsidRDefault="00AB712D" w:rsidP="00AB71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DA38E2" w:rsidRDefault="00AB712D" w:rsidP="00AB712D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DA38E2" w:rsidRDefault="00AB712D" w:rsidP="00AB712D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4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DA38E2" w:rsidRDefault="00AB712D" w:rsidP="00AB712D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DA38E2" w:rsidRDefault="00AB712D" w:rsidP="00AB71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6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DA38E2" w:rsidRDefault="00AB712D" w:rsidP="00AB712D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DA38E2" w:rsidRDefault="00AB712D" w:rsidP="00AB712D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</w:tr>
      <w:tr w:rsidR="002E6A4B" w:rsidRPr="00DA38E2" w:rsidTr="00D467FC">
        <w:trPr>
          <w:jc w:val="right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D" w:rsidRPr="00DA38E2" w:rsidRDefault="00AB712D" w:rsidP="00AB71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DA38E2" w:rsidRDefault="00AB712D" w:rsidP="00D467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DA38E2" w:rsidRDefault="00AB712D" w:rsidP="00AB71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DA38E2" w:rsidRDefault="00AB712D" w:rsidP="00AB712D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DA38E2" w:rsidRDefault="00AB712D" w:rsidP="00AB712D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4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DA38E2" w:rsidRDefault="00AB712D" w:rsidP="00AB712D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DA38E2" w:rsidRDefault="00AB712D" w:rsidP="00AB71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6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DA38E2" w:rsidRDefault="00AB712D" w:rsidP="00AB712D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D" w:rsidRPr="00DA38E2" w:rsidRDefault="00AB712D" w:rsidP="00AB712D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</w:tr>
      <w:tr w:rsidR="002E6A4B" w:rsidRPr="00DA38E2" w:rsidTr="00D467FC">
        <w:trPr>
          <w:jc w:val="right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D467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иные источники финансирования</w:t>
            </w:r>
          </w:p>
          <w:p w:rsidR="00E9226B" w:rsidRPr="00DA38E2" w:rsidRDefault="00E9226B" w:rsidP="00D467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4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6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</w:tr>
      <w:tr w:rsidR="002F7C00" w:rsidRPr="00DA38E2" w:rsidTr="00D467FC">
        <w:trPr>
          <w:jc w:val="right"/>
        </w:trPr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DA38E2" w:rsidRDefault="00F025EA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 xml:space="preserve"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</w:t>
            </w:r>
            <w:r w:rsidRPr="00DA38E2">
              <w:rPr>
                <w:sz w:val="22"/>
                <w:szCs w:val="22"/>
              </w:rPr>
              <w:lastRenderedPageBreak/>
              <w:t xml:space="preserve">участие, в котором принимает город Когалым </w:t>
            </w:r>
          </w:p>
        </w:tc>
        <w:tc>
          <w:tcPr>
            <w:tcW w:w="5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D467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lastRenderedPageBreak/>
              <w:t>Источники финансирования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DA38E2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Расходы по годам (тыс. рублей)</w:t>
            </w:r>
          </w:p>
        </w:tc>
      </w:tr>
      <w:tr w:rsidR="002F7C00" w:rsidRPr="00DA38E2" w:rsidTr="00D467FC">
        <w:trPr>
          <w:jc w:val="right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D467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Всего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2023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2024</w:t>
            </w:r>
          </w:p>
        </w:tc>
        <w:tc>
          <w:tcPr>
            <w:tcW w:w="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2025</w:t>
            </w:r>
          </w:p>
        </w:tc>
        <w:tc>
          <w:tcPr>
            <w:tcW w:w="3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2026</w:t>
            </w:r>
          </w:p>
        </w:tc>
        <w:tc>
          <w:tcPr>
            <w:tcW w:w="6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2027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2028</w:t>
            </w:r>
          </w:p>
        </w:tc>
      </w:tr>
      <w:tr w:rsidR="005C33CC" w:rsidRPr="00DA38E2" w:rsidTr="00D467FC">
        <w:trPr>
          <w:trHeight w:val="57"/>
          <w:jc w:val="right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CC" w:rsidRPr="00DA38E2" w:rsidRDefault="005C33CC" w:rsidP="00D467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всего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rPr>
                <w:sz w:val="20"/>
                <w:szCs w:val="20"/>
              </w:rPr>
            </w:pPr>
            <w:r w:rsidRPr="00DA38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rPr>
                <w:sz w:val="20"/>
                <w:szCs w:val="20"/>
              </w:rPr>
            </w:pPr>
            <w:r w:rsidRPr="00DA38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rPr>
                <w:sz w:val="20"/>
                <w:szCs w:val="20"/>
              </w:rPr>
            </w:pPr>
            <w:r w:rsidRPr="00DA38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rPr>
                <w:sz w:val="20"/>
                <w:szCs w:val="20"/>
              </w:rPr>
            </w:pPr>
            <w:r w:rsidRPr="00DA38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rPr>
                <w:sz w:val="20"/>
                <w:szCs w:val="20"/>
              </w:rPr>
            </w:pPr>
            <w:r w:rsidRPr="00DA38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rPr>
                <w:sz w:val="20"/>
                <w:szCs w:val="20"/>
              </w:rPr>
            </w:pPr>
            <w:r w:rsidRPr="00DA38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rPr>
                <w:sz w:val="20"/>
                <w:szCs w:val="20"/>
              </w:rPr>
            </w:pPr>
            <w:r w:rsidRPr="00DA38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5C33CC" w:rsidRPr="00DA38E2" w:rsidTr="00DA38E2">
        <w:trPr>
          <w:trHeight w:val="57"/>
          <w:jc w:val="right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rPr>
                <w:sz w:val="20"/>
                <w:szCs w:val="20"/>
              </w:rPr>
            </w:pPr>
            <w:r w:rsidRPr="00DA38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rPr>
                <w:sz w:val="20"/>
                <w:szCs w:val="20"/>
              </w:rPr>
            </w:pPr>
            <w:r w:rsidRPr="00DA38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rPr>
                <w:sz w:val="20"/>
                <w:szCs w:val="20"/>
              </w:rPr>
            </w:pPr>
            <w:r w:rsidRPr="00DA38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rPr>
                <w:sz w:val="20"/>
                <w:szCs w:val="20"/>
              </w:rPr>
            </w:pPr>
            <w:r w:rsidRPr="00DA38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rPr>
                <w:sz w:val="20"/>
                <w:szCs w:val="20"/>
              </w:rPr>
            </w:pPr>
            <w:r w:rsidRPr="00DA38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rPr>
                <w:sz w:val="20"/>
                <w:szCs w:val="20"/>
              </w:rPr>
            </w:pPr>
            <w:r w:rsidRPr="00DA38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rPr>
                <w:sz w:val="20"/>
                <w:szCs w:val="20"/>
              </w:rPr>
            </w:pPr>
            <w:r w:rsidRPr="00DA38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5C33CC" w:rsidRPr="00DA38E2" w:rsidTr="00DA38E2">
        <w:trPr>
          <w:trHeight w:val="57"/>
          <w:jc w:val="right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rPr>
                <w:sz w:val="20"/>
                <w:szCs w:val="20"/>
              </w:rPr>
            </w:pPr>
            <w:r w:rsidRPr="00DA38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rPr>
                <w:sz w:val="20"/>
                <w:szCs w:val="20"/>
              </w:rPr>
            </w:pPr>
            <w:r w:rsidRPr="00DA38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rPr>
                <w:sz w:val="20"/>
                <w:szCs w:val="20"/>
              </w:rPr>
            </w:pPr>
            <w:r w:rsidRPr="00DA38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rPr>
                <w:sz w:val="20"/>
                <w:szCs w:val="20"/>
              </w:rPr>
            </w:pPr>
            <w:r w:rsidRPr="00DA38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rPr>
                <w:sz w:val="20"/>
                <w:szCs w:val="20"/>
              </w:rPr>
            </w:pPr>
            <w:r w:rsidRPr="00DA38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rPr>
                <w:sz w:val="20"/>
                <w:szCs w:val="20"/>
              </w:rPr>
            </w:pPr>
            <w:r w:rsidRPr="00DA38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rPr>
                <w:sz w:val="20"/>
                <w:szCs w:val="20"/>
              </w:rPr>
            </w:pPr>
            <w:r w:rsidRPr="00DA38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5C33CC" w:rsidRPr="00DA38E2" w:rsidTr="00DA38E2">
        <w:trPr>
          <w:trHeight w:val="57"/>
          <w:jc w:val="right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бюджет города Когалыма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rPr>
                <w:sz w:val="20"/>
                <w:szCs w:val="20"/>
              </w:rPr>
            </w:pPr>
            <w:r w:rsidRPr="00DA38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rPr>
                <w:sz w:val="20"/>
                <w:szCs w:val="20"/>
              </w:rPr>
            </w:pPr>
            <w:r w:rsidRPr="00DA38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rPr>
                <w:sz w:val="20"/>
                <w:szCs w:val="20"/>
              </w:rPr>
            </w:pPr>
            <w:r w:rsidRPr="00DA38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rPr>
                <w:sz w:val="20"/>
                <w:szCs w:val="20"/>
              </w:rPr>
            </w:pPr>
            <w:r w:rsidRPr="00DA38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rPr>
                <w:sz w:val="20"/>
                <w:szCs w:val="20"/>
              </w:rPr>
            </w:pPr>
            <w:r w:rsidRPr="00DA38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6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rPr>
                <w:sz w:val="20"/>
                <w:szCs w:val="20"/>
              </w:rPr>
            </w:pPr>
            <w:r w:rsidRPr="00DA38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5C33CC">
            <w:pPr>
              <w:rPr>
                <w:sz w:val="20"/>
                <w:szCs w:val="20"/>
              </w:rPr>
            </w:pPr>
            <w:r w:rsidRPr="00DA38E2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2F7C00" w:rsidRPr="00DA38E2" w:rsidTr="00DA38E2">
        <w:trPr>
          <w:jc w:val="right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E92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E9226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E9226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</w:t>
            </w:r>
          </w:p>
        </w:tc>
        <w:tc>
          <w:tcPr>
            <w:tcW w:w="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E9226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</w:t>
            </w:r>
          </w:p>
        </w:tc>
        <w:tc>
          <w:tcPr>
            <w:tcW w:w="3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E92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</w:t>
            </w:r>
          </w:p>
        </w:tc>
        <w:tc>
          <w:tcPr>
            <w:tcW w:w="6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E9226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E9226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</w:t>
            </w:r>
          </w:p>
        </w:tc>
      </w:tr>
      <w:tr w:rsidR="002F7C00" w:rsidRPr="00DA38E2" w:rsidTr="00D467FC">
        <w:trPr>
          <w:jc w:val="right"/>
        </w:trPr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5EA" w:rsidRPr="00DA38E2" w:rsidRDefault="00F025EA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 xml:space="preserve">Объем налоговых расходов города Когалыма 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DA38E2" w:rsidRDefault="00F025EA" w:rsidP="008017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DA38E2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8017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2F7C00" w:rsidRPr="00DA38E2" w:rsidTr="00DA38E2">
        <w:trPr>
          <w:jc w:val="right"/>
        </w:trPr>
        <w:tc>
          <w:tcPr>
            <w:tcW w:w="8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Всего</w:t>
            </w:r>
          </w:p>
        </w:tc>
        <w:tc>
          <w:tcPr>
            <w:tcW w:w="5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  <w:lang w:val="en-US"/>
              </w:rPr>
              <w:t>202</w:t>
            </w:r>
            <w:r w:rsidRPr="00DA38E2">
              <w:rPr>
                <w:sz w:val="22"/>
                <w:szCs w:val="22"/>
              </w:rPr>
              <w:t>3</w:t>
            </w: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  <w:lang w:val="en-US"/>
              </w:rPr>
              <w:t>202</w:t>
            </w:r>
            <w:r w:rsidRPr="00DA38E2">
              <w:rPr>
                <w:sz w:val="22"/>
                <w:szCs w:val="22"/>
              </w:rPr>
              <w:t>4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2025</w:t>
            </w: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  <w:lang w:val="en-US"/>
              </w:rPr>
              <w:t>202</w:t>
            </w:r>
            <w:r w:rsidRPr="00DA38E2">
              <w:rPr>
                <w:sz w:val="22"/>
                <w:szCs w:val="22"/>
              </w:rPr>
              <w:t>6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  <w:lang w:val="en-US"/>
              </w:rPr>
              <w:t>202</w:t>
            </w:r>
            <w:r w:rsidRPr="00DA38E2">
              <w:rPr>
                <w:sz w:val="22"/>
                <w:szCs w:val="22"/>
              </w:rPr>
              <w:t>7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  <w:lang w:val="en-US"/>
              </w:rPr>
              <w:t>202</w:t>
            </w:r>
            <w:r w:rsidRPr="00DA38E2">
              <w:rPr>
                <w:sz w:val="22"/>
                <w:szCs w:val="22"/>
              </w:rPr>
              <w:t>8</w:t>
            </w:r>
          </w:p>
        </w:tc>
      </w:tr>
      <w:tr w:rsidR="002F7C00" w:rsidRPr="00DA38E2" w:rsidTr="00DA38E2">
        <w:trPr>
          <w:jc w:val="right"/>
        </w:trPr>
        <w:tc>
          <w:tcPr>
            <w:tcW w:w="8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5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4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EA" w:rsidRPr="00DA38E2" w:rsidRDefault="00F025EA" w:rsidP="00F02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0,0</w:t>
            </w:r>
          </w:p>
        </w:tc>
      </w:tr>
    </w:tbl>
    <w:p w:rsidR="00794FEE" w:rsidRPr="00DA38E2" w:rsidRDefault="00794FEE" w:rsidP="00A1671F">
      <w:pPr>
        <w:widowControl w:val="0"/>
        <w:autoSpaceDE w:val="0"/>
        <w:autoSpaceDN w:val="0"/>
        <w:rPr>
          <w:rFonts w:eastAsia="Calibri"/>
          <w:sz w:val="26"/>
          <w:szCs w:val="26"/>
          <w:lang w:eastAsia="en-US"/>
        </w:rPr>
      </w:pPr>
    </w:p>
    <w:p w:rsidR="00DA38E2" w:rsidRDefault="00DA38E2" w:rsidP="00607591">
      <w:pPr>
        <w:tabs>
          <w:tab w:val="left" w:pos="4290"/>
        </w:tabs>
        <w:jc w:val="right"/>
        <w:rPr>
          <w:sz w:val="26"/>
          <w:szCs w:val="26"/>
        </w:rPr>
      </w:pPr>
    </w:p>
    <w:p w:rsidR="00DA38E2" w:rsidRDefault="00DA38E2" w:rsidP="00607591">
      <w:pPr>
        <w:tabs>
          <w:tab w:val="left" w:pos="4290"/>
        </w:tabs>
        <w:jc w:val="right"/>
        <w:rPr>
          <w:sz w:val="26"/>
          <w:szCs w:val="26"/>
        </w:rPr>
      </w:pPr>
    </w:p>
    <w:p w:rsidR="00DA38E2" w:rsidRDefault="00DA38E2" w:rsidP="00607591">
      <w:pPr>
        <w:tabs>
          <w:tab w:val="left" w:pos="4290"/>
        </w:tabs>
        <w:jc w:val="right"/>
        <w:rPr>
          <w:sz w:val="26"/>
          <w:szCs w:val="26"/>
        </w:rPr>
      </w:pPr>
    </w:p>
    <w:p w:rsidR="00DA38E2" w:rsidRDefault="00DA38E2" w:rsidP="00607591">
      <w:pPr>
        <w:tabs>
          <w:tab w:val="left" w:pos="4290"/>
        </w:tabs>
        <w:jc w:val="right"/>
        <w:rPr>
          <w:sz w:val="26"/>
          <w:szCs w:val="26"/>
        </w:rPr>
      </w:pPr>
    </w:p>
    <w:p w:rsidR="00DA38E2" w:rsidRDefault="00DA38E2" w:rsidP="00607591">
      <w:pPr>
        <w:tabs>
          <w:tab w:val="left" w:pos="4290"/>
        </w:tabs>
        <w:jc w:val="right"/>
        <w:rPr>
          <w:sz w:val="26"/>
          <w:szCs w:val="26"/>
        </w:rPr>
      </w:pPr>
    </w:p>
    <w:p w:rsidR="00DA38E2" w:rsidRDefault="00DA38E2" w:rsidP="00607591">
      <w:pPr>
        <w:tabs>
          <w:tab w:val="left" w:pos="4290"/>
        </w:tabs>
        <w:jc w:val="right"/>
        <w:rPr>
          <w:sz w:val="26"/>
          <w:szCs w:val="26"/>
        </w:rPr>
      </w:pPr>
    </w:p>
    <w:p w:rsidR="00DA38E2" w:rsidRDefault="00DA38E2" w:rsidP="00607591">
      <w:pPr>
        <w:tabs>
          <w:tab w:val="left" w:pos="4290"/>
        </w:tabs>
        <w:jc w:val="right"/>
        <w:rPr>
          <w:sz w:val="26"/>
          <w:szCs w:val="26"/>
        </w:rPr>
      </w:pPr>
    </w:p>
    <w:p w:rsidR="00DA38E2" w:rsidRDefault="00DA38E2" w:rsidP="00607591">
      <w:pPr>
        <w:tabs>
          <w:tab w:val="left" w:pos="4290"/>
        </w:tabs>
        <w:jc w:val="right"/>
        <w:rPr>
          <w:sz w:val="26"/>
          <w:szCs w:val="26"/>
        </w:rPr>
      </w:pPr>
    </w:p>
    <w:p w:rsidR="00DA38E2" w:rsidRDefault="00DA38E2" w:rsidP="00607591">
      <w:pPr>
        <w:tabs>
          <w:tab w:val="left" w:pos="4290"/>
        </w:tabs>
        <w:jc w:val="right"/>
        <w:rPr>
          <w:sz w:val="26"/>
          <w:szCs w:val="26"/>
        </w:rPr>
      </w:pPr>
    </w:p>
    <w:p w:rsidR="00DA38E2" w:rsidRDefault="00DA38E2" w:rsidP="00607591">
      <w:pPr>
        <w:tabs>
          <w:tab w:val="left" w:pos="4290"/>
        </w:tabs>
        <w:jc w:val="right"/>
        <w:rPr>
          <w:sz w:val="26"/>
          <w:szCs w:val="26"/>
        </w:rPr>
      </w:pPr>
    </w:p>
    <w:p w:rsidR="00DA38E2" w:rsidRDefault="00DA38E2" w:rsidP="00607591">
      <w:pPr>
        <w:tabs>
          <w:tab w:val="left" w:pos="4290"/>
        </w:tabs>
        <w:jc w:val="right"/>
        <w:rPr>
          <w:sz w:val="26"/>
          <w:szCs w:val="26"/>
        </w:rPr>
      </w:pPr>
    </w:p>
    <w:p w:rsidR="00DA38E2" w:rsidRDefault="00DA38E2" w:rsidP="00607591">
      <w:pPr>
        <w:tabs>
          <w:tab w:val="left" w:pos="4290"/>
        </w:tabs>
        <w:jc w:val="right"/>
        <w:rPr>
          <w:sz w:val="26"/>
          <w:szCs w:val="26"/>
        </w:rPr>
      </w:pPr>
    </w:p>
    <w:p w:rsidR="00DA38E2" w:rsidRDefault="00DA38E2" w:rsidP="00607591">
      <w:pPr>
        <w:tabs>
          <w:tab w:val="left" w:pos="4290"/>
        </w:tabs>
        <w:jc w:val="right"/>
        <w:rPr>
          <w:sz w:val="26"/>
          <w:szCs w:val="26"/>
        </w:rPr>
      </w:pPr>
    </w:p>
    <w:p w:rsidR="00DA38E2" w:rsidRDefault="00DA38E2" w:rsidP="00607591">
      <w:pPr>
        <w:tabs>
          <w:tab w:val="left" w:pos="4290"/>
        </w:tabs>
        <w:jc w:val="right"/>
        <w:rPr>
          <w:sz w:val="26"/>
          <w:szCs w:val="26"/>
        </w:rPr>
      </w:pPr>
    </w:p>
    <w:p w:rsidR="00DA38E2" w:rsidRDefault="00DA38E2" w:rsidP="00607591">
      <w:pPr>
        <w:tabs>
          <w:tab w:val="left" w:pos="4290"/>
        </w:tabs>
        <w:jc w:val="right"/>
        <w:rPr>
          <w:sz w:val="26"/>
          <w:szCs w:val="26"/>
        </w:rPr>
      </w:pPr>
    </w:p>
    <w:p w:rsidR="00DA38E2" w:rsidRDefault="00DA38E2" w:rsidP="00607591">
      <w:pPr>
        <w:tabs>
          <w:tab w:val="left" w:pos="4290"/>
        </w:tabs>
        <w:jc w:val="right"/>
        <w:rPr>
          <w:sz w:val="26"/>
          <w:szCs w:val="26"/>
        </w:rPr>
      </w:pPr>
    </w:p>
    <w:p w:rsidR="00DA38E2" w:rsidRDefault="00DA38E2" w:rsidP="00607591">
      <w:pPr>
        <w:tabs>
          <w:tab w:val="left" w:pos="4290"/>
        </w:tabs>
        <w:jc w:val="right"/>
        <w:rPr>
          <w:sz w:val="26"/>
          <w:szCs w:val="26"/>
        </w:rPr>
      </w:pPr>
    </w:p>
    <w:p w:rsidR="00DA38E2" w:rsidRDefault="00DA38E2" w:rsidP="00607591">
      <w:pPr>
        <w:tabs>
          <w:tab w:val="left" w:pos="4290"/>
        </w:tabs>
        <w:jc w:val="right"/>
        <w:rPr>
          <w:sz w:val="26"/>
          <w:szCs w:val="26"/>
        </w:rPr>
      </w:pPr>
    </w:p>
    <w:p w:rsidR="00DA38E2" w:rsidRDefault="00DA38E2" w:rsidP="00607591">
      <w:pPr>
        <w:tabs>
          <w:tab w:val="left" w:pos="4290"/>
        </w:tabs>
        <w:jc w:val="right"/>
        <w:rPr>
          <w:sz w:val="26"/>
          <w:szCs w:val="26"/>
        </w:rPr>
      </w:pPr>
    </w:p>
    <w:p w:rsidR="00DA38E2" w:rsidRDefault="00DA38E2" w:rsidP="00607591">
      <w:pPr>
        <w:tabs>
          <w:tab w:val="left" w:pos="4290"/>
        </w:tabs>
        <w:jc w:val="right"/>
        <w:rPr>
          <w:sz w:val="26"/>
          <w:szCs w:val="26"/>
        </w:rPr>
      </w:pPr>
    </w:p>
    <w:p w:rsidR="00DA38E2" w:rsidRDefault="00DA38E2" w:rsidP="00607591">
      <w:pPr>
        <w:tabs>
          <w:tab w:val="left" w:pos="4290"/>
        </w:tabs>
        <w:jc w:val="right"/>
        <w:rPr>
          <w:sz w:val="26"/>
          <w:szCs w:val="26"/>
        </w:rPr>
      </w:pPr>
    </w:p>
    <w:p w:rsidR="00DA38E2" w:rsidRDefault="00DA38E2" w:rsidP="00607591">
      <w:pPr>
        <w:tabs>
          <w:tab w:val="left" w:pos="4290"/>
        </w:tabs>
        <w:jc w:val="right"/>
        <w:rPr>
          <w:sz w:val="26"/>
          <w:szCs w:val="26"/>
        </w:rPr>
      </w:pPr>
    </w:p>
    <w:p w:rsidR="00DA38E2" w:rsidRDefault="00DA38E2" w:rsidP="00607591">
      <w:pPr>
        <w:tabs>
          <w:tab w:val="left" w:pos="4290"/>
        </w:tabs>
        <w:jc w:val="right"/>
        <w:rPr>
          <w:sz w:val="26"/>
          <w:szCs w:val="26"/>
        </w:rPr>
      </w:pPr>
    </w:p>
    <w:p w:rsidR="00DA38E2" w:rsidRDefault="00DA38E2" w:rsidP="00607591">
      <w:pPr>
        <w:tabs>
          <w:tab w:val="left" w:pos="4290"/>
        </w:tabs>
        <w:jc w:val="right"/>
        <w:rPr>
          <w:sz w:val="26"/>
          <w:szCs w:val="26"/>
        </w:rPr>
      </w:pPr>
    </w:p>
    <w:p w:rsidR="009A4977" w:rsidRPr="00DA38E2" w:rsidRDefault="00607591" w:rsidP="00607591">
      <w:pPr>
        <w:tabs>
          <w:tab w:val="left" w:pos="4290"/>
        </w:tabs>
        <w:jc w:val="right"/>
        <w:rPr>
          <w:sz w:val="26"/>
          <w:szCs w:val="26"/>
        </w:rPr>
      </w:pPr>
      <w:r w:rsidRPr="00DA38E2">
        <w:rPr>
          <w:sz w:val="26"/>
          <w:szCs w:val="26"/>
        </w:rPr>
        <w:t>Таблица 1</w:t>
      </w:r>
    </w:p>
    <w:p w:rsidR="00607591" w:rsidRPr="00DA38E2" w:rsidRDefault="00607591" w:rsidP="00607591">
      <w:pPr>
        <w:tabs>
          <w:tab w:val="left" w:pos="4290"/>
        </w:tabs>
        <w:jc w:val="right"/>
        <w:rPr>
          <w:sz w:val="22"/>
          <w:szCs w:val="22"/>
        </w:rPr>
      </w:pPr>
    </w:p>
    <w:p w:rsidR="00DA0ACF" w:rsidRPr="00DA38E2" w:rsidRDefault="00DA0ACF" w:rsidP="00DA0ACF">
      <w:pPr>
        <w:shd w:val="clear" w:color="auto" w:fill="FFFFFF" w:themeFill="background1"/>
        <w:jc w:val="right"/>
        <w:outlineLvl w:val="2"/>
        <w:rPr>
          <w:rFonts w:eastAsia="Calibri"/>
          <w:sz w:val="26"/>
          <w:szCs w:val="26"/>
        </w:rPr>
      </w:pPr>
    </w:p>
    <w:p w:rsidR="00DA0ACF" w:rsidRPr="00DA38E2" w:rsidRDefault="00DA0ACF" w:rsidP="00DA0ACF">
      <w:pPr>
        <w:shd w:val="clear" w:color="auto" w:fill="FFFFFF" w:themeFill="background1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4"/>
        <w:gridCol w:w="204"/>
        <w:gridCol w:w="2137"/>
        <w:gridCol w:w="2765"/>
        <w:gridCol w:w="3207"/>
        <w:gridCol w:w="866"/>
        <w:gridCol w:w="50"/>
        <w:gridCol w:w="753"/>
        <w:gridCol w:w="22"/>
        <w:gridCol w:w="110"/>
        <w:gridCol w:w="722"/>
        <w:gridCol w:w="826"/>
        <w:gridCol w:w="339"/>
        <w:gridCol w:w="487"/>
        <w:gridCol w:w="6"/>
        <w:gridCol w:w="659"/>
        <w:gridCol w:w="160"/>
        <w:gridCol w:w="1237"/>
      </w:tblGrid>
      <w:tr w:rsidR="002E6A4B" w:rsidRPr="00DA38E2" w:rsidTr="00606D9C">
        <w:trPr>
          <w:trHeight w:val="562"/>
        </w:trPr>
        <w:tc>
          <w:tcPr>
            <w:tcW w:w="429" w:type="pct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2E6A4B" w:rsidRPr="00DA38E2" w:rsidRDefault="002E6A4B" w:rsidP="002E6A4B">
            <w:pPr>
              <w:ind w:right="-89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Номер структурного элемента (основного мероприятия)</w:t>
            </w:r>
          </w:p>
        </w:tc>
        <w:tc>
          <w:tcPr>
            <w:tcW w:w="681" w:type="pct"/>
            <w:vMerge w:val="restart"/>
            <w:tcBorders>
              <w:bottom w:val="single" w:sz="4" w:space="0" w:color="auto"/>
            </w:tcBorders>
            <w:vAlign w:val="center"/>
          </w:tcPr>
          <w:p w:rsidR="002E6A4B" w:rsidRPr="00DA38E2" w:rsidRDefault="002E6A4B" w:rsidP="002E6A4B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881" w:type="pct"/>
            <w:vMerge w:val="restart"/>
            <w:tcBorders>
              <w:bottom w:val="single" w:sz="4" w:space="0" w:color="auto"/>
            </w:tcBorders>
            <w:vAlign w:val="center"/>
          </w:tcPr>
          <w:p w:rsidR="002E6A4B" w:rsidRPr="00DA38E2" w:rsidRDefault="002E6A4B" w:rsidP="002E6A4B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1022" w:type="pct"/>
            <w:vMerge w:val="restart"/>
            <w:tcBorders>
              <w:bottom w:val="single" w:sz="4" w:space="0" w:color="auto"/>
            </w:tcBorders>
            <w:vAlign w:val="center"/>
          </w:tcPr>
          <w:p w:rsidR="002E6A4B" w:rsidRPr="00DA38E2" w:rsidRDefault="002E6A4B" w:rsidP="002E6A4B">
            <w:pPr>
              <w:ind w:right="-108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987" w:type="pct"/>
            <w:gridSpan w:val="13"/>
            <w:tcBorders>
              <w:bottom w:val="single" w:sz="4" w:space="0" w:color="auto"/>
            </w:tcBorders>
            <w:vAlign w:val="center"/>
          </w:tcPr>
          <w:p w:rsidR="002E6A4B" w:rsidRPr="00DA38E2" w:rsidRDefault="002E6A4B" w:rsidP="002E6A4B">
            <w:pPr>
              <w:pStyle w:val="ac"/>
              <w:shd w:val="clear" w:color="auto" w:fill="FFFFFF" w:themeFill="background1"/>
              <w:rPr>
                <w:rFonts w:ascii="Times New Roman" w:hAnsi="Times New Roman" w:cs="Times New Roman"/>
                <w:color w:val="000000"/>
              </w:rPr>
            </w:pPr>
            <w:r w:rsidRPr="00DA38E2">
              <w:rPr>
                <w:rFonts w:ascii="Times New Roman" w:hAnsi="Times New Roman" w:cs="Times New Roman"/>
                <w:color w:val="000000"/>
              </w:rPr>
              <w:t xml:space="preserve">Финансовые затраты на реализацию, </w:t>
            </w:r>
            <w:r w:rsidRPr="00DA38E2">
              <w:rPr>
                <w:rFonts w:ascii="Times New Roman" w:hAnsi="Times New Roman" w:cs="Times New Roman"/>
                <w:color w:val="000000"/>
              </w:rPr>
              <w:br/>
              <w:t>тыс. рублей</w:t>
            </w:r>
          </w:p>
        </w:tc>
      </w:tr>
      <w:tr w:rsidR="002E6A4B" w:rsidRPr="00DA38E2" w:rsidTr="00606D9C">
        <w:tc>
          <w:tcPr>
            <w:tcW w:w="429" w:type="pct"/>
            <w:gridSpan w:val="2"/>
            <w:vMerge/>
            <w:vAlign w:val="center"/>
          </w:tcPr>
          <w:p w:rsidR="00DA0ACF" w:rsidRPr="00DA38E2" w:rsidRDefault="00DA0ACF" w:rsidP="002E6A4B">
            <w:pPr>
              <w:pStyle w:val="ac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A0ACF" w:rsidRPr="00DA38E2" w:rsidRDefault="00DA0ACF" w:rsidP="002E6A4B">
            <w:pPr>
              <w:pStyle w:val="ac"/>
              <w:shd w:val="clear" w:color="auto" w:fill="FFFFFF" w:themeFill="background1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881" w:type="pct"/>
            <w:vMerge/>
            <w:vAlign w:val="center"/>
          </w:tcPr>
          <w:p w:rsidR="00DA0ACF" w:rsidRPr="00DA38E2" w:rsidRDefault="00DA0ACF" w:rsidP="002E6A4B">
            <w:pPr>
              <w:pStyle w:val="ac"/>
              <w:shd w:val="clear" w:color="auto" w:fill="FFFFFF" w:themeFill="background1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:rsidR="00DA0ACF" w:rsidRPr="00DA38E2" w:rsidRDefault="00DA0ACF" w:rsidP="002E6A4B">
            <w:pPr>
              <w:pStyle w:val="ac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 w:val="restart"/>
            <w:vAlign w:val="center"/>
          </w:tcPr>
          <w:p w:rsidR="00DA0ACF" w:rsidRPr="00DA38E2" w:rsidRDefault="00DA0ACF" w:rsidP="002E6A4B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711" w:type="pct"/>
            <w:gridSpan w:val="12"/>
            <w:shd w:val="clear" w:color="auto" w:fill="auto"/>
            <w:vAlign w:val="center"/>
          </w:tcPr>
          <w:p w:rsidR="00DA0ACF" w:rsidRPr="00DA38E2" w:rsidRDefault="00DA0ACF" w:rsidP="002E6A4B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 том числе</w:t>
            </w:r>
          </w:p>
        </w:tc>
      </w:tr>
      <w:tr w:rsidR="00606D9C" w:rsidRPr="00DA38E2" w:rsidTr="00606D9C">
        <w:tc>
          <w:tcPr>
            <w:tcW w:w="429" w:type="pct"/>
            <w:gridSpan w:val="2"/>
            <w:vMerge/>
            <w:vAlign w:val="center"/>
          </w:tcPr>
          <w:p w:rsidR="00DA0ACF" w:rsidRPr="00DA38E2" w:rsidRDefault="00DA0ACF" w:rsidP="002E6A4B">
            <w:pPr>
              <w:pStyle w:val="ac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681" w:type="pct"/>
            <w:vMerge/>
            <w:vAlign w:val="center"/>
          </w:tcPr>
          <w:p w:rsidR="00DA0ACF" w:rsidRPr="00DA38E2" w:rsidRDefault="00DA0ACF" w:rsidP="002E6A4B">
            <w:pPr>
              <w:pStyle w:val="ac"/>
              <w:shd w:val="clear" w:color="auto" w:fill="FFFFFF" w:themeFill="background1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881" w:type="pct"/>
            <w:vMerge/>
            <w:vAlign w:val="center"/>
          </w:tcPr>
          <w:p w:rsidR="00DA0ACF" w:rsidRPr="00DA38E2" w:rsidRDefault="00DA0ACF" w:rsidP="002E6A4B">
            <w:pPr>
              <w:pStyle w:val="ac"/>
              <w:shd w:val="clear" w:color="auto" w:fill="FFFFFF" w:themeFill="background1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022" w:type="pct"/>
            <w:vMerge/>
            <w:vAlign w:val="center"/>
          </w:tcPr>
          <w:p w:rsidR="00DA0ACF" w:rsidRPr="00DA38E2" w:rsidRDefault="00DA0ACF" w:rsidP="002E6A4B">
            <w:pPr>
              <w:pStyle w:val="ac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vAlign w:val="center"/>
          </w:tcPr>
          <w:p w:rsidR="00DA0ACF" w:rsidRPr="00DA38E2" w:rsidRDefault="00DA0ACF" w:rsidP="002E6A4B">
            <w:pPr>
              <w:pStyle w:val="ac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gridSpan w:val="2"/>
            <w:shd w:val="clear" w:color="auto" w:fill="auto"/>
            <w:vAlign w:val="center"/>
          </w:tcPr>
          <w:p w:rsidR="00DA0ACF" w:rsidRPr="00DA38E2" w:rsidRDefault="00DA0ACF" w:rsidP="002E6A4B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270" w:type="pct"/>
            <w:gridSpan w:val="3"/>
            <w:shd w:val="clear" w:color="auto" w:fill="auto"/>
            <w:vAlign w:val="center"/>
          </w:tcPr>
          <w:p w:rsidR="00DA0ACF" w:rsidRPr="00DA38E2" w:rsidRDefault="00DA0ACF" w:rsidP="002E6A4B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DA0ACF" w:rsidRPr="00DA38E2" w:rsidRDefault="00DA0ACF" w:rsidP="002E6A4B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</w:tcPr>
          <w:p w:rsidR="00DA0ACF" w:rsidRPr="00DA38E2" w:rsidRDefault="00DA0ACF" w:rsidP="002E6A4B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61" w:type="pct"/>
            <w:gridSpan w:val="2"/>
            <w:shd w:val="clear" w:color="auto" w:fill="auto"/>
            <w:vAlign w:val="center"/>
          </w:tcPr>
          <w:p w:rsidR="00DA0ACF" w:rsidRPr="00DA38E2" w:rsidRDefault="00DA0ACF" w:rsidP="002E6A4B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395" w:type="pct"/>
          </w:tcPr>
          <w:p w:rsidR="00DA0ACF" w:rsidRPr="00DA38E2" w:rsidRDefault="00DA0ACF" w:rsidP="002E6A4B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606D9C" w:rsidRPr="00DA38E2" w:rsidTr="00606D9C">
        <w:tc>
          <w:tcPr>
            <w:tcW w:w="429" w:type="pct"/>
            <w:gridSpan w:val="2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pStyle w:val="ac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A38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pStyle w:val="ac"/>
              <w:shd w:val="clear" w:color="auto" w:fill="FFFFFF" w:themeFill="background1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881" w:type="pct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pStyle w:val="ac"/>
              <w:shd w:val="clear" w:color="auto" w:fill="FFFFFF" w:themeFill="background1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pStyle w:val="ac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A38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pStyle w:val="ac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A38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6" w:type="pct"/>
            <w:gridSpan w:val="2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pStyle w:val="ac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A38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0" w:type="pct"/>
            <w:gridSpan w:val="3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pStyle w:val="ac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A38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pStyle w:val="ac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A38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pStyle w:val="ac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A38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" w:type="pct"/>
            <w:gridSpan w:val="2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pStyle w:val="ac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A38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5" w:type="pct"/>
          </w:tcPr>
          <w:p w:rsidR="00DA0ACF" w:rsidRPr="00DA38E2" w:rsidRDefault="00DA0ACF" w:rsidP="002E6A4B">
            <w:pPr>
              <w:pStyle w:val="ac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A38E2">
              <w:rPr>
                <w:rFonts w:ascii="Times New Roman" w:hAnsi="Times New Roman" w:cs="Times New Roman"/>
              </w:rPr>
              <w:t>11</w:t>
            </w:r>
          </w:p>
        </w:tc>
      </w:tr>
      <w:tr w:rsidR="002E6A4B" w:rsidRPr="00DA38E2" w:rsidTr="002E6A4B">
        <w:tc>
          <w:tcPr>
            <w:tcW w:w="5000" w:type="pct"/>
            <w:gridSpan w:val="18"/>
            <w:shd w:val="clear" w:color="auto" w:fill="auto"/>
            <w:vAlign w:val="center"/>
          </w:tcPr>
          <w:p w:rsidR="002E6A4B" w:rsidRPr="00DA38E2" w:rsidRDefault="002E6A4B" w:rsidP="002E6A4B">
            <w:pPr>
              <w:pStyle w:val="a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Цель: 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2E6A4B" w:rsidRPr="00DA38E2" w:rsidTr="002E6A4B">
        <w:tc>
          <w:tcPr>
            <w:tcW w:w="5000" w:type="pct"/>
            <w:gridSpan w:val="18"/>
            <w:shd w:val="clear" w:color="auto" w:fill="auto"/>
            <w:vAlign w:val="center"/>
          </w:tcPr>
          <w:p w:rsidR="002E6A4B" w:rsidRPr="00DA38E2" w:rsidRDefault="002E6A4B" w:rsidP="002E6A4B">
            <w:pPr>
              <w:pStyle w:val="ac"/>
              <w:shd w:val="clear" w:color="auto" w:fill="FFFFFF" w:themeFill="background1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Задачи: 1. Развитие градостроительного регулирования в сфере жилищного строительства</w:t>
            </w:r>
          </w:p>
          <w:p w:rsidR="002E6A4B" w:rsidRPr="00DA38E2" w:rsidRDefault="002E6A4B" w:rsidP="002E6A4B">
            <w:pPr>
              <w:pStyle w:val="a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2.Строительство жилья и объектов инженерной инфраструктуры территорий, предназначенных для жилищного строительства</w:t>
            </w:r>
          </w:p>
        </w:tc>
      </w:tr>
      <w:tr w:rsidR="002E6A4B" w:rsidRPr="00DA38E2" w:rsidTr="002E6A4B">
        <w:tc>
          <w:tcPr>
            <w:tcW w:w="5000" w:type="pct"/>
            <w:gridSpan w:val="18"/>
            <w:shd w:val="clear" w:color="auto" w:fill="auto"/>
            <w:vAlign w:val="center"/>
          </w:tcPr>
          <w:p w:rsidR="002E6A4B" w:rsidRPr="00DA38E2" w:rsidRDefault="00606D9C" w:rsidP="002E6A4B">
            <w:pPr>
              <w:pStyle w:val="a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Подпрограмма 1 </w:t>
            </w:r>
            <w:r w:rsidR="002E6A4B"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Содействие р</w:t>
            </w: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азвитию жилищного строительства</w:t>
            </w:r>
          </w:p>
        </w:tc>
      </w:tr>
      <w:tr w:rsidR="002E6A4B" w:rsidRPr="00DA38E2" w:rsidTr="002E6A4B">
        <w:tc>
          <w:tcPr>
            <w:tcW w:w="5000" w:type="pct"/>
            <w:gridSpan w:val="18"/>
            <w:shd w:val="clear" w:color="auto" w:fill="auto"/>
            <w:vAlign w:val="center"/>
          </w:tcPr>
          <w:p w:rsidR="002E6A4B" w:rsidRPr="00DA38E2" w:rsidRDefault="002E6A4B" w:rsidP="002E6A4B">
            <w:pPr>
              <w:pStyle w:val="a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Проектная часть</w:t>
            </w:r>
          </w:p>
        </w:tc>
      </w:tr>
      <w:tr w:rsidR="00606D9C" w:rsidRPr="00DA38E2" w:rsidTr="00606D9C">
        <w:tc>
          <w:tcPr>
            <w:tcW w:w="429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П.1.1.</w:t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Портфель проектов «Жилье и городская среда», региональный проект </w:t>
            </w:r>
          </w:p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«Жилье»  (I, IIIV)</w:t>
            </w:r>
          </w:p>
        </w:tc>
        <w:tc>
          <w:tcPr>
            <w:tcW w:w="881" w:type="pct"/>
            <w:vMerge w:val="restart"/>
            <w:shd w:val="clear" w:color="auto" w:fill="auto"/>
            <w:noWrap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spellStart"/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ОАиГ</w:t>
            </w:r>
            <w:proofErr w:type="spellEnd"/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/МУ «УКС г.</w:t>
            </w:r>
          </w:p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Когалыма»»)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всего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56" w:type="pct"/>
            <w:gridSpan w:val="2"/>
            <w:shd w:val="clear" w:color="auto" w:fill="FFFFFF" w:themeFill="background1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70" w:type="pct"/>
            <w:gridSpan w:val="3"/>
            <w:shd w:val="clear" w:color="auto" w:fill="FFFFFF" w:themeFill="background1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FFFFFF" w:themeFill="background1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1" w:type="pct"/>
            <w:gridSpan w:val="2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395" w:type="pct"/>
          </w:tcPr>
          <w:p w:rsidR="009F2C54" w:rsidRPr="00DA38E2" w:rsidRDefault="009F2C54" w:rsidP="009F2C54">
            <w:r w:rsidRPr="00DA38E2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429" w:type="pct"/>
            <w:gridSpan w:val="2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681" w:type="pct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56" w:type="pct"/>
            <w:gridSpan w:val="2"/>
            <w:shd w:val="clear" w:color="auto" w:fill="FFFFFF" w:themeFill="background1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70" w:type="pct"/>
            <w:gridSpan w:val="3"/>
            <w:shd w:val="clear" w:color="auto" w:fill="FFFFFF" w:themeFill="background1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FFFFFF" w:themeFill="background1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1" w:type="pct"/>
            <w:gridSpan w:val="2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395" w:type="pct"/>
          </w:tcPr>
          <w:p w:rsidR="009F2C54" w:rsidRPr="00DA38E2" w:rsidRDefault="009F2C54" w:rsidP="009F2C54">
            <w:r w:rsidRPr="00DA38E2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429" w:type="pct"/>
            <w:gridSpan w:val="2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681" w:type="pct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56" w:type="pct"/>
            <w:gridSpan w:val="2"/>
            <w:shd w:val="clear" w:color="auto" w:fill="FFFFFF" w:themeFill="background1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70" w:type="pct"/>
            <w:gridSpan w:val="3"/>
            <w:shd w:val="clear" w:color="auto" w:fill="FFFFFF" w:themeFill="background1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FFFFFF" w:themeFill="background1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1" w:type="pct"/>
            <w:gridSpan w:val="2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395" w:type="pct"/>
          </w:tcPr>
          <w:p w:rsidR="009F2C54" w:rsidRPr="00DA38E2" w:rsidRDefault="009F2C54" w:rsidP="009F2C54">
            <w:r w:rsidRPr="00DA38E2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429" w:type="pct"/>
            <w:gridSpan w:val="2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681" w:type="pct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местный бюджет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56" w:type="pct"/>
            <w:gridSpan w:val="2"/>
            <w:shd w:val="clear" w:color="auto" w:fill="FFFFFF" w:themeFill="background1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70" w:type="pct"/>
            <w:gridSpan w:val="3"/>
            <w:shd w:val="clear" w:color="auto" w:fill="FFFFFF" w:themeFill="background1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FFFFFF" w:themeFill="background1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5" w:type="pct"/>
            <w:gridSpan w:val="3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1" w:type="pct"/>
            <w:gridSpan w:val="2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395" w:type="pct"/>
          </w:tcPr>
          <w:p w:rsidR="009F2C54" w:rsidRPr="00DA38E2" w:rsidRDefault="009F2C54" w:rsidP="009F2C54">
            <w:r w:rsidRPr="00DA38E2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429" w:type="pct"/>
            <w:gridSpan w:val="2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681" w:type="pct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иные источники финансирования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56" w:type="pct"/>
            <w:gridSpan w:val="2"/>
            <w:shd w:val="clear" w:color="auto" w:fill="FFFFFF" w:themeFill="background1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70" w:type="pct"/>
            <w:gridSpan w:val="3"/>
            <w:shd w:val="clear" w:color="auto" w:fill="FFFFFF" w:themeFill="background1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FFFFFF" w:themeFill="background1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5" w:type="pct"/>
            <w:gridSpan w:val="3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1" w:type="pct"/>
            <w:gridSpan w:val="2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395" w:type="pct"/>
          </w:tcPr>
          <w:p w:rsidR="009F2C54" w:rsidRPr="00DA38E2" w:rsidRDefault="009F2C54" w:rsidP="009F2C54">
            <w:r w:rsidRPr="00DA38E2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</w:tr>
      <w:tr w:rsidR="002E6A4B" w:rsidRPr="00DA38E2" w:rsidTr="00606D9C">
        <w:tc>
          <w:tcPr>
            <w:tcW w:w="4605" w:type="pct"/>
            <w:gridSpan w:val="17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В том числе:</w:t>
            </w:r>
          </w:p>
        </w:tc>
        <w:tc>
          <w:tcPr>
            <w:tcW w:w="395" w:type="pct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606D9C" w:rsidRPr="00DA38E2" w:rsidTr="00606D9C">
        <w:tc>
          <w:tcPr>
            <w:tcW w:w="429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П.1.2.</w:t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Портфель проектов «Жилье и городская среда», региональный проект</w:t>
            </w:r>
          </w:p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«Обеспечение устойчивого</w:t>
            </w:r>
          </w:p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сокращения непригодного для</w:t>
            </w:r>
          </w:p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проживания жилищного</w:t>
            </w:r>
          </w:p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фонда» (II, X)</w:t>
            </w:r>
          </w:p>
        </w:tc>
        <w:tc>
          <w:tcPr>
            <w:tcW w:w="881" w:type="pct"/>
            <w:vMerge w:val="restart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ОАиГ</w:t>
            </w:r>
            <w:proofErr w:type="spellEnd"/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(</w:t>
            </w:r>
            <w:proofErr w:type="gramEnd"/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МКУ «УЖКХ г.</w:t>
            </w:r>
          </w:p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Когалыма»)</w:t>
            </w:r>
          </w:p>
        </w:tc>
        <w:tc>
          <w:tcPr>
            <w:tcW w:w="1022" w:type="pct"/>
            <w:shd w:val="clear" w:color="auto" w:fill="auto"/>
            <w:hideMark/>
          </w:tcPr>
          <w:p w:rsidR="009F2C54" w:rsidRPr="00DA38E2" w:rsidRDefault="009F2C54" w:rsidP="009F2C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всего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395" w:type="pct"/>
          </w:tcPr>
          <w:p w:rsidR="009F2C54" w:rsidRPr="00DA38E2" w:rsidRDefault="009F2C54" w:rsidP="009F2C54">
            <w:r w:rsidRPr="00DA38E2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429" w:type="pct"/>
            <w:gridSpan w:val="2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681" w:type="pct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022" w:type="pct"/>
            <w:shd w:val="clear" w:color="auto" w:fill="auto"/>
            <w:hideMark/>
          </w:tcPr>
          <w:p w:rsidR="009F2C54" w:rsidRPr="00DA38E2" w:rsidRDefault="009F2C54" w:rsidP="009F2C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395" w:type="pct"/>
          </w:tcPr>
          <w:p w:rsidR="009F2C54" w:rsidRPr="00DA38E2" w:rsidRDefault="009F2C54" w:rsidP="009F2C54">
            <w:r w:rsidRPr="00DA38E2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429" w:type="pct"/>
            <w:gridSpan w:val="2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681" w:type="pct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022" w:type="pct"/>
            <w:shd w:val="clear" w:color="auto" w:fill="auto"/>
            <w:hideMark/>
          </w:tcPr>
          <w:p w:rsidR="009F2C54" w:rsidRPr="00DA38E2" w:rsidRDefault="009F2C54" w:rsidP="009F2C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395" w:type="pct"/>
          </w:tcPr>
          <w:p w:rsidR="009F2C54" w:rsidRPr="00DA38E2" w:rsidRDefault="009F2C54" w:rsidP="009F2C54">
            <w:r w:rsidRPr="00DA38E2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429" w:type="pct"/>
            <w:gridSpan w:val="2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681" w:type="pct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022" w:type="pct"/>
            <w:shd w:val="clear" w:color="auto" w:fill="auto"/>
            <w:hideMark/>
          </w:tcPr>
          <w:p w:rsidR="009F2C54" w:rsidRPr="00DA38E2" w:rsidRDefault="009F2C54" w:rsidP="009F2C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395" w:type="pct"/>
          </w:tcPr>
          <w:p w:rsidR="009F2C54" w:rsidRPr="00DA38E2" w:rsidRDefault="009F2C54" w:rsidP="009F2C54">
            <w:r w:rsidRPr="00DA38E2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429" w:type="pct"/>
            <w:gridSpan w:val="2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681" w:type="pct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022" w:type="pct"/>
            <w:shd w:val="clear" w:color="auto" w:fill="auto"/>
            <w:hideMark/>
          </w:tcPr>
          <w:p w:rsidR="009F2C54" w:rsidRPr="00DA38E2" w:rsidRDefault="009F2C54" w:rsidP="009F2C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иные источники финансирования</w:t>
            </w:r>
          </w:p>
          <w:p w:rsidR="009F2C54" w:rsidRPr="00DA38E2" w:rsidRDefault="009F2C54" w:rsidP="009F2C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0,00</w:t>
            </w:r>
          </w:p>
        </w:tc>
        <w:tc>
          <w:tcPr>
            <w:tcW w:w="395" w:type="pct"/>
          </w:tcPr>
          <w:p w:rsidR="009F2C54" w:rsidRPr="00DA38E2" w:rsidRDefault="009F2C54" w:rsidP="009F2C54">
            <w:pPr>
              <w:rPr>
                <w:rFonts w:eastAsiaTheme="minorHAnsi"/>
                <w:color w:val="000000"/>
                <w:lang w:eastAsia="en-US"/>
              </w:rPr>
            </w:pPr>
          </w:p>
          <w:p w:rsidR="009F2C54" w:rsidRPr="00DA38E2" w:rsidRDefault="009F2C54" w:rsidP="009F2C54">
            <w:pPr>
              <w:rPr>
                <w:rFonts w:eastAsiaTheme="minorHAnsi"/>
                <w:color w:val="000000"/>
                <w:lang w:eastAsia="en-US"/>
              </w:rPr>
            </w:pPr>
          </w:p>
          <w:p w:rsidR="009F2C54" w:rsidRPr="00DA38E2" w:rsidRDefault="009F2C54" w:rsidP="009F2C54">
            <w:r w:rsidRPr="00DA38E2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</w:tr>
      <w:tr w:rsidR="00DA0ACF" w:rsidRPr="00DA38E2" w:rsidTr="00606D9C">
        <w:tc>
          <w:tcPr>
            <w:tcW w:w="4605" w:type="pct"/>
            <w:gridSpan w:val="17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Процессная часть</w:t>
            </w:r>
          </w:p>
        </w:tc>
        <w:tc>
          <w:tcPr>
            <w:tcW w:w="395" w:type="pct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606D9C" w:rsidRPr="00DA38E2" w:rsidTr="00606D9C">
        <w:tc>
          <w:tcPr>
            <w:tcW w:w="429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1.1</w:t>
            </w:r>
          </w:p>
        </w:tc>
        <w:tc>
          <w:tcPr>
            <w:tcW w:w="681" w:type="pct"/>
            <w:vMerge w:val="restart"/>
            <w:shd w:val="clear" w:color="000000" w:fill="FFFFFF"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Реализация полномочий в</w:t>
            </w:r>
          </w:p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области градостроительной</w:t>
            </w:r>
          </w:p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деятельности (I,II)</w:t>
            </w:r>
          </w:p>
        </w:tc>
        <w:tc>
          <w:tcPr>
            <w:tcW w:w="881" w:type="pct"/>
            <w:vMerge w:val="restart"/>
            <w:shd w:val="clear" w:color="000000" w:fill="FFFFFF"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proofErr w:type="spellStart"/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ОАиГ</w:t>
            </w:r>
            <w:proofErr w:type="spellEnd"/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всего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45 357,60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15 159,60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6 039,60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6 039,60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6 039,60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6 039,60</w:t>
            </w:r>
          </w:p>
        </w:tc>
        <w:tc>
          <w:tcPr>
            <w:tcW w:w="395" w:type="pct"/>
            <w:shd w:val="clear" w:color="000000" w:fill="FFFFFF"/>
            <w:vAlign w:val="center"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6 039,60</w:t>
            </w:r>
          </w:p>
        </w:tc>
      </w:tr>
      <w:tr w:rsidR="00606D9C" w:rsidRPr="00DA38E2" w:rsidTr="00606D9C">
        <w:tc>
          <w:tcPr>
            <w:tcW w:w="429" w:type="pct"/>
            <w:gridSpan w:val="2"/>
            <w:vMerge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681" w:type="pct"/>
            <w:vMerge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429" w:type="pct"/>
            <w:gridSpan w:val="2"/>
            <w:vMerge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681" w:type="pct"/>
            <w:vMerge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32 976,00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95" w:type="pct"/>
            <w:shd w:val="clear" w:color="000000" w:fill="FFFFFF"/>
            <w:vAlign w:val="center"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5 496,00</w:t>
            </w:r>
          </w:p>
        </w:tc>
      </w:tr>
      <w:tr w:rsidR="00606D9C" w:rsidRPr="00DA38E2" w:rsidTr="00606D9C">
        <w:tc>
          <w:tcPr>
            <w:tcW w:w="429" w:type="pct"/>
            <w:gridSpan w:val="2"/>
            <w:vMerge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1" w:type="pct"/>
            <w:vMerge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606D9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местный бюджет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9 181,60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6 463,60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543,60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543,60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543,60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543,60</w:t>
            </w:r>
          </w:p>
        </w:tc>
        <w:tc>
          <w:tcPr>
            <w:tcW w:w="395" w:type="pct"/>
            <w:shd w:val="clear" w:color="000000" w:fill="FFFFFF"/>
            <w:vAlign w:val="center"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543,60</w:t>
            </w:r>
          </w:p>
        </w:tc>
      </w:tr>
      <w:tr w:rsidR="00606D9C" w:rsidRPr="00DA38E2" w:rsidTr="00606D9C">
        <w:tc>
          <w:tcPr>
            <w:tcW w:w="429" w:type="pct"/>
            <w:gridSpan w:val="2"/>
            <w:vMerge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1" w:type="pct"/>
            <w:vMerge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606D9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иные источники финансирования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3 200,00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3 200,00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429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1.1.1.</w:t>
            </w:r>
          </w:p>
        </w:tc>
        <w:tc>
          <w:tcPr>
            <w:tcW w:w="681" w:type="pct"/>
            <w:vMerge w:val="restart"/>
            <w:shd w:val="clear" w:color="000000" w:fill="FFFFFF"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Разработка и внесение</w:t>
            </w:r>
          </w:p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изменений в</w:t>
            </w:r>
          </w:p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градостроительную</w:t>
            </w:r>
          </w:p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документацию города</w:t>
            </w:r>
          </w:p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Когалыма (</w:t>
            </w: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I</w:t>
            </w: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,II)</w:t>
            </w:r>
          </w:p>
        </w:tc>
        <w:tc>
          <w:tcPr>
            <w:tcW w:w="881" w:type="pct"/>
            <w:vMerge w:val="restart"/>
            <w:shd w:val="clear" w:color="000000" w:fill="FFFFFF"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МКУ «УЖКХ города Когалыма», МУ «УКС города Когалыма»</w:t>
            </w: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606D9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всего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45 357,60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15 159,60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6 03</w:t>
            </w:r>
            <w:bookmarkStart w:id="0" w:name="_GoBack"/>
            <w:bookmarkEnd w:id="0"/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9,60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6 039,60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6 039,60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6 039,60</w:t>
            </w:r>
          </w:p>
        </w:tc>
        <w:tc>
          <w:tcPr>
            <w:tcW w:w="395" w:type="pct"/>
            <w:shd w:val="clear" w:color="000000" w:fill="FFFFFF"/>
            <w:vAlign w:val="center"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6 039,60</w:t>
            </w:r>
          </w:p>
        </w:tc>
      </w:tr>
      <w:tr w:rsidR="00606D9C" w:rsidRPr="00DA38E2" w:rsidTr="00606D9C">
        <w:tc>
          <w:tcPr>
            <w:tcW w:w="429" w:type="pct"/>
            <w:gridSpan w:val="2"/>
            <w:vMerge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1" w:type="pct"/>
            <w:vMerge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606D9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429" w:type="pct"/>
            <w:gridSpan w:val="2"/>
            <w:vMerge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1" w:type="pct"/>
            <w:vMerge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606D9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32 976,00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5 496,00</w:t>
            </w:r>
          </w:p>
        </w:tc>
        <w:tc>
          <w:tcPr>
            <w:tcW w:w="395" w:type="pct"/>
            <w:shd w:val="clear" w:color="000000" w:fill="FFFFFF"/>
            <w:vAlign w:val="center"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5 496,00</w:t>
            </w:r>
          </w:p>
        </w:tc>
      </w:tr>
      <w:tr w:rsidR="00606D9C" w:rsidRPr="00DA38E2" w:rsidTr="00606D9C">
        <w:tc>
          <w:tcPr>
            <w:tcW w:w="429" w:type="pct"/>
            <w:gridSpan w:val="2"/>
            <w:vMerge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1" w:type="pct"/>
            <w:vMerge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606D9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местный бюджет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9 181,60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6 463,60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543,60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543,60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543,60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543,60</w:t>
            </w:r>
          </w:p>
        </w:tc>
        <w:tc>
          <w:tcPr>
            <w:tcW w:w="395" w:type="pct"/>
            <w:shd w:val="clear" w:color="000000" w:fill="FFFFFF"/>
            <w:vAlign w:val="center"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543,60</w:t>
            </w:r>
          </w:p>
        </w:tc>
      </w:tr>
      <w:tr w:rsidR="00606D9C" w:rsidRPr="00DA38E2" w:rsidTr="00606D9C">
        <w:tc>
          <w:tcPr>
            <w:tcW w:w="429" w:type="pct"/>
            <w:gridSpan w:val="2"/>
            <w:vMerge/>
            <w:vAlign w:val="center"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1" w:type="pct"/>
            <w:vMerge/>
            <w:vAlign w:val="center"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</w:tcPr>
          <w:p w:rsidR="00606D9C" w:rsidRPr="00606D9C" w:rsidRDefault="00606D9C" w:rsidP="00606D9C">
            <w:pPr>
              <w:pStyle w:val="ac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606D9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иные источники финансирования</w:t>
            </w:r>
          </w:p>
        </w:tc>
        <w:tc>
          <w:tcPr>
            <w:tcW w:w="276" w:type="pct"/>
            <w:shd w:val="clear" w:color="000000" w:fill="FFFFFF"/>
            <w:vAlign w:val="center"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3 200,00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3 200,00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</w:tcPr>
          <w:p w:rsidR="00606D9C" w:rsidRPr="00606D9C" w:rsidRDefault="00606D9C" w:rsidP="00606D9C">
            <w:pPr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06D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606D9C" w:rsidRPr="00DA38E2" w:rsidTr="00606D9C">
        <w:trPr>
          <w:trHeight w:val="20"/>
        </w:trPr>
        <w:tc>
          <w:tcPr>
            <w:tcW w:w="429" w:type="pct"/>
            <w:gridSpan w:val="2"/>
            <w:vMerge w:val="restart"/>
            <w:vAlign w:val="center"/>
            <w:hideMark/>
          </w:tcPr>
          <w:p w:rsidR="002E6A4B" w:rsidRPr="00DA38E2" w:rsidRDefault="002E6A4B" w:rsidP="00EB74B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681" w:type="pct"/>
            <w:vMerge w:val="restart"/>
            <w:vAlign w:val="center"/>
            <w:hideMark/>
          </w:tcPr>
          <w:p w:rsidR="002E6A4B" w:rsidRPr="00DA38E2" w:rsidRDefault="002E6A4B" w:rsidP="00EB74BC">
            <w:pPr>
              <w:pStyle w:val="ac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Приобретение жилья в целях реализации полномочий органов местного самоуправления в сфере жилищных отношений (I-III,V-IX)</w:t>
            </w:r>
          </w:p>
        </w:tc>
        <w:tc>
          <w:tcPr>
            <w:tcW w:w="881" w:type="pct"/>
            <w:vMerge w:val="restart"/>
            <w:vAlign w:val="center"/>
            <w:hideMark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ОАиГ</w:t>
            </w:r>
            <w:proofErr w:type="spellEnd"/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/КУМИ/</w:t>
            </w:r>
          </w:p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УпоЖП</w:t>
            </w:r>
            <w:proofErr w:type="spellEnd"/>
          </w:p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606D9C" w:rsidRPr="00DA38E2" w:rsidTr="00606D9C">
        <w:trPr>
          <w:trHeight w:val="20"/>
        </w:trPr>
        <w:tc>
          <w:tcPr>
            <w:tcW w:w="429" w:type="pct"/>
            <w:gridSpan w:val="2"/>
            <w:vMerge/>
            <w:vAlign w:val="center"/>
            <w:hideMark/>
          </w:tcPr>
          <w:p w:rsidR="002E6A4B" w:rsidRPr="00DA38E2" w:rsidRDefault="002E6A4B" w:rsidP="00EB74B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1" w:type="pct"/>
            <w:vMerge/>
            <w:vAlign w:val="center"/>
            <w:hideMark/>
          </w:tcPr>
          <w:p w:rsidR="002E6A4B" w:rsidRPr="00DA38E2" w:rsidRDefault="002E6A4B" w:rsidP="00EB74BC">
            <w:pPr>
              <w:pStyle w:val="ac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606D9C" w:rsidRPr="00DA38E2" w:rsidTr="00606D9C">
        <w:trPr>
          <w:trHeight w:val="20"/>
        </w:trPr>
        <w:tc>
          <w:tcPr>
            <w:tcW w:w="429" w:type="pct"/>
            <w:gridSpan w:val="2"/>
            <w:vMerge/>
            <w:vAlign w:val="center"/>
            <w:hideMark/>
          </w:tcPr>
          <w:p w:rsidR="002E6A4B" w:rsidRPr="00DA38E2" w:rsidRDefault="002E6A4B" w:rsidP="00EB74B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1" w:type="pct"/>
            <w:vMerge/>
            <w:vAlign w:val="center"/>
            <w:hideMark/>
          </w:tcPr>
          <w:p w:rsidR="002E6A4B" w:rsidRPr="00DA38E2" w:rsidRDefault="002E6A4B" w:rsidP="00EB74BC">
            <w:pPr>
              <w:pStyle w:val="ac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2E6A4B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606D9C" w:rsidRPr="00DA38E2" w:rsidTr="00606D9C">
        <w:trPr>
          <w:trHeight w:val="20"/>
        </w:trPr>
        <w:tc>
          <w:tcPr>
            <w:tcW w:w="429" w:type="pct"/>
            <w:gridSpan w:val="2"/>
            <w:vMerge/>
            <w:vAlign w:val="center"/>
            <w:hideMark/>
          </w:tcPr>
          <w:p w:rsidR="002E6A4B" w:rsidRPr="00DA38E2" w:rsidRDefault="002E6A4B" w:rsidP="00EB74B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1" w:type="pct"/>
            <w:vMerge/>
            <w:vAlign w:val="center"/>
            <w:hideMark/>
          </w:tcPr>
          <w:p w:rsidR="002E6A4B" w:rsidRPr="00DA38E2" w:rsidRDefault="002E6A4B" w:rsidP="00EB74BC">
            <w:pPr>
              <w:pStyle w:val="ac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606D9C" w:rsidRPr="00DA38E2" w:rsidTr="00606D9C">
        <w:trPr>
          <w:trHeight w:val="20"/>
        </w:trPr>
        <w:tc>
          <w:tcPr>
            <w:tcW w:w="429" w:type="pct"/>
            <w:gridSpan w:val="2"/>
            <w:vMerge/>
            <w:vAlign w:val="center"/>
            <w:hideMark/>
          </w:tcPr>
          <w:p w:rsidR="00DA0ACF" w:rsidRPr="00DA38E2" w:rsidRDefault="00DA0ACF" w:rsidP="00EB74B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1" w:type="pct"/>
            <w:vMerge/>
            <w:vAlign w:val="center"/>
            <w:hideMark/>
          </w:tcPr>
          <w:p w:rsidR="00DA0ACF" w:rsidRPr="00DA38E2" w:rsidRDefault="00DA0ACF" w:rsidP="00EB74BC">
            <w:pPr>
              <w:pStyle w:val="ac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DA0ACF" w:rsidRPr="00DA38E2" w:rsidRDefault="00DA0ACF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иные внебюджетные источники</w:t>
            </w:r>
          </w:p>
        </w:tc>
        <w:tc>
          <w:tcPr>
            <w:tcW w:w="276" w:type="pct"/>
            <w:shd w:val="clear" w:color="000000" w:fill="FFFFFF"/>
            <w:vAlign w:val="center"/>
            <w:hideMark/>
          </w:tcPr>
          <w:p w:rsidR="00DA0ACF" w:rsidRPr="00DA38E2" w:rsidRDefault="00DA0ACF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DA0ACF" w:rsidRPr="00DA38E2" w:rsidRDefault="00DA0ACF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DA0ACF" w:rsidRPr="00DA38E2" w:rsidRDefault="00DA0ACF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000000" w:fill="FFFFFF"/>
            <w:vAlign w:val="center"/>
            <w:hideMark/>
          </w:tcPr>
          <w:p w:rsidR="00DA0ACF" w:rsidRPr="00DA38E2" w:rsidRDefault="00DA0ACF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000000" w:fill="FFFFFF"/>
            <w:vAlign w:val="center"/>
            <w:hideMark/>
          </w:tcPr>
          <w:p w:rsidR="00DA0ACF" w:rsidRPr="00DA38E2" w:rsidRDefault="00DA0ACF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000000" w:fill="FFFFFF"/>
            <w:vAlign w:val="center"/>
            <w:hideMark/>
          </w:tcPr>
          <w:p w:rsidR="00DA0ACF" w:rsidRPr="00DA38E2" w:rsidRDefault="00DA0ACF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95" w:type="pct"/>
            <w:shd w:val="clear" w:color="000000" w:fill="FFFFFF"/>
            <w:vAlign w:val="center"/>
          </w:tcPr>
          <w:p w:rsidR="00DA0ACF" w:rsidRPr="00DA38E2" w:rsidRDefault="00DA0ACF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06D9C" w:rsidRPr="00DA38E2" w:rsidTr="00606D9C">
        <w:trPr>
          <w:trHeight w:val="20"/>
        </w:trPr>
        <w:tc>
          <w:tcPr>
            <w:tcW w:w="429" w:type="pct"/>
            <w:gridSpan w:val="2"/>
            <w:vMerge w:val="restart"/>
            <w:vAlign w:val="center"/>
            <w:hideMark/>
          </w:tcPr>
          <w:p w:rsidR="002E6A4B" w:rsidRPr="00DA38E2" w:rsidRDefault="002E6A4B" w:rsidP="00EB74B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681" w:type="pct"/>
            <w:vMerge w:val="restart"/>
            <w:vAlign w:val="center"/>
            <w:hideMark/>
          </w:tcPr>
          <w:p w:rsidR="002E6A4B" w:rsidRPr="00DA38E2" w:rsidRDefault="002E6A4B" w:rsidP="00EB74BC">
            <w:pPr>
              <w:pStyle w:val="ac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строительства.(X)</w:t>
            </w:r>
          </w:p>
        </w:tc>
        <w:tc>
          <w:tcPr>
            <w:tcW w:w="881" w:type="pct"/>
            <w:vMerge w:val="restart"/>
            <w:vAlign w:val="center"/>
            <w:hideMark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(МКУ «УЖКХ  </w:t>
            </w:r>
            <w:proofErr w:type="spellStart"/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г.Когалыма</w:t>
            </w:r>
            <w:proofErr w:type="spellEnd"/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»)</w:t>
            </w: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606D9C" w:rsidRPr="00DA38E2" w:rsidTr="00606D9C">
        <w:trPr>
          <w:trHeight w:val="20"/>
        </w:trPr>
        <w:tc>
          <w:tcPr>
            <w:tcW w:w="429" w:type="pct"/>
            <w:gridSpan w:val="2"/>
            <w:vMerge/>
            <w:vAlign w:val="center"/>
            <w:hideMark/>
          </w:tcPr>
          <w:p w:rsidR="002E6A4B" w:rsidRPr="00DA38E2" w:rsidRDefault="002E6A4B" w:rsidP="00EB74B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1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606D9C" w:rsidRPr="00DA38E2" w:rsidTr="00606D9C">
        <w:trPr>
          <w:trHeight w:val="20"/>
        </w:trPr>
        <w:tc>
          <w:tcPr>
            <w:tcW w:w="429" w:type="pct"/>
            <w:gridSpan w:val="2"/>
            <w:vMerge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1" w:type="pct"/>
            <w:vMerge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606D9C" w:rsidRPr="00DA38E2" w:rsidRDefault="00606D9C" w:rsidP="00606D9C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606D9C" w:rsidRDefault="00606D9C" w:rsidP="00606D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6 813 800,00</w:t>
            </w:r>
          </w:p>
        </w:tc>
        <w:tc>
          <w:tcPr>
            <w:tcW w:w="263" w:type="pct"/>
            <w:gridSpan w:val="3"/>
            <w:shd w:val="clear" w:color="auto" w:fill="auto"/>
            <w:vAlign w:val="bottom"/>
            <w:hideMark/>
          </w:tcPr>
          <w:p w:rsidR="00606D9C" w:rsidRDefault="00606D9C" w:rsidP="00606D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6 813 800,00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606D9C" w:rsidRPr="00DA38E2" w:rsidRDefault="00606D9C" w:rsidP="00606D9C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06D9C" w:rsidRPr="00DA38E2" w:rsidRDefault="00606D9C" w:rsidP="00606D9C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606D9C" w:rsidRPr="00DA38E2" w:rsidRDefault="00606D9C" w:rsidP="00606D9C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606D9C" w:rsidRPr="00DA38E2" w:rsidRDefault="00606D9C" w:rsidP="00606D9C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:rsidR="00606D9C" w:rsidRPr="00DA38E2" w:rsidRDefault="00606D9C" w:rsidP="00606D9C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606D9C" w:rsidRPr="00DA38E2" w:rsidTr="00606D9C">
        <w:trPr>
          <w:trHeight w:val="20"/>
        </w:trPr>
        <w:tc>
          <w:tcPr>
            <w:tcW w:w="429" w:type="pct"/>
            <w:gridSpan w:val="2"/>
            <w:vMerge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1" w:type="pct"/>
            <w:vMerge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606D9C" w:rsidRPr="00DA38E2" w:rsidRDefault="00606D9C" w:rsidP="00606D9C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606D9C" w:rsidRPr="00DA38E2" w:rsidRDefault="00606D9C" w:rsidP="00606D9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606D9C" w:rsidRDefault="00606D9C" w:rsidP="00606D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673 900,00</w:t>
            </w:r>
          </w:p>
        </w:tc>
        <w:tc>
          <w:tcPr>
            <w:tcW w:w="263" w:type="pct"/>
            <w:gridSpan w:val="3"/>
            <w:shd w:val="clear" w:color="auto" w:fill="auto"/>
            <w:vAlign w:val="bottom"/>
            <w:hideMark/>
          </w:tcPr>
          <w:p w:rsidR="00606D9C" w:rsidRDefault="00606D9C" w:rsidP="00606D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673 900,00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606D9C" w:rsidRPr="00DA38E2" w:rsidRDefault="00606D9C" w:rsidP="00606D9C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606D9C" w:rsidRPr="00DA38E2" w:rsidRDefault="00606D9C" w:rsidP="00606D9C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606D9C" w:rsidRPr="00DA38E2" w:rsidRDefault="00606D9C" w:rsidP="00606D9C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606D9C" w:rsidRPr="00DA38E2" w:rsidRDefault="00606D9C" w:rsidP="00606D9C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:rsidR="00606D9C" w:rsidRPr="00DA38E2" w:rsidRDefault="00606D9C" w:rsidP="00606D9C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606D9C" w:rsidRPr="00DA38E2" w:rsidTr="00606D9C">
        <w:trPr>
          <w:trHeight w:val="20"/>
        </w:trPr>
        <w:tc>
          <w:tcPr>
            <w:tcW w:w="429" w:type="pct"/>
            <w:gridSpan w:val="2"/>
            <w:vMerge/>
            <w:vAlign w:val="center"/>
            <w:hideMark/>
          </w:tcPr>
          <w:p w:rsidR="002E6A4B" w:rsidRPr="00DA38E2" w:rsidRDefault="002E6A4B" w:rsidP="00EB74B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1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иные 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606D9C" w:rsidRPr="00DA38E2" w:rsidTr="00606D9C">
        <w:trPr>
          <w:trHeight w:val="20"/>
        </w:trPr>
        <w:tc>
          <w:tcPr>
            <w:tcW w:w="429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2E6A4B" w:rsidRPr="00DA38E2" w:rsidRDefault="002E6A4B" w:rsidP="00EB74BC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  <w:t>1.4.</w:t>
            </w:r>
          </w:p>
        </w:tc>
        <w:tc>
          <w:tcPr>
            <w:tcW w:w="681" w:type="pct"/>
            <w:vMerge w:val="restart"/>
            <w:shd w:val="clear" w:color="000000" w:fill="FFFFFF"/>
            <w:vAlign w:val="center"/>
            <w:hideMark/>
          </w:tcPr>
          <w:p w:rsidR="00EB74BC" w:rsidRPr="00DA38E2" w:rsidRDefault="00EB74BC" w:rsidP="005C33CC">
            <w:pPr>
              <w:pStyle w:val="Default"/>
              <w:jc w:val="both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 xml:space="preserve">Мероприятие по приспособлению по решению органа местного </w:t>
            </w:r>
          </w:p>
          <w:p w:rsidR="00EB74BC" w:rsidRPr="00DA38E2" w:rsidRDefault="00EB74BC" w:rsidP="005C33CC">
            <w:pPr>
              <w:pStyle w:val="Default"/>
              <w:jc w:val="both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 xml:space="preserve">самоуправления жилых помещений и </w:t>
            </w:r>
          </w:p>
          <w:p w:rsidR="00EB74BC" w:rsidRPr="00DA38E2" w:rsidRDefault="00EB74BC" w:rsidP="005C33CC">
            <w:pPr>
              <w:pStyle w:val="Default"/>
              <w:jc w:val="both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 xml:space="preserve">общего имущества в многоквартирных </w:t>
            </w:r>
          </w:p>
          <w:p w:rsidR="00EB74BC" w:rsidRPr="00DA38E2" w:rsidRDefault="00EB74BC" w:rsidP="005C33CC">
            <w:pPr>
              <w:pStyle w:val="Default"/>
              <w:jc w:val="both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 xml:space="preserve">домах с учетом потребностей </w:t>
            </w:r>
          </w:p>
          <w:p w:rsidR="002E6A4B" w:rsidRPr="00DA38E2" w:rsidRDefault="00EB74BC" w:rsidP="005C33CC">
            <w:pPr>
              <w:pStyle w:val="ac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DA38E2">
              <w:rPr>
                <w:rFonts w:ascii="Times New Roman" w:hAnsi="Times New Roman" w:cs="Times New Roman"/>
                <w:sz w:val="20"/>
                <w:szCs w:val="20"/>
              </w:rPr>
              <w:t xml:space="preserve">инвалидов (7) </w:t>
            </w:r>
          </w:p>
        </w:tc>
        <w:tc>
          <w:tcPr>
            <w:tcW w:w="881" w:type="pct"/>
            <w:vMerge w:val="restart"/>
            <w:shd w:val="clear" w:color="000000" w:fill="FFFFFF"/>
            <w:vAlign w:val="center"/>
            <w:hideMark/>
          </w:tcPr>
          <w:p w:rsidR="00EB74BC" w:rsidRPr="00DA38E2" w:rsidRDefault="00EB74BC" w:rsidP="00EB74BC">
            <w:pPr>
              <w:pStyle w:val="Default"/>
              <w:jc w:val="center"/>
            </w:pPr>
            <w:proofErr w:type="spellStart"/>
            <w:r w:rsidRPr="00DA38E2">
              <w:rPr>
                <w:sz w:val="20"/>
                <w:szCs w:val="20"/>
              </w:rPr>
              <w:t>ОАиГ</w:t>
            </w:r>
            <w:proofErr w:type="spellEnd"/>
            <w:r w:rsidRPr="00DA38E2">
              <w:rPr>
                <w:sz w:val="20"/>
                <w:szCs w:val="20"/>
              </w:rPr>
              <w:t xml:space="preserve"> /МКУ «УЖКХ </w:t>
            </w:r>
            <w:proofErr w:type="spellStart"/>
            <w:r w:rsidRPr="00DA38E2">
              <w:rPr>
                <w:sz w:val="20"/>
                <w:szCs w:val="20"/>
              </w:rPr>
              <w:t>г.Когалыма</w:t>
            </w:r>
            <w:proofErr w:type="spellEnd"/>
            <w:r w:rsidRPr="00DA38E2">
              <w:rPr>
                <w:sz w:val="20"/>
                <w:szCs w:val="20"/>
              </w:rPr>
              <w:t xml:space="preserve">») </w:t>
            </w:r>
          </w:p>
          <w:p w:rsidR="002E6A4B" w:rsidRPr="00606D9C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  <w:t>всего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606D9C" w:rsidRPr="00DA38E2" w:rsidTr="00606D9C">
        <w:trPr>
          <w:trHeight w:val="20"/>
        </w:trPr>
        <w:tc>
          <w:tcPr>
            <w:tcW w:w="429" w:type="pct"/>
            <w:gridSpan w:val="2"/>
            <w:vMerge/>
            <w:shd w:val="clear" w:color="000000" w:fill="FFFFFF"/>
            <w:noWrap/>
            <w:vAlign w:val="center"/>
            <w:hideMark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681" w:type="pct"/>
            <w:vMerge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81" w:type="pct"/>
            <w:vMerge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  <w:t>федеральный бюджет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606D9C" w:rsidRPr="00DA38E2" w:rsidTr="00606D9C">
        <w:trPr>
          <w:trHeight w:val="20"/>
        </w:trPr>
        <w:tc>
          <w:tcPr>
            <w:tcW w:w="429" w:type="pct"/>
            <w:gridSpan w:val="2"/>
            <w:vMerge/>
            <w:shd w:val="clear" w:color="000000" w:fill="FFFFFF"/>
            <w:noWrap/>
            <w:vAlign w:val="center"/>
            <w:hideMark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681" w:type="pct"/>
            <w:vMerge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81" w:type="pct"/>
            <w:vMerge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2E6A4B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  <w:t>бюджет автономного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2E6A4B" w:rsidRPr="00DA38E2" w:rsidRDefault="00606D9C" w:rsidP="009F2C54">
            <w:pPr>
              <w:jc w:val="center"/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379,00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2E6A4B" w:rsidRPr="00DA38E2" w:rsidRDefault="00606D9C" w:rsidP="009F2C54">
            <w:pPr>
              <w:jc w:val="center"/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379,00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606D9C" w:rsidRPr="00DA38E2" w:rsidTr="00606D9C">
        <w:trPr>
          <w:trHeight w:val="20"/>
        </w:trPr>
        <w:tc>
          <w:tcPr>
            <w:tcW w:w="429" w:type="pct"/>
            <w:gridSpan w:val="2"/>
            <w:vMerge/>
            <w:shd w:val="clear" w:color="000000" w:fill="FFFFFF"/>
            <w:noWrap/>
            <w:vAlign w:val="center"/>
            <w:hideMark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681" w:type="pct"/>
            <w:vMerge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81" w:type="pct"/>
            <w:vMerge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  <w:t>бюджет города Когалыма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2E6A4B" w:rsidRPr="00DA38E2" w:rsidRDefault="00606D9C" w:rsidP="009F2C54">
            <w:pPr>
              <w:jc w:val="center"/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37,50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2E6A4B" w:rsidRPr="00DA38E2" w:rsidRDefault="00606D9C" w:rsidP="009F2C54">
            <w:pPr>
              <w:jc w:val="center"/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37,50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606D9C" w:rsidRPr="00DA38E2" w:rsidTr="00606D9C">
        <w:trPr>
          <w:trHeight w:val="992"/>
        </w:trPr>
        <w:tc>
          <w:tcPr>
            <w:tcW w:w="429" w:type="pct"/>
            <w:gridSpan w:val="2"/>
            <w:vMerge/>
            <w:shd w:val="clear" w:color="000000" w:fill="FFFFFF"/>
            <w:noWrap/>
            <w:vAlign w:val="center"/>
            <w:hideMark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681" w:type="pct"/>
            <w:vMerge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81" w:type="pct"/>
            <w:vMerge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  <w:lang w:eastAsia="en-US"/>
              </w:rPr>
              <w:t>иные 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606D9C" w:rsidRPr="00DA38E2" w:rsidTr="00606D9C">
        <w:trPr>
          <w:trHeight w:val="20"/>
        </w:trPr>
        <w:tc>
          <w:tcPr>
            <w:tcW w:w="1110" w:type="pct"/>
            <w:gridSpan w:val="3"/>
            <w:vMerge w:val="restart"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Итого по подпрограмме 1</w:t>
            </w:r>
          </w:p>
        </w:tc>
        <w:tc>
          <w:tcPr>
            <w:tcW w:w="881" w:type="pct"/>
            <w:vMerge w:val="restart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606D9C" w:rsidRPr="00DA38E2" w:rsidTr="00606D9C">
        <w:trPr>
          <w:trHeight w:val="20"/>
        </w:trPr>
        <w:tc>
          <w:tcPr>
            <w:tcW w:w="1110" w:type="pct"/>
            <w:gridSpan w:val="3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606D9C" w:rsidRPr="00DA38E2" w:rsidTr="00606D9C">
        <w:trPr>
          <w:trHeight w:val="20"/>
        </w:trPr>
        <w:tc>
          <w:tcPr>
            <w:tcW w:w="1110" w:type="pct"/>
            <w:gridSpan w:val="3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</w:tcPr>
          <w:p w:rsidR="002E6A4B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606D9C" w:rsidRPr="00DA38E2" w:rsidTr="00606D9C">
        <w:trPr>
          <w:trHeight w:val="20"/>
        </w:trPr>
        <w:tc>
          <w:tcPr>
            <w:tcW w:w="1110" w:type="pct"/>
            <w:gridSpan w:val="3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606D9C" w:rsidRPr="00DA38E2" w:rsidTr="00606D9C">
        <w:trPr>
          <w:trHeight w:val="20"/>
        </w:trPr>
        <w:tc>
          <w:tcPr>
            <w:tcW w:w="1110" w:type="pct"/>
            <w:gridSpan w:val="3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иные 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606D9C" w:rsidRPr="00DA38E2" w:rsidTr="00606D9C">
        <w:trPr>
          <w:trHeight w:val="419"/>
        </w:trPr>
        <w:tc>
          <w:tcPr>
            <w:tcW w:w="1110" w:type="pct"/>
            <w:gridSpan w:val="3"/>
            <w:shd w:val="clear" w:color="000000" w:fill="FFFFFF"/>
            <w:noWrap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88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1110" w:type="pct"/>
            <w:gridSpan w:val="3"/>
            <w:vMerge w:val="restart"/>
            <w:shd w:val="clear" w:color="000000" w:fill="FFFFFF"/>
            <w:noWrap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Проектная часть подпрограммы 1</w:t>
            </w:r>
          </w:p>
        </w:tc>
        <w:tc>
          <w:tcPr>
            <w:tcW w:w="881" w:type="pct"/>
            <w:vMerge w:val="restart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95" w:type="pct"/>
          </w:tcPr>
          <w:p w:rsidR="009F2C54" w:rsidRPr="00DA38E2" w:rsidRDefault="009F2C54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1110" w:type="pct"/>
            <w:gridSpan w:val="3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95" w:type="pct"/>
          </w:tcPr>
          <w:p w:rsidR="009F2C54" w:rsidRPr="00DA38E2" w:rsidRDefault="009F2C54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1110" w:type="pct"/>
            <w:gridSpan w:val="3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бюджет автономного округа  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95" w:type="pct"/>
          </w:tcPr>
          <w:p w:rsidR="009F2C54" w:rsidRPr="00DA38E2" w:rsidRDefault="009F2C54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1110" w:type="pct"/>
            <w:gridSpan w:val="3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9F2C54" w:rsidRPr="00DA38E2" w:rsidRDefault="009F2C54" w:rsidP="009F2C54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9F2C54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9F2C54" w:rsidRPr="00DA38E2" w:rsidRDefault="009F2C54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95" w:type="pct"/>
          </w:tcPr>
          <w:p w:rsidR="009F2C54" w:rsidRPr="00DA38E2" w:rsidRDefault="009F2C54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1110" w:type="pct"/>
            <w:gridSpan w:val="3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:rsidR="002E6A4B" w:rsidRPr="00DA38E2" w:rsidRDefault="002E6A4B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606D9C" w:rsidRPr="00DA38E2" w:rsidTr="00606D9C">
        <w:trPr>
          <w:trHeight w:val="243"/>
        </w:trPr>
        <w:tc>
          <w:tcPr>
            <w:tcW w:w="1110" w:type="pct"/>
            <w:gridSpan w:val="3"/>
            <w:vMerge w:val="restart"/>
            <w:shd w:val="clear" w:color="000000" w:fill="FFFFFF"/>
            <w:noWrap/>
            <w:vAlign w:val="center"/>
            <w:hideMark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Процессная часть подпрограммы 1</w:t>
            </w:r>
          </w:p>
        </w:tc>
        <w:tc>
          <w:tcPr>
            <w:tcW w:w="881" w:type="pct"/>
            <w:vMerge w:val="restart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:rsidR="002E6A4B" w:rsidRPr="00DA38E2" w:rsidRDefault="002E6A4B" w:rsidP="009F2C5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606D9C" w:rsidRPr="00DA38E2" w:rsidTr="00606D9C">
        <w:trPr>
          <w:trHeight w:val="274"/>
        </w:trPr>
        <w:tc>
          <w:tcPr>
            <w:tcW w:w="1110" w:type="pct"/>
            <w:gridSpan w:val="3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606D9C" w:rsidRPr="00DA38E2" w:rsidTr="00606D9C">
        <w:trPr>
          <w:trHeight w:val="258"/>
        </w:trPr>
        <w:tc>
          <w:tcPr>
            <w:tcW w:w="1110" w:type="pct"/>
            <w:gridSpan w:val="3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  <w:hideMark/>
          </w:tcPr>
          <w:p w:rsidR="002E6A4B" w:rsidRPr="00DA38E2" w:rsidRDefault="009F2C54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бюджет автономного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606D9C" w:rsidRPr="00DA38E2" w:rsidTr="00606D9C">
        <w:trPr>
          <w:trHeight w:val="258"/>
        </w:trPr>
        <w:tc>
          <w:tcPr>
            <w:tcW w:w="1110" w:type="pct"/>
            <w:gridSpan w:val="3"/>
            <w:vAlign w:val="center"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Align w:val="center"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606D9C" w:rsidRPr="00DA38E2" w:rsidTr="00606D9C">
        <w:trPr>
          <w:trHeight w:val="258"/>
        </w:trPr>
        <w:tc>
          <w:tcPr>
            <w:tcW w:w="1110" w:type="pct"/>
            <w:gridSpan w:val="3"/>
            <w:vAlign w:val="center"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Align w:val="center"/>
          </w:tcPr>
          <w:p w:rsidR="002E6A4B" w:rsidRPr="00DA38E2" w:rsidRDefault="002E6A4B" w:rsidP="002E6A4B">
            <w:pPr>
              <w:pStyle w:val="ac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2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иные 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2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63" w:type="pct"/>
            <w:gridSpan w:val="3"/>
            <w:shd w:val="clear" w:color="auto" w:fill="auto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95" w:type="pct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DA0ACF" w:rsidRPr="00DA38E2" w:rsidTr="002E6A4B">
        <w:tc>
          <w:tcPr>
            <w:tcW w:w="5000" w:type="pct"/>
            <w:gridSpan w:val="18"/>
          </w:tcPr>
          <w:p w:rsidR="00DA0ACF" w:rsidRPr="00DA38E2" w:rsidRDefault="00DA0ACF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Задача 3: Оказание мер государственной поддержки на приобретение жилых помещений отдельным категориям граждан</w:t>
            </w:r>
          </w:p>
        </w:tc>
      </w:tr>
      <w:tr w:rsidR="00DA0ACF" w:rsidRPr="00DA38E2" w:rsidTr="002E6A4B">
        <w:tc>
          <w:tcPr>
            <w:tcW w:w="5000" w:type="pct"/>
            <w:gridSpan w:val="18"/>
          </w:tcPr>
          <w:p w:rsidR="00DA0ACF" w:rsidRPr="00DA38E2" w:rsidRDefault="00DA0ACF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Подпрограмма 2 «Обеспечение мерами финансовой поддержки по улучшению жилищных условий отдельных категорий граждан»</w:t>
            </w:r>
          </w:p>
        </w:tc>
      </w:tr>
      <w:tr w:rsidR="00DA0ACF" w:rsidRPr="00DA38E2" w:rsidTr="002E6A4B">
        <w:tc>
          <w:tcPr>
            <w:tcW w:w="5000" w:type="pct"/>
            <w:gridSpan w:val="18"/>
          </w:tcPr>
          <w:p w:rsidR="00DA0ACF" w:rsidRPr="00DA38E2" w:rsidRDefault="00DA0ACF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Процессная часть</w:t>
            </w:r>
          </w:p>
        </w:tc>
      </w:tr>
      <w:tr w:rsidR="00606D9C" w:rsidRPr="00DA38E2" w:rsidTr="00606D9C">
        <w:tc>
          <w:tcPr>
            <w:tcW w:w="364" w:type="pct"/>
            <w:vMerge w:val="restart"/>
            <w:shd w:val="clear" w:color="000000" w:fill="FFFFFF"/>
            <w:noWrap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746" w:type="pct"/>
            <w:gridSpan w:val="2"/>
            <w:vMerge w:val="restart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(IV,VI)</w:t>
            </w:r>
          </w:p>
        </w:tc>
        <w:tc>
          <w:tcPr>
            <w:tcW w:w="881" w:type="pct"/>
            <w:vMerge w:val="restart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ОАиГ</w:t>
            </w:r>
            <w:proofErr w:type="spellEnd"/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УпоЖП</w:t>
            </w:r>
            <w:proofErr w:type="spellEnd"/>
          </w:p>
        </w:tc>
        <w:tc>
          <w:tcPr>
            <w:tcW w:w="1020" w:type="pct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292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1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7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6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364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pct"/>
            <w:gridSpan w:val="2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0" w:type="pct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292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1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7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6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364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pct"/>
            <w:gridSpan w:val="2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0" w:type="pct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бюджет автономного округа  </w:t>
            </w:r>
          </w:p>
        </w:tc>
        <w:tc>
          <w:tcPr>
            <w:tcW w:w="292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1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7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6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364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pct"/>
            <w:gridSpan w:val="2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0" w:type="pct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292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1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7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6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364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pct"/>
            <w:gridSpan w:val="2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0" w:type="pct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292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1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7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6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364" w:type="pct"/>
            <w:vMerge w:val="restart"/>
            <w:shd w:val="clear" w:color="000000" w:fill="FFFFFF"/>
            <w:noWrap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746" w:type="pct"/>
            <w:gridSpan w:val="2"/>
            <w:vMerge w:val="restart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Улучшение жилищных условий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 (IV,</w:t>
            </w: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VI</w:t>
            </w: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81" w:type="pct"/>
            <w:vMerge w:val="restart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ОАиГ</w:t>
            </w:r>
            <w:proofErr w:type="spellEnd"/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УпоЖП</w:t>
            </w:r>
            <w:proofErr w:type="spellEnd"/>
          </w:p>
        </w:tc>
        <w:tc>
          <w:tcPr>
            <w:tcW w:w="1020" w:type="pct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292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1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7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6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364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pct"/>
            <w:gridSpan w:val="2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0" w:type="pct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292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1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7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6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364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pct"/>
            <w:gridSpan w:val="2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0" w:type="pct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бюджет автономного округа  </w:t>
            </w:r>
          </w:p>
        </w:tc>
        <w:tc>
          <w:tcPr>
            <w:tcW w:w="292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1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7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6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364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pct"/>
            <w:gridSpan w:val="2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0" w:type="pct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бюджет города Когалыма</w:t>
            </w:r>
          </w:p>
        </w:tc>
        <w:tc>
          <w:tcPr>
            <w:tcW w:w="292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1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7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6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36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pct"/>
            <w:gridSpan w:val="2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0" w:type="pct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иные источники финансирования</w:t>
            </w:r>
          </w:p>
        </w:tc>
        <w:tc>
          <w:tcPr>
            <w:tcW w:w="292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1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7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6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746" w:type="pct"/>
            <w:gridSpan w:val="2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Реализация полномочий по обеспечению жилыми помещениями отдельных категорий граждан (VI)</w:t>
            </w:r>
          </w:p>
        </w:tc>
        <w:tc>
          <w:tcPr>
            <w:tcW w:w="881" w:type="pct"/>
            <w:vMerge w:val="restart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ОАиГ</w:t>
            </w:r>
            <w:proofErr w:type="spellEnd"/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/МКУ «УОДОМС»</w:t>
            </w:r>
          </w:p>
        </w:tc>
        <w:tc>
          <w:tcPr>
            <w:tcW w:w="1020" w:type="pct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292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1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7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6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6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20" w:type="pct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292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1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7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6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6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pct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292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1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7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6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6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pct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292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1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7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6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606D9C" w:rsidRPr="00DA38E2" w:rsidTr="00606D9C"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6" w:type="pct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1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0" w:type="pct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292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82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30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71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67" w:type="pct"/>
            <w:gridSpan w:val="3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6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</w:tbl>
    <w:p w:rsidR="00DA0ACF" w:rsidRPr="00DA38E2" w:rsidRDefault="00DA0ACF" w:rsidP="00DA0ACF">
      <w:pPr>
        <w:pStyle w:val="ac"/>
        <w:rPr>
          <w:rFonts w:ascii="Times New Roman" w:hAnsi="Times New Roman" w:cs="Times New Roman"/>
          <w:bCs/>
          <w:sz w:val="20"/>
          <w:szCs w:val="20"/>
        </w:rPr>
        <w:sectPr w:rsidR="00DA0ACF" w:rsidRPr="00DA38E2" w:rsidSect="002E6A4B">
          <w:headerReference w:type="default" r:id="rId13"/>
          <w:footerReference w:type="even" r:id="rId14"/>
          <w:footerReference w:type="default" r:id="rId15"/>
          <w:footerReference w:type="first" r:id="rId16"/>
          <w:pgSz w:w="16838" w:h="11906" w:orient="landscape" w:code="9"/>
          <w:pgMar w:top="567" w:right="567" w:bottom="709" w:left="567" w:header="709" w:footer="709" w:gutter="0"/>
          <w:cols w:space="708"/>
          <w:docGrid w:linePitch="360"/>
        </w:sect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2666"/>
        <w:gridCol w:w="2663"/>
        <w:gridCol w:w="25"/>
        <w:gridCol w:w="3059"/>
        <w:gridCol w:w="16"/>
        <w:gridCol w:w="1119"/>
        <w:gridCol w:w="9"/>
        <w:gridCol w:w="940"/>
        <w:gridCol w:w="19"/>
        <w:gridCol w:w="937"/>
        <w:gridCol w:w="993"/>
        <w:gridCol w:w="1085"/>
        <w:gridCol w:w="1059"/>
      </w:tblGrid>
      <w:tr w:rsidR="002E6A4B" w:rsidRPr="00DA38E2" w:rsidTr="009F2C54">
        <w:tc>
          <w:tcPr>
            <w:tcW w:w="2054" w:type="pct"/>
            <w:gridSpan w:val="3"/>
            <w:vMerge w:val="restart"/>
            <w:shd w:val="clear" w:color="000000" w:fill="FFFFFF"/>
            <w:noWrap/>
            <w:vAlign w:val="bottom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Итого по подпрограмме №2</w:t>
            </w:r>
          </w:p>
        </w:tc>
        <w:tc>
          <w:tcPr>
            <w:tcW w:w="981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2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37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9F2C54">
        <w:tc>
          <w:tcPr>
            <w:tcW w:w="2054" w:type="pct"/>
            <w:gridSpan w:val="3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1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2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37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9F2C54">
        <w:tc>
          <w:tcPr>
            <w:tcW w:w="2054" w:type="pct"/>
            <w:gridSpan w:val="3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1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2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37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9F2C54">
        <w:tc>
          <w:tcPr>
            <w:tcW w:w="2054" w:type="pct"/>
            <w:gridSpan w:val="3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1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2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37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9F2C54">
        <w:tc>
          <w:tcPr>
            <w:tcW w:w="2054" w:type="pct"/>
            <w:gridSpan w:val="3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1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61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2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4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37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DA0ACF" w:rsidRPr="00DA38E2" w:rsidTr="002E6A4B">
        <w:tc>
          <w:tcPr>
            <w:tcW w:w="5000" w:type="pct"/>
            <w:gridSpan w:val="14"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Задача 4: Обеспечение условий для выполнения функций, возложенных на структурные подразделения Администрации города Когалыма и казенные учреждения города Когалыма</w:t>
            </w:r>
          </w:p>
        </w:tc>
      </w:tr>
      <w:tr w:rsidR="00DA0ACF" w:rsidRPr="00DA38E2" w:rsidTr="002E6A4B">
        <w:tc>
          <w:tcPr>
            <w:tcW w:w="5000" w:type="pct"/>
            <w:gridSpan w:val="14"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3 «Организационное обеспечение деятельности структурных подразделений Администрации города Когалыма и казенных учреждений города Когалыма»</w:t>
            </w:r>
          </w:p>
        </w:tc>
      </w:tr>
      <w:tr w:rsidR="00DA0ACF" w:rsidRPr="00DA38E2" w:rsidTr="002E6A4B">
        <w:tc>
          <w:tcPr>
            <w:tcW w:w="5000" w:type="pct"/>
            <w:gridSpan w:val="14"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Процессная часть</w:t>
            </w:r>
          </w:p>
        </w:tc>
      </w:tr>
      <w:tr w:rsidR="002E6A4B" w:rsidRPr="00DA38E2" w:rsidTr="009F2C54">
        <w:tc>
          <w:tcPr>
            <w:tcW w:w="359" w:type="pct"/>
            <w:vMerge w:val="restart"/>
            <w:shd w:val="clear" w:color="000000" w:fill="FFFFFF"/>
            <w:noWrap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3.1.</w:t>
            </w:r>
          </w:p>
        </w:tc>
        <w:tc>
          <w:tcPr>
            <w:tcW w:w="848" w:type="pct"/>
            <w:vMerge w:val="restart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деятельности отдела архитектуры и градостроительства Администрации города Когалыма(I-IX)</w:t>
            </w:r>
          </w:p>
        </w:tc>
        <w:tc>
          <w:tcPr>
            <w:tcW w:w="855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ОАиГ</w:t>
            </w:r>
            <w:proofErr w:type="spellEnd"/>
          </w:p>
        </w:tc>
        <w:tc>
          <w:tcPr>
            <w:tcW w:w="978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5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8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37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9F2C54">
        <w:tc>
          <w:tcPr>
            <w:tcW w:w="359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5" w:type="pct"/>
            <w:gridSpan w:val="2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5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8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37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9F2C54">
        <w:tc>
          <w:tcPr>
            <w:tcW w:w="359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5" w:type="pct"/>
            <w:gridSpan w:val="2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5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8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37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9F2C54">
        <w:tc>
          <w:tcPr>
            <w:tcW w:w="359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5" w:type="pct"/>
            <w:gridSpan w:val="2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5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8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37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9F2C54">
        <w:tc>
          <w:tcPr>
            <w:tcW w:w="359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5" w:type="pct"/>
            <w:gridSpan w:val="2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5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8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37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9F2C54">
        <w:tc>
          <w:tcPr>
            <w:tcW w:w="359" w:type="pct"/>
            <w:vMerge w:val="restart"/>
            <w:shd w:val="clear" w:color="000000" w:fill="FFFFFF"/>
            <w:noWrap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3.2.</w:t>
            </w:r>
          </w:p>
        </w:tc>
        <w:tc>
          <w:tcPr>
            <w:tcW w:w="848" w:type="pct"/>
            <w:vMerge w:val="restart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деятельности управления по жилищной политике Администрации города Когалыма (I-IX)</w:t>
            </w:r>
          </w:p>
        </w:tc>
        <w:tc>
          <w:tcPr>
            <w:tcW w:w="855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ОАиГ</w:t>
            </w:r>
            <w:proofErr w:type="spellEnd"/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УпоЖП</w:t>
            </w:r>
            <w:proofErr w:type="spellEnd"/>
          </w:p>
        </w:tc>
        <w:tc>
          <w:tcPr>
            <w:tcW w:w="978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5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8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37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9F2C54">
        <w:tc>
          <w:tcPr>
            <w:tcW w:w="359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5" w:type="pct"/>
            <w:gridSpan w:val="2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5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8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37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9F2C54">
        <w:tc>
          <w:tcPr>
            <w:tcW w:w="359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5" w:type="pct"/>
            <w:gridSpan w:val="2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5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8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37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9F2C54">
        <w:tc>
          <w:tcPr>
            <w:tcW w:w="359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5" w:type="pct"/>
            <w:gridSpan w:val="2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5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8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37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9F2C54">
        <w:tc>
          <w:tcPr>
            <w:tcW w:w="359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5" w:type="pct"/>
            <w:gridSpan w:val="2"/>
            <w:vMerge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5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8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37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9F2C54">
        <w:tc>
          <w:tcPr>
            <w:tcW w:w="359" w:type="pct"/>
            <w:vMerge w:val="restart"/>
            <w:shd w:val="clear" w:color="000000" w:fill="FFFFFF"/>
            <w:noWrap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3.3.</w:t>
            </w:r>
          </w:p>
        </w:tc>
        <w:tc>
          <w:tcPr>
            <w:tcW w:w="848" w:type="pct"/>
            <w:vMerge w:val="restart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деятельности Муниципального казённого учреждения «Управление капитального строительства города Когалыма» (1-9)</w:t>
            </w:r>
          </w:p>
        </w:tc>
        <w:tc>
          <w:tcPr>
            <w:tcW w:w="855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ОАиГ</w:t>
            </w:r>
            <w:proofErr w:type="spellEnd"/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/МУ «УКС г. Когалыма»</w:t>
            </w:r>
          </w:p>
        </w:tc>
        <w:tc>
          <w:tcPr>
            <w:tcW w:w="978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5" w:type="pct"/>
            <w:gridSpan w:val="2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8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37" w:type="pct"/>
            <w:shd w:val="clear" w:color="000000" w:fill="FFFFFF"/>
            <w:vAlign w:val="center"/>
            <w:hideMark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9F2C54">
        <w:tc>
          <w:tcPr>
            <w:tcW w:w="35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5" w:type="pct"/>
            <w:gridSpan w:val="2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5" w:type="pct"/>
            <w:gridSpan w:val="2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37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9F2C54">
        <w:tc>
          <w:tcPr>
            <w:tcW w:w="35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5" w:type="pct"/>
            <w:gridSpan w:val="2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5" w:type="pct"/>
            <w:gridSpan w:val="2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37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9F2C54">
        <w:tc>
          <w:tcPr>
            <w:tcW w:w="35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5" w:type="pct"/>
            <w:gridSpan w:val="2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5" w:type="pct"/>
            <w:gridSpan w:val="2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37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9F2C54">
        <w:tc>
          <w:tcPr>
            <w:tcW w:w="35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5" w:type="pct"/>
            <w:gridSpan w:val="2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5" w:type="pct"/>
            <w:gridSpan w:val="2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37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9F2C54">
        <w:tc>
          <w:tcPr>
            <w:tcW w:w="359" w:type="pct"/>
            <w:vMerge w:val="restart"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 w:val="restart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подпрограмме 4</w:t>
            </w:r>
          </w:p>
        </w:tc>
        <w:tc>
          <w:tcPr>
            <w:tcW w:w="855" w:type="pct"/>
            <w:gridSpan w:val="2"/>
            <w:vMerge w:val="restart"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ОАиГ</w:t>
            </w:r>
            <w:proofErr w:type="spellEnd"/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УпоЖП</w:t>
            </w:r>
            <w:proofErr w:type="spellEnd"/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/ МУ «УКС</w:t>
            </w:r>
          </w:p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г. Когалыма»</w:t>
            </w:r>
          </w:p>
        </w:tc>
        <w:tc>
          <w:tcPr>
            <w:tcW w:w="978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5" w:type="pct"/>
            <w:gridSpan w:val="2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37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9F2C54">
        <w:tc>
          <w:tcPr>
            <w:tcW w:w="35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5" w:type="pct"/>
            <w:gridSpan w:val="2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5" w:type="pct"/>
            <w:gridSpan w:val="2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37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9F2C54">
        <w:tc>
          <w:tcPr>
            <w:tcW w:w="35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5" w:type="pct"/>
            <w:gridSpan w:val="2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5" w:type="pct"/>
            <w:gridSpan w:val="2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37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9F2C54">
        <w:tc>
          <w:tcPr>
            <w:tcW w:w="35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5" w:type="pct"/>
            <w:gridSpan w:val="2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5" w:type="pct"/>
            <w:gridSpan w:val="2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37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9F2C54">
        <w:tc>
          <w:tcPr>
            <w:tcW w:w="35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8" w:type="pct"/>
            <w:vMerge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5" w:type="pct"/>
            <w:gridSpan w:val="2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8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9" w:type="pct"/>
            <w:gridSpan w:val="2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05" w:type="pct"/>
            <w:gridSpan w:val="2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98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37" w:type="pct"/>
            <w:shd w:val="clear" w:color="000000" w:fill="FFFFFF"/>
            <w:vAlign w:val="center"/>
          </w:tcPr>
          <w:p w:rsidR="002E6A4B" w:rsidRPr="00DA38E2" w:rsidRDefault="002E6A4B" w:rsidP="009F2C54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</w:tbl>
    <w:p w:rsidR="00DA0ACF" w:rsidRPr="00DA38E2" w:rsidRDefault="00DA0ACF" w:rsidP="00DA0ACF">
      <w:pPr>
        <w:pStyle w:val="ac"/>
        <w:rPr>
          <w:rFonts w:ascii="Times New Roman" w:hAnsi="Times New Roman" w:cs="Times New Roman"/>
          <w:bCs/>
          <w:sz w:val="20"/>
          <w:szCs w:val="20"/>
        </w:rPr>
        <w:sectPr w:rsidR="00DA0ACF" w:rsidRPr="00DA38E2" w:rsidSect="002E6A4B">
          <w:pgSz w:w="16838" w:h="11906" w:orient="landscape" w:code="9"/>
          <w:pgMar w:top="2552" w:right="567" w:bottom="170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6"/>
        <w:gridCol w:w="2568"/>
        <w:gridCol w:w="9"/>
        <w:gridCol w:w="2919"/>
        <w:gridCol w:w="9"/>
        <w:gridCol w:w="1127"/>
        <w:gridCol w:w="1102"/>
        <w:gridCol w:w="992"/>
        <w:gridCol w:w="1067"/>
        <w:gridCol w:w="1067"/>
        <w:gridCol w:w="1008"/>
      </w:tblGrid>
      <w:tr w:rsidR="00DA0ACF" w:rsidRPr="00DA38E2" w:rsidTr="002E6A4B">
        <w:tc>
          <w:tcPr>
            <w:tcW w:w="1219" w:type="pct"/>
            <w:vMerge w:val="restart"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Проектная часть в целом по </w:t>
            </w:r>
          </w:p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муниципальной программе</w:t>
            </w:r>
          </w:p>
        </w:tc>
        <w:tc>
          <w:tcPr>
            <w:tcW w:w="818" w:type="pct"/>
            <w:vMerge w:val="restart"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362" w:type="pct"/>
            <w:gridSpan w:val="2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DA0ACF" w:rsidRPr="00DA38E2" w:rsidTr="002E6A4B">
        <w:tc>
          <w:tcPr>
            <w:tcW w:w="1219" w:type="pct"/>
            <w:vMerge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362" w:type="pct"/>
            <w:gridSpan w:val="2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DA0ACF" w:rsidRPr="00DA38E2" w:rsidTr="002E6A4B">
        <w:tc>
          <w:tcPr>
            <w:tcW w:w="1219" w:type="pct"/>
            <w:vMerge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62" w:type="pct"/>
            <w:gridSpan w:val="2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DA0ACF" w:rsidRPr="00DA38E2" w:rsidTr="002E6A4B">
        <w:tc>
          <w:tcPr>
            <w:tcW w:w="1219" w:type="pct"/>
            <w:vMerge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362" w:type="pct"/>
            <w:gridSpan w:val="2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DA0ACF" w:rsidRPr="00DA38E2" w:rsidTr="002E6A4B">
        <w:tc>
          <w:tcPr>
            <w:tcW w:w="1219" w:type="pct"/>
            <w:vMerge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auto" w:fill="FFFFFF" w:themeFill="background1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DA0ACF" w:rsidRPr="00DA38E2" w:rsidTr="002E6A4B">
        <w:tc>
          <w:tcPr>
            <w:tcW w:w="5000" w:type="pct"/>
            <w:gridSpan w:val="11"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</w:tr>
      <w:tr w:rsidR="00DA0ACF" w:rsidRPr="00DA38E2" w:rsidTr="002E6A4B">
        <w:tc>
          <w:tcPr>
            <w:tcW w:w="1219" w:type="pct"/>
            <w:vMerge w:val="restart"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Портфель проектов «Жилье </w:t>
            </w:r>
          </w:p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и городская среда»</w:t>
            </w:r>
          </w:p>
        </w:tc>
        <w:tc>
          <w:tcPr>
            <w:tcW w:w="818" w:type="pct"/>
            <w:vMerge w:val="restart"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DA0ACF" w:rsidRPr="00DA38E2" w:rsidTr="002E6A4B">
        <w:tc>
          <w:tcPr>
            <w:tcW w:w="1219" w:type="pct"/>
            <w:vMerge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DA0ACF" w:rsidRPr="00DA38E2" w:rsidTr="002E6A4B">
        <w:tc>
          <w:tcPr>
            <w:tcW w:w="1219" w:type="pct"/>
            <w:vMerge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DA0ACF" w:rsidRPr="00DA38E2" w:rsidTr="002E6A4B">
        <w:trPr>
          <w:trHeight w:val="395"/>
        </w:trPr>
        <w:tc>
          <w:tcPr>
            <w:tcW w:w="1219" w:type="pct"/>
            <w:vMerge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DA0ACF" w:rsidRPr="00DA38E2" w:rsidTr="002E6A4B">
        <w:tc>
          <w:tcPr>
            <w:tcW w:w="1219" w:type="pct"/>
            <w:vMerge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DA0ACF" w:rsidRPr="00DA38E2" w:rsidTr="002E6A4B">
        <w:tc>
          <w:tcPr>
            <w:tcW w:w="1219" w:type="pct"/>
            <w:vMerge w:val="restart"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Проекты города Когалыма </w:t>
            </w:r>
          </w:p>
        </w:tc>
        <w:tc>
          <w:tcPr>
            <w:tcW w:w="818" w:type="pct"/>
            <w:vMerge w:val="restart"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DA0ACF" w:rsidRPr="00DA38E2" w:rsidTr="002E6A4B">
        <w:tc>
          <w:tcPr>
            <w:tcW w:w="1219" w:type="pct"/>
            <w:vMerge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DA0ACF" w:rsidRPr="00DA38E2" w:rsidTr="002E6A4B">
        <w:tc>
          <w:tcPr>
            <w:tcW w:w="1219" w:type="pct"/>
            <w:vMerge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DA0ACF" w:rsidRPr="00DA38E2" w:rsidTr="002E6A4B">
        <w:tc>
          <w:tcPr>
            <w:tcW w:w="1219" w:type="pct"/>
            <w:vMerge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DA0ACF" w:rsidRPr="00DA38E2" w:rsidTr="002E6A4B">
        <w:tc>
          <w:tcPr>
            <w:tcW w:w="1219" w:type="pct"/>
            <w:vMerge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FFFFFF" w:themeFill="background1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 w:val="restart"/>
            <w:shd w:val="clear" w:color="auto" w:fill="FFFFFF" w:themeFill="background1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Процессная часть в целом по</w:t>
            </w:r>
          </w:p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муниципальной программе</w:t>
            </w:r>
          </w:p>
        </w:tc>
        <w:tc>
          <w:tcPr>
            <w:tcW w:w="818" w:type="pct"/>
            <w:vMerge w:val="restart"/>
            <w:shd w:val="clear" w:color="auto" w:fill="FFFFFF" w:themeFill="background1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auto" w:fill="FFFFFF" w:themeFill="background1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FFFFFF" w:themeFill="background1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auto" w:fill="FFFFFF" w:themeFill="background1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FFFFFF" w:themeFill="background1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auto" w:fill="FFFFFF" w:themeFill="background1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FFFFFF" w:themeFill="background1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auto" w:fill="FFFFFF" w:themeFill="background1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auto" w:fill="FFFFFF" w:themeFill="background1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 w:val="restart"/>
            <w:shd w:val="clear" w:color="auto" w:fill="FFFFFF" w:themeFill="background1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818" w:type="pct"/>
            <w:vMerge w:val="restart"/>
            <w:shd w:val="clear" w:color="auto" w:fill="FFFFFF" w:themeFill="background1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51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0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rFonts w:eastAsiaTheme="minorHAnsi"/>
                <w:sz w:val="20"/>
                <w:szCs w:val="20"/>
                <w:lang w:eastAsia="en-US"/>
              </w:rPr>
              <w:t>0,00</w:t>
            </w:r>
          </w:p>
        </w:tc>
      </w:tr>
      <w:tr w:rsidR="00DA0ACF" w:rsidRPr="00DA38E2" w:rsidTr="002E6A4B">
        <w:tc>
          <w:tcPr>
            <w:tcW w:w="5000" w:type="pct"/>
            <w:gridSpan w:val="11"/>
            <w:shd w:val="clear" w:color="000000" w:fill="FFFFFF"/>
            <w:noWrap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</w:tr>
      <w:tr w:rsidR="002E6A4B" w:rsidRPr="00DA38E2" w:rsidTr="002E6A4B">
        <w:tc>
          <w:tcPr>
            <w:tcW w:w="1219" w:type="pct"/>
            <w:vMerge w:val="restart"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Инвестиции в объекты </w:t>
            </w:r>
          </w:p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муниципальной собственности</w:t>
            </w:r>
          </w:p>
        </w:tc>
        <w:tc>
          <w:tcPr>
            <w:tcW w:w="818" w:type="pct"/>
            <w:vMerge w:val="restart"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 w:val="restart"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818" w:type="pct"/>
            <w:vMerge w:val="restart"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бюджет автономного округа  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DA0ACF" w:rsidRPr="00DA38E2" w:rsidTr="002E6A4B">
        <w:tc>
          <w:tcPr>
            <w:tcW w:w="5000" w:type="pct"/>
            <w:gridSpan w:val="11"/>
            <w:shd w:val="clear" w:color="000000" w:fill="FFFFFF"/>
            <w:noWrap/>
            <w:vAlign w:val="center"/>
          </w:tcPr>
          <w:p w:rsidR="00DA0ACF" w:rsidRPr="00DA38E2" w:rsidRDefault="00DA0ACF" w:rsidP="002E6A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2E6A4B" w:rsidRPr="00DA38E2" w:rsidTr="002E6A4B">
        <w:tc>
          <w:tcPr>
            <w:tcW w:w="1219" w:type="pct"/>
            <w:vMerge w:val="restart"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818" w:type="pct"/>
            <w:vMerge w:val="restart"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ОАиГ</w:t>
            </w:r>
            <w:proofErr w:type="spellEnd"/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 w:val="restart"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УпоЖП</w:t>
            </w:r>
            <w:proofErr w:type="spellEnd"/>
          </w:p>
        </w:tc>
        <w:tc>
          <w:tcPr>
            <w:tcW w:w="818" w:type="pct"/>
            <w:vMerge w:val="restart"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 w:val="restart"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МКУ «УКС</w:t>
            </w:r>
          </w:p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г. Когалыма»</w:t>
            </w:r>
          </w:p>
        </w:tc>
        <w:tc>
          <w:tcPr>
            <w:tcW w:w="818" w:type="pct"/>
            <w:vMerge w:val="restart"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 w:val="restart"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КУМИ</w:t>
            </w:r>
          </w:p>
        </w:tc>
        <w:tc>
          <w:tcPr>
            <w:tcW w:w="818" w:type="pct"/>
            <w:vMerge w:val="restart"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города Когалыма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  <w:rPr>
                <w:sz w:val="20"/>
                <w:szCs w:val="20"/>
              </w:rPr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62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 w:val="restart"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МКУ</w:t>
            </w:r>
          </w:p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«УОДОМС»</w:t>
            </w:r>
          </w:p>
        </w:tc>
        <w:tc>
          <w:tcPr>
            <w:tcW w:w="821" w:type="pct"/>
            <w:gridSpan w:val="2"/>
            <w:vMerge w:val="restart"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 w:val="restart"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(МКУ «УЖКХ  </w:t>
            </w:r>
            <w:proofErr w:type="spellStart"/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г.Когалыма</w:t>
            </w:r>
            <w:proofErr w:type="spellEnd"/>
            <w:r w:rsidRPr="00DA38E2">
              <w:rPr>
                <w:rFonts w:ascii="Times New Roman" w:hAnsi="Times New Roman" w:cs="Times New Roman"/>
                <w:bCs/>
                <w:sz w:val="20"/>
                <w:szCs w:val="20"/>
              </w:rPr>
              <w:t>»)</w:t>
            </w:r>
          </w:p>
        </w:tc>
        <w:tc>
          <w:tcPr>
            <w:tcW w:w="821" w:type="pct"/>
            <w:gridSpan w:val="2"/>
            <w:vMerge w:val="restart"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9F2C54" w:rsidP="002E6A4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sz w:val="20"/>
                <w:szCs w:val="20"/>
              </w:rPr>
              <w:t>бюджет города Когалыма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</w:tr>
      <w:tr w:rsidR="002E6A4B" w:rsidRPr="00DA38E2" w:rsidTr="002E6A4B">
        <w:trPr>
          <w:trHeight w:val="85"/>
        </w:trPr>
        <w:tc>
          <w:tcPr>
            <w:tcW w:w="1219" w:type="pct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vMerge/>
            <w:shd w:val="clear" w:color="000000" w:fill="FFFFFF"/>
            <w:noWrap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3" w:type="pct"/>
            <w:gridSpan w:val="2"/>
            <w:shd w:val="clear" w:color="000000" w:fill="FFFFFF"/>
            <w:vAlign w:val="center"/>
          </w:tcPr>
          <w:p w:rsidR="002E6A4B" w:rsidRPr="00DA38E2" w:rsidRDefault="002E6A4B" w:rsidP="002E6A4B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DA38E2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5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40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  <w:tc>
          <w:tcPr>
            <w:tcW w:w="321" w:type="pct"/>
            <w:shd w:val="clear" w:color="000000" w:fill="FFFFFF"/>
            <w:vAlign w:val="center"/>
          </w:tcPr>
          <w:p w:rsidR="002E6A4B" w:rsidRPr="00DA38E2" w:rsidRDefault="002E6A4B" w:rsidP="002E6A4B">
            <w:pPr>
              <w:jc w:val="center"/>
            </w:pPr>
            <w:r w:rsidRPr="00DA38E2">
              <w:rPr>
                <w:sz w:val="20"/>
                <w:szCs w:val="20"/>
              </w:rPr>
              <w:t>0,00</w:t>
            </w:r>
          </w:p>
        </w:tc>
      </w:tr>
    </w:tbl>
    <w:p w:rsidR="00DA0ACF" w:rsidRPr="00DA38E2" w:rsidRDefault="00DA0ACF" w:rsidP="00DA0ACF">
      <w:pPr>
        <w:jc w:val="center"/>
        <w:rPr>
          <w:sz w:val="26"/>
          <w:szCs w:val="26"/>
        </w:rPr>
      </w:pPr>
    </w:p>
    <w:p w:rsidR="00DA0ACF" w:rsidRPr="00DA38E2" w:rsidRDefault="00DA0ACF" w:rsidP="00DA0ACF">
      <w:pPr>
        <w:autoSpaceDE w:val="0"/>
        <w:autoSpaceDN w:val="0"/>
        <w:adjustRightInd w:val="0"/>
        <w:rPr>
          <w:color w:val="000000"/>
        </w:rPr>
      </w:pPr>
      <w:r w:rsidRPr="00DA38E2">
        <w:rPr>
          <w:color w:val="000000"/>
        </w:rPr>
        <w:lastRenderedPageBreak/>
        <w:t>*Муниципальное казенное учреждение «Управление капитального строительства города Когалыма»</w:t>
      </w:r>
    </w:p>
    <w:p w:rsidR="00DA0ACF" w:rsidRPr="00DA38E2" w:rsidRDefault="00DA0ACF" w:rsidP="00DA0ACF">
      <w:pPr>
        <w:autoSpaceDE w:val="0"/>
        <w:autoSpaceDN w:val="0"/>
        <w:adjustRightInd w:val="0"/>
        <w:jc w:val="both"/>
        <w:rPr>
          <w:color w:val="000000"/>
        </w:rPr>
      </w:pPr>
      <w:r w:rsidRPr="00DA38E2">
        <w:rPr>
          <w:color w:val="000000"/>
        </w:rPr>
        <w:t>**Управление по жилищной политике Администрации города Когалыма;</w:t>
      </w:r>
    </w:p>
    <w:p w:rsidR="00DA0ACF" w:rsidRPr="00DA38E2" w:rsidRDefault="00DA0ACF" w:rsidP="00DA0ACF">
      <w:pPr>
        <w:autoSpaceDE w:val="0"/>
        <w:autoSpaceDN w:val="0"/>
        <w:adjustRightInd w:val="0"/>
        <w:jc w:val="both"/>
        <w:rPr>
          <w:color w:val="000000"/>
        </w:rPr>
      </w:pPr>
      <w:r w:rsidRPr="00DA38E2">
        <w:rPr>
          <w:color w:val="000000"/>
        </w:rPr>
        <w:t>Комитет по управлению муниципальным имуществом Администрации города Когалыма;</w:t>
      </w:r>
    </w:p>
    <w:p w:rsidR="00DA0ACF" w:rsidRPr="00DA38E2" w:rsidRDefault="00DA0ACF" w:rsidP="00DA0ACF">
      <w:pPr>
        <w:autoSpaceDE w:val="0"/>
        <w:autoSpaceDN w:val="0"/>
        <w:adjustRightInd w:val="0"/>
        <w:rPr>
          <w:color w:val="000000"/>
        </w:rPr>
      </w:pPr>
      <w:r w:rsidRPr="00DA38E2">
        <w:rPr>
          <w:color w:val="000000"/>
        </w:rPr>
        <w:t>***Муниципальное казенное учреждение «Управление жилищно-коммунального хозяйства города Когалыма»</w:t>
      </w:r>
    </w:p>
    <w:p w:rsidR="00DA0ACF" w:rsidRPr="00DA38E2" w:rsidRDefault="00DA0ACF" w:rsidP="00DA0ACF">
      <w:pPr>
        <w:pStyle w:val="ac"/>
        <w:rPr>
          <w:rFonts w:ascii="Times New Roman" w:hAnsi="Times New Roman" w:cs="Times New Roman"/>
          <w:bCs/>
        </w:rPr>
      </w:pPr>
      <w:r w:rsidRPr="00DA38E2">
        <w:rPr>
          <w:rFonts w:ascii="Times New Roman" w:hAnsi="Times New Roman" w:cs="Times New Roman"/>
          <w:color w:val="000000"/>
        </w:rPr>
        <w:t>****Муниципальное казённое учреждение «Управление обеспечения деятельности органов местного самоуправления</w:t>
      </w:r>
    </w:p>
    <w:p w:rsidR="00F237FE" w:rsidRPr="00DA38E2" w:rsidRDefault="00F237FE" w:rsidP="009B3717">
      <w:pPr>
        <w:tabs>
          <w:tab w:val="left" w:pos="4290"/>
        </w:tabs>
        <w:jc w:val="both"/>
        <w:rPr>
          <w:sz w:val="22"/>
          <w:szCs w:val="22"/>
        </w:rPr>
        <w:sectPr w:rsidR="00F237FE" w:rsidRPr="00DA38E2" w:rsidSect="00F237FE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942E7F" w:rsidRPr="00DA38E2" w:rsidRDefault="00BA7EB8" w:rsidP="00942E7F">
      <w:pPr>
        <w:jc w:val="right"/>
        <w:rPr>
          <w:sz w:val="26"/>
          <w:szCs w:val="26"/>
        </w:rPr>
      </w:pPr>
      <w:r w:rsidRPr="00DA38E2">
        <w:rPr>
          <w:sz w:val="26"/>
          <w:szCs w:val="26"/>
        </w:rPr>
        <w:lastRenderedPageBreak/>
        <w:t>Таблица 2</w:t>
      </w:r>
    </w:p>
    <w:p w:rsidR="00F237FE" w:rsidRPr="00DA38E2" w:rsidRDefault="00F237FE" w:rsidP="00942E7F">
      <w:pPr>
        <w:jc w:val="center"/>
        <w:rPr>
          <w:sz w:val="14"/>
          <w:szCs w:val="14"/>
        </w:rPr>
      </w:pPr>
    </w:p>
    <w:p w:rsidR="00DA0ACF" w:rsidRPr="00DA38E2" w:rsidRDefault="00DA0ACF" w:rsidP="00DA0ACF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DA0ACF" w:rsidRPr="00DA38E2" w:rsidRDefault="00DA0ACF" w:rsidP="00DA0AC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DA38E2">
        <w:rPr>
          <w:sz w:val="26"/>
          <w:szCs w:val="26"/>
        </w:rPr>
        <w:t>Перечень структурных элементов (основных мероприятий)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0"/>
        <w:gridCol w:w="3803"/>
        <w:gridCol w:w="4576"/>
        <w:gridCol w:w="5945"/>
      </w:tblGrid>
      <w:tr w:rsidR="00DA0ACF" w:rsidRPr="00DA38E2" w:rsidTr="002E6A4B">
        <w:tc>
          <w:tcPr>
            <w:tcW w:w="436" w:type="pct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1212" w:type="pct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38E2">
              <w:rPr>
                <w:rFonts w:eastAsiaTheme="minorHAnsi"/>
                <w:sz w:val="22"/>
                <w:szCs w:val="22"/>
                <w:lang w:eastAsia="en-US"/>
              </w:rPr>
              <w:t>Наименование структурного элемента</w:t>
            </w:r>
          </w:p>
          <w:p w:rsidR="00DA0ACF" w:rsidRPr="00DA38E2" w:rsidRDefault="00DA0ACF" w:rsidP="002E6A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38E2">
              <w:rPr>
                <w:rFonts w:eastAsiaTheme="minorHAnsi"/>
                <w:sz w:val="22"/>
                <w:szCs w:val="22"/>
                <w:lang w:eastAsia="en-US"/>
              </w:rPr>
              <w:t>(основного мероприятия)</w:t>
            </w:r>
          </w:p>
        </w:tc>
        <w:tc>
          <w:tcPr>
            <w:tcW w:w="1458" w:type="pct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38E2">
              <w:rPr>
                <w:rFonts w:eastAsiaTheme="minorHAnsi"/>
                <w:sz w:val="22"/>
                <w:szCs w:val="22"/>
                <w:lang w:eastAsia="en-US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38E2">
              <w:rPr>
                <w:rFonts w:eastAsiaTheme="minorHAnsi"/>
                <w:sz w:val="22"/>
                <w:szCs w:val="22"/>
                <w:lang w:eastAsia="en-US"/>
              </w:rPr>
              <w:t>Наименование порядка, номер</w:t>
            </w:r>
          </w:p>
          <w:p w:rsidR="00DA0ACF" w:rsidRPr="00DA38E2" w:rsidRDefault="00DA0ACF" w:rsidP="002E6A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38E2">
              <w:rPr>
                <w:rFonts w:eastAsiaTheme="minorHAnsi"/>
                <w:sz w:val="22"/>
                <w:szCs w:val="22"/>
                <w:lang w:eastAsia="en-US"/>
              </w:rPr>
              <w:t>приложения (при наличии)</w:t>
            </w:r>
          </w:p>
        </w:tc>
      </w:tr>
      <w:tr w:rsidR="00DA0ACF" w:rsidRPr="00DA38E2" w:rsidTr="002E6A4B">
        <w:tc>
          <w:tcPr>
            <w:tcW w:w="436" w:type="pct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12" w:type="pct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58" w:type="pct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4</w:t>
            </w:r>
          </w:p>
        </w:tc>
      </w:tr>
      <w:tr w:rsidR="00DA0ACF" w:rsidRPr="00DA38E2" w:rsidTr="002E6A4B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 xml:space="preserve">Цель: </w:t>
            </w:r>
            <w:r w:rsidRPr="00DA38E2">
              <w:rPr>
                <w:sz w:val="22"/>
                <w:szCs w:val="22"/>
              </w:rPr>
              <w:t>Повышение качества условий жизни для развития жилищного строительства и обеспечение жильем отдельных категорий граждан</w:t>
            </w:r>
          </w:p>
        </w:tc>
      </w:tr>
      <w:tr w:rsidR="00DA0ACF" w:rsidRPr="00DA38E2" w:rsidTr="002E6A4B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Задача №1. Развитие градостроительного регулирования в сфере жилищного строительства</w:t>
            </w:r>
          </w:p>
          <w:p w:rsidR="00DA0ACF" w:rsidRPr="00DA38E2" w:rsidRDefault="00DA0ACF" w:rsidP="002E6A4B">
            <w:pPr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 xml:space="preserve">Задача №2.Строительство жилья и объектов инженерной инфраструктуры территорий, предназначенных для жилищного строительства </w:t>
            </w:r>
          </w:p>
        </w:tc>
      </w:tr>
      <w:tr w:rsidR="00DA0ACF" w:rsidRPr="00DA38E2" w:rsidTr="002E6A4B">
        <w:tc>
          <w:tcPr>
            <w:tcW w:w="5000" w:type="pct"/>
            <w:gridSpan w:val="4"/>
            <w:shd w:val="clear" w:color="auto" w:fill="auto"/>
          </w:tcPr>
          <w:p w:rsidR="00DA0ACF" w:rsidRPr="00DA38E2" w:rsidRDefault="00DA0ACF" w:rsidP="002E6A4B">
            <w:pPr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 xml:space="preserve">Подпрограмма 1 «Содействие развитию </w:t>
            </w:r>
            <w:r w:rsidRPr="00DA38E2">
              <w:rPr>
                <w:sz w:val="22"/>
                <w:szCs w:val="22"/>
                <w:lang w:eastAsia="en-US"/>
              </w:rPr>
              <w:t>жилищного строительства</w:t>
            </w:r>
            <w:r w:rsidRPr="00DA38E2">
              <w:rPr>
                <w:color w:val="000000"/>
                <w:sz w:val="22"/>
                <w:szCs w:val="22"/>
              </w:rPr>
              <w:t>»</w:t>
            </w:r>
          </w:p>
        </w:tc>
      </w:tr>
      <w:tr w:rsidR="00DA0ACF" w:rsidRPr="00DA38E2" w:rsidTr="002E6A4B">
        <w:tc>
          <w:tcPr>
            <w:tcW w:w="436" w:type="pct"/>
            <w:shd w:val="clear" w:color="auto" w:fill="auto"/>
            <w:vAlign w:val="center"/>
          </w:tcPr>
          <w:p w:rsidR="00DA0ACF" w:rsidRPr="00DA38E2" w:rsidRDefault="005C33CC" w:rsidP="002E6A4B">
            <w:pPr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П.</w:t>
            </w:r>
            <w:r w:rsidR="00DA0ACF" w:rsidRPr="00DA38E2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212" w:type="pct"/>
            <w:shd w:val="clear" w:color="auto" w:fill="auto"/>
          </w:tcPr>
          <w:p w:rsidR="00DA0ACF" w:rsidRPr="00DA38E2" w:rsidRDefault="00DA0ACF" w:rsidP="002E6A4B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DA38E2">
              <w:rPr>
                <w:sz w:val="22"/>
                <w:szCs w:val="22"/>
                <w:lang w:eastAsia="en-US"/>
              </w:rPr>
              <w:t xml:space="preserve">Портфель проектов «Жилье и городская среда», региональный проект </w:t>
            </w:r>
            <w:r w:rsidRPr="00DA38E2">
              <w:rPr>
                <w:sz w:val="22"/>
                <w:szCs w:val="22"/>
              </w:rPr>
              <w:t xml:space="preserve">«Жилье»  </w:t>
            </w:r>
          </w:p>
        </w:tc>
        <w:tc>
          <w:tcPr>
            <w:tcW w:w="1458" w:type="pct"/>
            <w:shd w:val="clear" w:color="auto" w:fill="auto"/>
          </w:tcPr>
          <w:p w:rsidR="00DA0ACF" w:rsidRPr="00DA38E2" w:rsidRDefault="00DA0ACF" w:rsidP="002E6A4B">
            <w:pPr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Строительство жилых домов на территории города Когалыма.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DA0ACF" w:rsidRPr="00DA38E2" w:rsidRDefault="00DA0ACF" w:rsidP="002E6A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A0ACF" w:rsidRPr="00DA38E2" w:rsidTr="002E6A4B">
        <w:tc>
          <w:tcPr>
            <w:tcW w:w="436" w:type="pct"/>
            <w:shd w:val="clear" w:color="auto" w:fill="auto"/>
            <w:vAlign w:val="center"/>
          </w:tcPr>
          <w:p w:rsidR="00DA0ACF" w:rsidRPr="00DA38E2" w:rsidRDefault="005C33CC" w:rsidP="002E6A4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A38E2">
              <w:rPr>
                <w:color w:val="000000"/>
                <w:sz w:val="22"/>
                <w:szCs w:val="22"/>
              </w:rPr>
              <w:t>П.</w:t>
            </w:r>
            <w:r w:rsidR="00DA0ACF" w:rsidRPr="00DA38E2">
              <w:rPr>
                <w:color w:val="000000"/>
                <w:sz w:val="22"/>
                <w:szCs w:val="22"/>
                <w:lang w:val="en-US"/>
              </w:rPr>
              <w:t>1.2.</w:t>
            </w:r>
          </w:p>
        </w:tc>
        <w:tc>
          <w:tcPr>
            <w:tcW w:w="1212" w:type="pct"/>
            <w:shd w:val="clear" w:color="auto" w:fill="auto"/>
          </w:tcPr>
          <w:p w:rsidR="00DA0ACF" w:rsidRPr="00DA38E2" w:rsidRDefault="00DA0ACF" w:rsidP="002E6A4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38E2">
              <w:rPr>
                <w:rFonts w:eastAsiaTheme="minorHAnsi"/>
                <w:sz w:val="22"/>
                <w:szCs w:val="22"/>
                <w:lang w:eastAsia="en-US"/>
              </w:rPr>
              <w:t>Портфель проектов «Жилье и городская среда», региональный проект</w:t>
            </w:r>
          </w:p>
          <w:p w:rsidR="00DA0ACF" w:rsidRPr="00DA38E2" w:rsidRDefault="00DA0ACF" w:rsidP="002E6A4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38E2">
              <w:rPr>
                <w:rFonts w:eastAsiaTheme="minorHAnsi"/>
                <w:sz w:val="22"/>
                <w:szCs w:val="22"/>
                <w:lang w:eastAsia="en-US"/>
              </w:rPr>
              <w:t>«Обеспечение устойчивого</w:t>
            </w:r>
          </w:p>
          <w:p w:rsidR="00DA0ACF" w:rsidRPr="00DA38E2" w:rsidRDefault="00DA0ACF" w:rsidP="002E6A4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38E2">
              <w:rPr>
                <w:rFonts w:eastAsiaTheme="minorHAnsi"/>
                <w:sz w:val="22"/>
                <w:szCs w:val="22"/>
                <w:lang w:eastAsia="en-US"/>
              </w:rPr>
              <w:t>сокращения непригодного для</w:t>
            </w:r>
          </w:p>
          <w:p w:rsidR="00DA0ACF" w:rsidRPr="00DA38E2" w:rsidRDefault="00DA0ACF" w:rsidP="002E6A4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38E2">
              <w:rPr>
                <w:rFonts w:eastAsiaTheme="minorHAnsi"/>
                <w:sz w:val="22"/>
                <w:szCs w:val="22"/>
                <w:lang w:eastAsia="en-US"/>
              </w:rPr>
              <w:t>проживания жилищного</w:t>
            </w:r>
          </w:p>
          <w:p w:rsidR="00DA0ACF" w:rsidRPr="00DA38E2" w:rsidRDefault="00DA0ACF" w:rsidP="002E6A4B">
            <w:pPr>
              <w:ind w:firstLine="34"/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rFonts w:eastAsiaTheme="minorHAnsi"/>
                <w:sz w:val="22"/>
                <w:szCs w:val="22"/>
                <w:lang w:eastAsia="en-US"/>
              </w:rPr>
              <w:t xml:space="preserve">фонда» </w:t>
            </w:r>
          </w:p>
        </w:tc>
        <w:tc>
          <w:tcPr>
            <w:tcW w:w="1458" w:type="pct"/>
            <w:shd w:val="clear" w:color="auto" w:fill="auto"/>
          </w:tcPr>
          <w:p w:rsidR="00DA0ACF" w:rsidRPr="00DA38E2" w:rsidRDefault="00DA0ACF" w:rsidP="002E6A4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 xml:space="preserve">1. Приобретение жилья в целях переселения граждан из жилых помещений, признанных аварийными, на обеспечение жильем граждан, состоящих на учете для его получения на </w:t>
            </w:r>
            <w:r w:rsidRPr="00DA38E2">
              <w:rPr>
                <w:color w:val="000000" w:themeColor="text1"/>
                <w:sz w:val="22"/>
                <w:szCs w:val="22"/>
              </w:rPr>
              <w:t>условиях социального найма, формирования маневренного жилищного фонда.</w:t>
            </w:r>
          </w:p>
          <w:p w:rsidR="00DA0ACF" w:rsidRPr="00DA38E2" w:rsidRDefault="00DA0ACF" w:rsidP="002E6A4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A38E2">
              <w:rPr>
                <w:color w:val="000000" w:themeColor="text1"/>
                <w:sz w:val="22"/>
                <w:szCs w:val="22"/>
              </w:rPr>
              <w:t xml:space="preserve">2. При переселении граждан (в соответствии со статьями 86, 89 Жилищного кодекса Российской 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DA0ACF" w:rsidRPr="00DA38E2" w:rsidRDefault="00DA0ACF" w:rsidP="002E6A4B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Постановление Правительства Ханты-Мансийского автономного округа - Югры от 31.10.2021 №476-п «О государственной программе Ханты-Мансийского автономного округа – Югры «Развитие жилищной сферы» (</w:t>
            </w:r>
            <w:r w:rsidRPr="00DA38E2">
              <w:rPr>
                <w:color w:val="000000"/>
                <w:spacing w:val="-6"/>
                <w:sz w:val="22"/>
                <w:szCs w:val="22"/>
              </w:rPr>
              <w:t>Приложение 2 Постановления).</w:t>
            </w:r>
          </w:p>
          <w:p w:rsidR="00DA0ACF" w:rsidRPr="00DA38E2" w:rsidRDefault="00DA0ACF" w:rsidP="002E6A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DA0ACF" w:rsidRPr="00DA38E2" w:rsidRDefault="00DA0ACF" w:rsidP="002E6A4B">
            <w:pPr>
              <w:ind w:right="114"/>
              <w:jc w:val="both"/>
              <w:rPr>
                <w:color w:val="000000"/>
                <w:spacing w:val="-6"/>
                <w:sz w:val="22"/>
                <w:szCs w:val="22"/>
              </w:rPr>
            </w:pPr>
          </w:p>
        </w:tc>
      </w:tr>
    </w:tbl>
    <w:p w:rsidR="00DA0ACF" w:rsidRPr="00DA38E2" w:rsidRDefault="00DA0ACF" w:rsidP="00DA0ACF">
      <w:pPr>
        <w:jc w:val="center"/>
        <w:rPr>
          <w:color w:val="000000"/>
          <w:sz w:val="22"/>
          <w:szCs w:val="22"/>
        </w:rPr>
        <w:sectPr w:rsidR="00DA0ACF" w:rsidRPr="00DA38E2" w:rsidSect="002E6A4B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9"/>
        <w:gridCol w:w="3804"/>
        <w:gridCol w:w="4576"/>
        <w:gridCol w:w="5945"/>
      </w:tblGrid>
      <w:tr w:rsidR="00DA0ACF" w:rsidRPr="00DA38E2" w:rsidTr="002E6A4B">
        <w:tc>
          <w:tcPr>
            <w:tcW w:w="436" w:type="pct"/>
            <w:shd w:val="clear" w:color="auto" w:fill="auto"/>
            <w:vAlign w:val="center"/>
          </w:tcPr>
          <w:p w:rsidR="00DA0ACF" w:rsidRPr="00DA38E2" w:rsidRDefault="00DA0ACF" w:rsidP="002E6A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2" w:type="pct"/>
            <w:shd w:val="clear" w:color="auto" w:fill="auto"/>
          </w:tcPr>
          <w:p w:rsidR="00DA0ACF" w:rsidRPr="00DA38E2" w:rsidRDefault="00DA0ACF" w:rsidP="002E6A4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58" w:type="pct"/>
            <w:shd w:val="clear" w:color="auto" w:fill="auto"/>
          </w:tcPr>
          <w:p w:rsidR="00DA0ACF" w:rsidRPr="00DA38E2" w:rsidRDefault="00DA0ACF" w:rsidP="002E6A4B">
            <w:pPr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 w:themeColor="text1"/>
                <w:sz w:val="22"/>
                <w:szCs w:val="22"/>
              </w:rPr>
              <w:t>Федерации, абзацем 4 пункта 2.1 Порядка предоставления жилых помещений муниципального жилищного фонда коммерческого использования, утверждённого решением Думы города Когалыма от 27.09.2012 №184-ГД) из жилых помещений, признанных аварийными, гражданами предоставляется уведомление по проведению учета (регистрации) домашних животных, находящихся во владении у граждан, органов местного самоуправления либо территориального подразделения Ветеринарной службы автономного округа о принятом решении в отношении домашнего животного (при наличии домашних животных)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DA0ACF" w:rsidRPr="00DA38E2" w:rsidRDefault="00DA0ACF" w:rsidP="002E6A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A0ACF" w:rsidRPr="00DA38E2" w:rsidTr="002E6A4B">
        <w:tc>
          <w:tcPr>
            <w:tcW w:w="436" w:type="pct"/>
            <w:shd w:val="clear" w:color="auto" w:fill="auto"/>
            <w:vAlign w:val="center"/>
          </w:tcPr>
          <w:p w:rsidR="00DA0ACF" w:rsidRPr="00DA38E2" w:rsidRDefault="005C33CC" w:rsidP="002E6A4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A38E2">
              <w:rPr>
                <w:color w:val="000000"/>
                <w:sz w:val="22"/>
                <w:szCs w:val="22"/>
                <w:lang w:val="en-US"/>
              </w:rPr>
              <w:t>1.1</w:t>
            </w:r>
            <w:r w:rsidR="00DA0ACF" w:rsidRPr="00DA38E2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212" w:type="pct"/>
            <w:shd w:val="clear" w:color="auto" w:fill="auto"/>
          </w:tcPr>
          <w:p w:rsidR="00DA0ACF" w:rsidRPr="00DA38E2" w:rsidRDefault="00DA0ACF" w:rsidP="002E6A4B">
            <w:pPr>
              <w:ind w:firstLine="34"/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Реализация полномочий в области градостроительной деятельности</w:t>
            </w:r>
          </w:p>
        </w:tc>
        <w:tc>
          <w:tcPr>
            <w:tcW w:w="1458" w:type="pct"/>
            <w:shd w:val="clear" w:color="auto" w:fill="auto"/>
          </w:tcPr>
          <w:p w:rsidR="00DA0ACF" w:rsidRPr="00DA38E2" w:rsidRDefault="00DA0ACF" w:rsidP="002E6A4B">
            <w:pPr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1.Мероприятия по разработке и внесение изменений в градостроительную документацию города Когалыма.</w:t>
            </w:r>
          </w:p>
          <w:p w:rsidR="00DA0ACF" w:rsidRPr="00DA38E2" w:rsidRDefault="00DA0ACF" w:rsidP="002E6A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2. Подготовка проектов планировок и проектов межевания.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DA0ACF" w:rsidRPr="00DA38E2" w:rsidRDefault="00DA0ACF" w:rsidP="002E6A4B">
            <w:pPr>
              <w:ind w:right="114"/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 xml:space="preserve">Решение Думы города Когалыма от 25.07.2008 №275-ГД «Об утверждении генерального плана города Когалыма»; </w:t>
            </w:r>
          </w:p>
          <w:p w:rsidR="00DA0ACF" w:rsidRPr="00DA38E2" w:rsidRDefault="00DA0ACF" w:rsidP="002E6A4B">
            <w:pPr>
              <w:ind w:right="114"/>
              <w:jc w:val="both"/>
              <w:rPr>
                <w:color w:val="000000"/>
                <w:spacing w:val="-6"/>
                <w:sz w:val="22"/>
                <w:szCs w:val="22"/>
              </w:rPr>
            </w:pPr>
            <w:r w:rsidRPr="00DA38E2">
              <w:rPr>
                <w:color w:val="000000"/>
                <w:spacing w:val="-6"/>
                <w:sz w:val="22"/>
                <w:szCs w:val="22"/>
              </w:rPr>
              <w:t>Решение Думы города Когалыма от 29.06.2009 №390-ГД «Об утверждении правил землепользования и застройки города Когалыма»;</w:t>
            </w:r>
          </w:p>
          <w:p w:rsidR="00DA0ACF" w:rsidRPr="00DA38E2" w:rsidRDefault="00DA0ACF" w:rsidP="002E6A4B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sz w:val="22"/>
                <w:szCs w:val="22"/>
              </w:rPr>
            </w:pPr>
            <w:r w:rsidRPr="00DA38E2">
              <w:rPr>
                <w:color w:val="000000"/>
                <w:spacing w:val="-6"/>
                <w:sz w:val="22"/>
                <w:szCs w:val="22"/>
              </w:rPr>
              <w:t xml:space="preserve">Постановление Правительства Ханты-Мансийского автономного округа - Югры </w:t>
            </w:r>
            <w:r w:rsidRPr="00DA38E2">
              <w:rPr>
                <w:color w:val="000000"/>
                <w:sz w:val="22"/>
                <w:szCs w:val="22"/>
              </w:rPr>
              <w:t xml:space="preserve">от 31.10.2021 №476-п «О государственной программе Ханты-Мансийского автономного округа – Югры «Развитие жилищной сферы» </w:t>
            </w:r>
          </w:p>
        </w:tc>
      </w:tr>
      <w:tr w:rsidR="00DA0ACF" w:rsidRPr="00DA38E2" w:rsidTr="002E6A4B">
        <w:tc>
          <w:tcPr>
            <w:tcW w:w="436" w:type="pct"/>
            <w:shd w:val="clear" w:color="auto" w:fill="auto"/>
            <w:vAlign w:val="center"/>
          </w:tcPr>
          <w:p w:rsidR="00DA0ACF" w:rsidRPr="00DA38E2" w:rsidRDefault="00DA0ACF" w:rsidP="002E6A4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2" w:type="pct"/>
            <w:shd w:val="clear" w:color="auto" w:fill="auto"/>
          </w:tcPr>
          <w:p w:rsidR="00DA0ACF" w:rsidRPr="00DA38E2" w:rsidRDefault="00DA0ACF" w:rsidP="002E6A4B">
            <w:pPr>
              <w:ind w:firstLine="34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8" w:type="pct"/>
            <w:shd w:val="clear" w:color="auto" w:fill="auto"/>
          </w:tcPr>
          <w:p w:rsidR="00DA0ACF" w:rsidRPr="00DA38E2" w:rsidRDefault="00DA0ACF" w:rsidP="002E6A4B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94" w:type="pct"/>
            <w:shd w:val="clear" w:color="auto" w:fill="auto"/>
            <w:vAlign w:val="center"/>
          </w:tcPr>
          <w:p w:rsidR="00DA0ACF" w:rsidRPr="00DA38E2" w:rsidRDefault="00DA0ACF" w:rsidP="002E6A4B">
            <w:pPr>
              <w:ind w:right="114"/>
              <w:jc w:val="both"/>
              <w:rPr>
                <w:color w:val="000000"/>
                <w:spacing w:val="-6"/>
                <w:sz w:val="22"/>
                <w:szCs w:val="22"/>
              </w:rPr>
            </w:pPr>
            <w:r w:rsidRPr="00DA38E2">
              <w:rPr>
                <w:color w:val="000000"/>
                <w:spacing w:val="-6"/>
                <w:sz w:val="22"/>
                <w:szCs w:val="22"/>
              </w:rPr>
              <w:t>программе Ханты-Мансийского автономного округа – Югры «Развитие жилищной сферы»;</w:t>
            </w:r>
          </w:p>
          <w:p w:rsidR="00DA0ACF" w:rsidRPr="00DA38E2" w:rsidRDefault="00DA0ACF" w:rsidP="002E6A4B">
            <w:pPr>
              <w:ind w:right="114"/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Решение Думы города Когалыма от 17.06.2020 №425-ГД «Об утверждении Порядка организации и проведения общественных обсуждений или публичных слушаний по проектам в сфере градостроительной деятельности в городе Когалыме».</w:t>
            </w:r>
          </w:p>
        </w:tc>
      </w:tr>
    </w:tbl>
    <w:p w:rsidR="00DA0ACF" w:rsidRPr="00DA38E2" w:rsidRDefault="00DA0ACF" w:rsidP="00DA0ACF">
      <w:pPr>
        <w:jc w:val="center"/>
        <w:rPr>
          <w:color w:val="000000"/>
          <w:sz w:val="22"/>
          <w:szCs w:val="22"/>
        </w:rPr>
        <w:sectPr w:rsidR="00DA0ACF" w:rsidRPr="00DA38E2" w:rsidSect="002E6A4B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9"/>
        <w:gridCol w:w="3804"/>
        <w:gridCol w:w="4576"/>
        <w:gridCol w:w="5945"/>
      </w:tblGrid>
      <w:tr w:rsidR="00DA0ACF" w:rsidRPr="00DA38E2" w:rsidTr="002E6A4B">
        <w:tc>
          <w:tcPr>
            <w:tcW w:w="436" w:type="pct"/>
            <w:shd w:val="clear" w:color="auto" w:fill="auto"/>
            <w:noWrap/>
            <w:vAlign w:val="center"/>
            <w:hideMark/>
          </w:tcPr>
          <w:p w:rsidR="00DA0ACF" w:rsidRPr="00DA38E2" w:rsidRDefault="005C33CC" w:rsidP="002E6A4B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lastRenderedPageBreak/>
              <w:t>1.2</w:t>
            </w:r>
            <w:r w:rsidR="00DA0ACF" w:rsidRPr="00DA38E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12" w:type="pct"/>
            <w:shd w:val="clear" w:color="auto" w:fill="auto"/>
            <w:hideMark/>
          </w:tcPr>
          <w:p w:rsidR="00DA0ACF" w:rsidRPr="00DA38E2" w:rsidRDefault="00DA0ACF" w:rsidP="002E6A4B">
            <w:pPr>
              <w:ind w:firstLine="34"/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 xml:space="preserve">Приобретение жилья в целях реализации полномочий органов местного самоуправления в сфере жилищных отношений </w:t>
            </w:r>
          </w:p>
        </w:tc>
        <w:tc>
          <w:tcPr>
            <w:tcW w:w="1458" w:type="pct"/>
            <w:shd w:val="clear" w:color="auto" w:fill="auto"/>
            <w:hideMark/>
          </w:tcPr>
          <w:p w:rsidR="00DA0ACF" w:rsidRPr="00DA38E2" w:rsidRDefault="00DA0ACF" w:rsidP="002E6A4B">
            <w:pPr>
              <w:ind w:firstLine="34"/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1.Приобретение жилья в целях переселения граждан из жилых помещений, признанных аварийными, на обеспечение жильем граждан, состоящих на учете для его получения на условиях социального найма, формирования маневренного жилищного фонда.</w:t>
            </w:r>
          </w:p>
          <w:p w:rsidR="00DA0ACF" w:rsidRPr="00DA38E2" w:rsidRDefault="00DA0ACF" w:rsidP="002E6A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 xml:space="preserve">2. При приобретении жилых помещений в многоквартирных домах, в которых жилые помещения будут созданы в будущем, оплата по муниципальным контрактам, заключенным в соответствии с действующим законодательством Российской Федерации, производится в 3 (три) этапа: </w:t>
            </w:r>
          </w:p>
          <w:p w:rsidR="00DA0ACF" w:rsidRPr="00DA38E2" w:rsidRDefault="00DA0ACF" w:rsidP="002E6A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 xml:space="preserve">- этап 1 – аванс в размере 40 процентов от цены контракта на основании предоставления застройщиком (поставщиком) заключения о не менее 10 процентной готовности многоквартирного жилого дома, в состав которого входит приобретаемая квартира; </w:t>
            </w:r>
          </w:p>
          <w:p w:rsidR="00DA0ACF" w:rsidRPr="00DA38E2" w:rsidRDefault="00DA0ACF" w:rsidP="002E6A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 xml:space="preserve">- этап 2 – аванс в размере 40 процентов от цены контракта на основании предоставления застройщиком (поставщиком) заключения о не менее 70 процентной готовности многоквартирного жилого дома, в состав которого входит приобретаемая квартира; </w:t>
            </w:r>
          </w:p>
          <w:p w:rsidR="00DA0ACF" w:rsidRPr="00DA38E2" w:rsidRDefault="00DA0ACF" w:rsidP="002E6A4B">
            <w:pPr>
              <w:ind w:firstLine="34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Постановление Правительства Ханты-Мансийского автономного округа - Югры от 31.10.2021 №476-п «О государственной программе Ханты-Мансийского автономного округа – Югры «Развитие жилищной сферы» (</w:t>
            </w:r>
            <w:r w:rsidRPr="00DA38E2">
              <w:rPr>
                <w:color w:val="000000"/>
                <w:spacing w:val="-6"/>
                <w:sz w:val="22"/>
                <w:szCs w:val="22"/>
              </w:rPr>
              <w:t>Приложение 2 Постановления).</w:t>
            </w:r>
          </w:p>
          <w:p w:rsidR="00DA0ACF" w:rsidRPr="00DA38E2" w:rsidRDefault="00DA0ACF" w:rsidP="002E6A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DA0ACF" w:rsidRPr="00DA38E2" w:rsidRDefault="00DA0ACF" w:rsidP="00DA0ACF">
      <w:pPr>
        <w:ind w:firstLine="34"/>
        <w:jc w:val="center"/>
        <w:rPr>
          <w:color w:val="000000"/>
          <w:sz w:val="22"/>
          <w:szCs w:val="22"/>
        </w:rPr>
        <w:sectPr w:rsidR="00DA0ACF" w:rsidRPr="00DA38E2" w:rsidSect="002E6A4B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9"/>
        <w:gridCol w:w="3804"/>
        <w:gridCol w:w="4576"/>
        <w:gridCol w:w="5945"/>
      </w:tblGrid>
      <w:tr w:rsidR="00DA0ACF" w:rsidRPr="00DA38E2" w:rsidTr="002E6A4B">
        <w:tc>
          <w:tcPr>
            <w:tcW w:w="436" w:type="pct"/>
            <w:shd w:val="clear" w:color="auto" w:fill="auto"/>
            <w:noWrap/>
            <w:vAlign w:val="center"/>
          </w:tcPr>
          <w:p w:rsidR="00DA0ACF" w:rsidRPr="00DA38E2" w:rsidRDefault="00DA0ACF" w:rsidP="002E6A4B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2" w:type="pct"/>
            <w:shd w:val="clear" w:color="auto" w:fill="auto"/>
          </w:tcPr>
          <w:p w:rsidR="00DA0ACF" w:rsidRPr="00DA38E2" w:rsidRDefault="00DA0ACF" w:rsidP="002E6A4B">
            <w:pPr>
              <w:ind w:firstLine="34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58" w:type="pct"/>
            <w:shd w:val="clear" w:color="auto" w:fill="auto"/>
          </w:tcPr>
          <w:p w:rsidR="00DA0ACF" w:rsidRPr="00DA38E2" w:rsidRDefault="00DA0ACF" w:rsidP="002E6A4B">
            <w:pPr>
              <w:ind w:firstLine="34"/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- этап 3 – окончательный расчет в размере 20 процентов от цены контракта на основании подписанного сторонами акта приёма исполненных обязательств, акта приема-передачи жилого помещения, выписки из Единого государственного реестра недвижимости об основных характеристиках и зарегистрированных правах на объект недвижимости, подтверждающей государственную регистрацию права собственности поставщика.</w:t>
            </w:r>
          </w:p>
        </w:tc>
        <w:tc>
          <w:tcPr>
            <w:tcW w:w="1894" w:type="pct"/>
            <w:vMerge w:val="restart"/>
            <w:shd w:val="clear" w:color="auto" w:fill="auto"/>
            <w:vAlign w:val="center"/>
          </w:tcPr>
          <w:p w:rsidR="00DA0ACF" w:rsidRPr="00DA38E2" w:rsidRDefault="00DA0ACF" w:rsidP="002E6A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A0ACF" w:rsidRPr="00DA38E2" w:rsidTr="002E6A4B">
        <w:tc>
          <w:tcPr>
            <w:tcW w:w="436" w:type="pct"/>
            <w:shd w:val="clear" w:color="auto" w:fill="auto"/>
            <w:noWrap/>
            <w:vAlign w:val="center"/>
          </w:tcPr>
          <w:p w:rsidR="00DA0ACF" w:rsidRPr="00DA38E2" w:rsidRDefault="005C33CC" w:rsidP="002E6A4B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1.3</w:t>
            </w:r>
            <w:r w:rsidR="00DA0ACF" w:rsidRPr="00DA38E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12" w:type="pct"/>
            <w:shd w:val="clear" w:color="auto" w:fill="auto"/>
          </w:tcPr>
          <w:p w:rsidR="00DA0ACF" w:rsidRPr="00DA38E2" w:rsidRDefault="00DA0ACF" w:rsidP="002E6A4B">
            <w:pPr>
              <w:ind w:firstLine="34"/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 xml:space="preserve">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</w:t>
            </w:r>
          </w:p>
        </w:tc>
        <w:tc>
          <w:tcPr>
            <w:tcW w:w="1458" w:type="pct"/>
            <w:shd w:val="clear" w:color="auto" w:fill="auto"/>
          </w:tcPr>
          <w:p w:rsidR="00DA0ACF" w:rsidRPr="00DA38E2" w:rsidRDefault="00DA0ACF" w:rsidP="002E6A4B">
            <w:pPr>
              <w:pStyle w:val="Default"/>
              <w:jc w:val="both"/>
              <w:rPr>
                <w:rFonts w:eastAsia="Times New Roman"/>
                <w:sz w:val="22"/>
                <w:szCs w:val="22"/>
              </w:rPr>
            </w:pPr>
            <w:r w:rsidRPr="00DA38E2">
              <w:rPr>
                <w:rFonts w:eastAsia="Times New Roman"/>
                <w:sz w:val="22"/>
                <w:szCs w:val="22"/>
              </w:rPr>
              <w:t xml:space="preserve">Ликвидация объектов, утративших технологическую необходимость или пришедших в ветхое состояние, объектов инженерной инфраструктуры, хозяйственных построек, незаконных (самовольных) строений </w:t>
            </w:r>
          </w:p>
          <w:p w:rsidR="00DA0ACF" w:rsidRPr="00DA38E2" w:rsidRDefault="00DA0ACF" w:rsidP="002E6A4B">
            <w:pPr>
              <w:pStyle w:val="aa"/>
              <w:ind w:left="394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94" w:type="pct"/>
            <w:vMerge/>
            <w:shd w:val="clear" w:color="auto" w:fill="auto"/>
          </w:tcPr>
          <w:p w:rsidR="00DA0ACF" w:rsidRPr="00DA38E2" w:rsidRDefault="00DA0ACF" w:rsidP="002E6A4B">
            <w:pPr>
              <w:ind w:firstLine="34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A0ACF" w:rsidRPr="00DA38E2" w:rsidTr="002E6A4B">
        <w:tc>
          <w:tcPr>
            <w:tcW w:w="436" w:type="pct"/>
            <w:shd w:val="clear" w:color="auto" w:fill="auto"/>
            <w:noWrap/>
            <w:vAlign w:val="center"/>
          </w:tcPr>
          <w:p w:rsidR="00DA0ACF" w:rsidRPr="00DA38E2" w:rsidRDefault="005C33CC" w:rsidP="002E6A4B">
            <w:pPr>
              <w:ind w:firstLine="34"/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1.4</w:t>
            </w:r>
            <w:r w:rsidR="00DA0ACF" w:rsidRPr="00DA38E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8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по приспособлению по решению органа местного</w:t>
            </w:r>
          </w:p>
          <w:p w:rsidR="00DA0ACF" w:rsidRPr="00DA38E2" w:rsidRDefault="00DA0ACF" w:rsidP="002E6A4B">
            <w:pPr>
              <w:pStyle w:val="ac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8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жилых помещений и</w:t>
            </w:r>
          </w:p>
          <w:p w:rsidR="00DA0ACF" w:rsidRPr="00DA38E2" w:rsidRDefault="00DA0ACF" w:rsidP="002E6A4B">
            <w:pPr>
              <w:pStyle w:val="ac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8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 имущества в многоквартирных</w:t>
            </w:r>
          </w:p>
          <w:p w:rsidR="00DA0ACF" w:rsidRPr="00DA38E2" w:rsidRDefault="00DA0ACF" w:rsidP="002E6A4B">
            <w:pPr>
              <w:pStyle w:val="ac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8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домах с учетом потребностей</w:t>
            </w:r>
          </w:p>
          <w:p w:rsidR="00DA0ACF" w:rsidRPr="00DA38E2" w:rsidRDefault="00DA0ACF" w:rsidP="002E6A4B">
            <w:pPr>
              <w:pStyle w:val="ac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8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инвалидов</w:t>
            </w:r>
          </w:p>
        </w:tc>
        <w:tc>
          <w:tcPr>
            <w:tcW w:w="1458" w:type="pct"/>
            <w:shd w:val="clear" w:color="auto" w:fill="auto"/>
          </w:tcPr>
          <w:p w:rsidR="00DA0ACF" w:rsidRPr="00DA38E2" w:rsidRDefault="00DA0ACF" w:rsidP="002E6A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обеспечить пандусами жилых помещений маломобильных граждан с инвалидностью, имеющих потребность и наличие технической возможности такого приспособления (согласно решению муниципальной комиссии по обследованию жилых помещений инвалидов и общего имущества в многоквартирных домах, в которых проживают инвалиды).</w:t>
            </w:r>
          </w:p>
        </w:tc>
        <w:tc>
          <w:tcPr>
            <w:tcW w:w="1894" w:type="pct"/>
            <w:shd w:val="clear" w:color="auto" w:fill="auto"/>
          </w:tcPr>
          <w:p w:rsidR="00DA0ACF" w:rsidRPr="00DA38E2" w:rsidRDefault="00DA0ACF" w:rsidP="002E6A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Постановление Правительства Ханты-Мансийского автономного округа - Югры от 31.10.2021 №476-п «О государственной программе Ханты-Мансийского автономного округа – Югры «Развитие жилищной сферы» (Приложение 2 Постановления).</w:t>
            </w:r>
          </w:p>
          <w:p w:rsidR="00DA0ACF" w:rsidRPr="00DA38E2" w:rsidRDefault="00DA0ACF" w:rsidP="002E6A4B">
            <w:pPr>
              <w:ind w:firstLine="34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DA0ACF" w:rsidRPr="00DA38E2" w:rsidRDefault="00DA0ACF" w:rsidP="00DA0ACF">
      <w:pPr>
        <w:jc w:val="center"/>
        <w:rPr>
          <w:color w:val="000000"/>
          <w:sz w:val="22"/>
          <w:szCs w:val="22"/>
        </w:rPr>
        <w:sectPr w:rsidR="00DA0ACF" w:rsidRPr="00DA38E2" w:rsidSect="002E6A4B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9"/>
        <w:gridCol w:w="3804"/>
        <w:gridCol w:w="4576"/>
        <w:gridCol w:w="5945"/>
      </w:tblGrid>
      <w:tr w:rsidR="00DA0ACF" w:rsidRPr="00DA38E2" w:rsidTr="002E6A4B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lastRenderedPageBreak/>
              <w:t>Задача №3. Оказание мер государственной поддержки на приобретение жилых помещений отдельным категориям граждан</w:t>
            </w:r>
          </w:p>
        </w:tc>
      </w:tr>
      <w:tr w:rsidR="00DA0ACF" w:rsidRPr="00DA38E2" w:rsidTr="002E6A4B">
        <w:tc>
          <w:tcPr>
            <w:tcW w:w="436" w:type="pct"/>
            <w:shd w:val="clear" w:color="auto" w:fill="auto"/>
            <w:noWrap/>
            <w:vAlign w:val="center"/>
            <w:hideMark/>
          </w:tcPr>
          <w:p w:rsidR="00DA0ACF" w:rsidRPr="00DA38E2" w:rsidRDefault="00DA0ACF" w:rsidP="002E6A4B">
            <w:pPr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212" w:type="pct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Федерации.</w:t>
            </w:r>
          </w:p>
        </w:tc>
        <w:tc>
          <w:tcPr>
            <w:tcW w:w="1458" w:type="pct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pStyle w:val="aa"/>
              <w:tabs>
                <w:tab w:val="left" w:pos="331"/>
              </w:tabs>
              <w:ind w:left="3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38E2">
              <w:rPr>
                <w:rFonts w:ascii="Times New Roman" w:eastAsia="Times New Roman" w:hAnsi="Times New Roman"/>
                <w:color w:val="000000"/>
                <w:lang w:eastAsia="ru-RU"/>
              </w:rPr>
              <w:t>1.Предоставление субсидий в виде социальных выплат на приобретение (строительство) жилых помещений в собственность за счет средств федерального бюджета, бюджета автономного округа, местного бюджета молодым семьям – участникам мероприятия.</w:t>
            </w:r>
          </w:p>
          <w:p w:rsidR="00DA0ACF" w:rsidRPr="00DA38E2" w:rsidRDefault="00DA0ACF" w:rsidP="002E6A4B">
            <w:pPr>
              <w:pStyle w:val="aa"/>
              <w:tabs>
                <w:tab w:val="left" w:pos="331"/>
              </w:tabs>
              <w:ind w:left="34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38E2">
              <w:rPr>
                <w:rFonts w:ascii="Times New Roman" w:eastAsia="Times New Roman" w:hAnsi="Times New Roman"/>
                <w:color w:val="000000"/>
                <w:lang w:eastAsia="ru-RU"/>
              </w:rPr>
              <w:t>2.«Обеспечение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настоящей муниципальной программы.</w:t>
            </w:r>
          </w:p>
          <w:p w:rsidR="00DA0ACF" w:rsidRPr="00DA38E2" w:rsidRDefault="00DA0ACF" w:rsidP="002E6A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Постановление Правительства Ханты-Мансийского автономного округа - Югры от 31.10.2021 №476-п «О государственной программе Ханты-Мансийского автономного округа – Югры «Развитие жилищной сферы» (Приложение 5 «Порядок реализации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      </w:r>
          </w:p>
        </w:tc>
      </w:tr>
      <w:tr w:rsidR="00DA0ACF" w:rsidRPr="00DA38E2" w:rsidTr="002E6A4B">
        <w:tc>
          <w:tcPr>
            <w:tcW w:w="436" w:type="pct"/>
            <w:shd w:val="clear" w:color="auto" w:fill="auto"/>
            <w:noWrap/>
            <w:vAlign w:val="center"/>
          </w:tcPr>
          <w:p w:rsidR="00DA0ACF" w:rsidRPr="00DA38E2" w:rsidRDefault="00DA0ACF" w:rsidP="002E6A4B">
            <w:pPr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212" w:type="pct"/>
            <w:shd w:val="clear" w:color="auto" w:fill="auto"/>
          </w:tcPr>
          <w:p w:rsidR="00DA0ACF" w:rsidRPr="00DA38E2" w:rsidRDefault="00DA0ACF" w:rsidP="002E6A4B">
            <w:pPr>
              <w:ind w:firstLine="34"/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 xml:space="preserve">Реализация полномочий по обеспечению жилыми помещениями отдельных категорий граждан. </w:t>
            </w:r>
          </w:p>
        </w:tc>
        <w:tc>
          <w:tcPr>
            <w:tcW w:w="1458" w:type="pct"/>
            <w:shd w:val="clear" w:color="auto" w:fill="auto"/>
          </w:tcPr>
          <w:p w:rsidR="00DA0ACF" w:rsidRPr="00DA38E2" w:rsidRDefault="00DA0ACF" w:rsidP="002E6A4B">
            <w:pPr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Обеспечения жилыми помещениями отдельных категорий граждан, определенных федеральным законодательством.</w:t>
            </w:r>
          </w:p>
        </w:tc>
        <w:tc>
          <w:tcPr>
            <w:tcW w:w="1894" w:type="pct"/>
            <w:shd w:val="clear" w:color="auto" w:fill="auto"/>
          </w:tcPr>
          <w:p w:rsidR="00DA0ACF" w:rsidRPr="00DA38E2" w:rsidRDefault="00DA0ACF" w:rsidP="002E6A4B">
            <w:pPr>
              <w:ind w:firstLine="34"/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Закон Ханты-Мансийского автономного округа - Югры от 31.03.2009 №36-оз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законодательством».</w:t>
            </w:r>
          </w:p>
        </w:tc>
      </w:tr>
      <w:tr w:rsidR="00DA0ACF" w:rsidRPr="00DA38E2" w:rsidTr="002E6A4B">
        <w:tc>
          <w:tcPr>
            <w:tcW w:w="436" w:type="pct"/>
            <w:shd w:val="clear" w:color="auto" w:fill="auto"/>
            <w:noWrap/>
            <w:vAlign w:val="center"/>
          </w:tcPr>
          <w:p w:rsidR="00DA0ACF" w:rsidRPr="00DA38E2" w:rsidRDefault="00DA0ACF" w:rsidP="002E6A4B">
            <w:pPr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212" w:type="pct"/>
            <w:shd w:val="clear" w:color="auto" w:fill="auto"/>
          </w:tcPr>
          <w:p w:rsidR="00DA0ACF" w:rsidRPr="00DA38E2" w:rsidRDefault="00DA0ACF" w:rsidP="002E6A4B">
            <w:pPr>
              <w:ind w:firstLine="34"/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Улучшение жилищных условий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года.</w:t>
            </w:r>
          </w:p>
        </w:tc>
        <w:tc>
          <w:tcPr>
            <w:tcW w:w="1458" w:type="pct"/>
            <w:shd w:val="clear" w:color="auto" w:fill="auto"/>
          </w:tcPr>
          <w:p w:rsidR="00DA0ACF" w:rsidRPr="00DA38E2" w:rsidRDefault="00DA0ACF" w:rsidP="002E6A4B">
            <w:pPr>
              <w:ind w:firstLine="34"/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 xml:space="preserve">Улучшение жилищных условий ветеранов Великой Отечественной войны посредством предоставления жилых помещений. </w:t>
            </w:r>
          </w:p>
          <w:p w:rsidR="00DA0ACF" w:rsidRPr="00DA38E2" w:rsidRDefault="00DA0ACF" w:rsidP="002E6A4B">
            <w:pPr>
              <w:ind w:firstLine="34"/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- инвалидов и семей, имеющих детей-инвалидов, вставших на учет в качестве нуждающихся в жилых помещениях до 1 января 2005 года.</w:t>
            </w:r>
          </w:p>
        </w:tc>
        <w:tc>
          <w:tcPr>
            <w:tcW w:w="1894" w:type="pct"/>
            <w:shd w:val="clear" w:color="auto" w:fill="auto"/>
          </w:tcPr>
          <w:p w:rsidR="00DA0ACF" w:rsidRPr="00DA38E2" w:rsidRDefault="00DA0ACF" w:rsidP="002E6A4B">
            <w:pPr>
              <w:ind w:firstLine="34"/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 xml:space="preserve">Постановление Правительства ХМАО - Югры от 29.12.2020 </w:t>
            </w:r>
          </w:p>
          <w:p w:rsidR="00DA0ACF" w:rsidRPr="00DA38E2" w:rsidRDefault="00DA0ACF" w:rsidP="002E6A4B">
            <w:pPr>
              <w:ind w:firstLine="34"/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№643-п (ред. от 15.10.2021) «Об организации в Ханты-Мансийском автономном округе - Югре условий реализации жилищных прав граждан» (вместе с "Порядком предоставления государственной поддержки на улучшение жилищных условий ветеранам Великой Отечественной войны в соответствии с федеральным законом от 12 января 1995 года N 5-ФЗ «О ветеранах» (Приложение 1)</w:t>
            </w:r>
          </w:p>
        </w:tc>
      </w:tr>
      <w:tr w:rsidR="00DA0ACF" w:rsidRPr="00DA38E2" w:rsidTr="002E6A4B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Задача  №4. Обеспечение условий для выполнения функций, возложенных на структурные подразделения Администрации города Когалыма и казенные учреждения города Когалыма</w:t>
            </w:r>
          </w:p>
        </w:tc>
      </w:tr>
    </w:tbl>
    <w:p w:rsidR="00DA0ACF" w:rsidRPr="00DA38E2" w:rsidRDefault="00DA0ACF" w:rsidP="00DA0ACF">
      <w:pPr>
        <w:jc w:val="center"/>
        <w:rPr>
          <w:color w:val="000000"/>
          <w:sz w:val="22"/>
          <w:szCs w:val="22"/>
        </w:rPr>
        <w:sectPr w:rsidR="00DA0ACF" w:rsidRPr="00DA38E2" w:rsidSect="002E6A4B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9"/>
        <w:gridCol w:w="3804"/>
        <w:gridCol w:w="4576"/>
        <w:gridCol w:w="5945"/>
      </w:tblGrid>
      <w:tr w:rsidR="00DA0ACF" w:rsidRPr="00DA38E2" w:rsidTr="002E6A4B">
        <w:tc>
          <w:tcPr>
            <w:tcW w:w="436" w:type="pct"/>
            <w:shd w:val="clear" w:color="auto" w:fill="auto"/>
            <w:noWrap/>
            <w:vAlign w:val="center"/>
            <w:hideMark/>
          </w:tcPr>
          <w:p w:rsidR="00DA0ACF" w:rsidRPr="00DA38E2" w:rsidRDefault="00DA0ACF" w:rsidP="002E6A4B">
            <w:pPr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1212" w:type="pct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Обеспечение деятельности отдела архитектуры и градостроительства Администрации города Когалыма.</w:t>
            </w:r>
          </w:p>
        </w:tc>
        <w:tc>
          <w:tcPr>
            <w:tcW w:w="1458" w:type="pct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1.Разработка градостроительной документации и осуществление градостроительных мероприятий, направленных на решение текущих и перспективных задач комплексного социально-экономического развития города Когалыма, повышение уровня архитектурно-планировочных и архитектурно-художественных качеств застройки в целях создания полноценной среды жизнедеятельности населения.</w:t>
            </w:r>
            <w:r w:rsidRPr="00DA38E2">
              <w:rPr>
                <w:color w:val="000000"/>
                <w:sz w:val="22"/>
                <w:szCs w:val="22"/>
              </w:rPr>
              <w:br/>
              <w:t>2. Обеспечение действенного контроля за реализацией генерального плана, осуществление комплексной и качественной застройки и благоустройства жилых микрорайонов, производственных и рекреационных зон.</w:t>
            </w:r>
          </w:p>
        </w:tc>
        <w:tc>
          <w:tcPr>
            <w:tcW w:w="1894" w:type="pct"/>
            <w:shd w:val="clear" w:color="auto" w:fill="auto"/>
            <w:vAlign w:val="center"/>
            <w:hideMark/>
          </w:tcPr>
          <w:p w:rsidR="00DA0ACF" w:rsidRPr="00DA38E2" w:rsidRDefault="00DA0ACF" w:rsidP="002E6A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 xml:space="preserve">Распоряжение Главы города Когалыма от 27.05.2010 189-р </w:t>
            </w:r>
          </w:p>
          <w:p w:rsidR="00DA0ACF" w:rsidRPr="00DA38E2" w:rsidRDefault="00DA0ACF" w:rsidP="002E6A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«Об утверждении положения об отделе архитектуры и градостроительства Администрации города Когалыма».</w:t>
            </w:r>
          </w:p>
        </w:tc>
      </w:tr>
      <w:tr w:rsidR="00DA0ACF" w:rsidRPr="00DA38E2" w:rsidTr="002E6A4B">
        <w:tc>
          <w:tcPr>
            <w:tcW w:w="436" w:type="pct"/>
            <w:shd w:val="clear" w:color="auto" w:fill="auto"/>
            <w:noWrap/>
            <w:vAlign w:val="center"/>
          </w:tcPr>
          <w:p w:rsidR="00DA0ACF" w:rsidRPr="00DA38E2" w:rsidRDefault="00DA0ACF" w:rsidP="002E6A4B">
            <w:pPr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DA0ACF" w:rsidRPr="00DA38E2" w:rsidRDefault="00DA0ACF" w:rsidP="002E6A4B">
            <w:pPr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Обеспечение деятельности управления по жилищной политике Администрации города Когалыма.</w:t>
            </w:r>
          </w:p>
        </w:tc>
        <w:tc>
          <w:tcPr>
            <w:tcW w:w="1458" w:type="pct"/>
            <w:shd w:val="clear" w:color="auto" w:fill="auto"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8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1.Создание условий для осуществления мероприятий по реализации единой жилищной политики в городе Когалыме.</w:t>
            </w:r>
          </w:p>
          <w:p w:rsidR="00DA0ACF" w:rsidRPr="00DA38E2" w:rsidRDefault="00DA0ACF" w:rsidP="002E6A4B">
            <w:pPr>
              <w:pStyle w:val="ac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8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2.Организация работы по реализации жилищных программ.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DA0ACF" w:rsidRPr="00DA38E2" w:rsidRDefault="00DA0ACF" w:rsidP="002E6A4B">
            <w:pPr>
              <w:pStyle w:val="ac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8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Распоряжение Главы города Когалыма от 11.10.2006 № 346-р «Об утверждении положения Управления по жилищной политике Администрации города Когалыма». </w:t>
            </w:r>
          </w:p>
        </w:tc>
      </w:tr>
      <w:tr w:rsidR="00DA0ACF" w:rsidRPr="00DA38E2" w:rsidTr="002E6A4B">
        <w:tc>
          <w:tcPr>
            <w:tcW w:w="436" w:type="pct"/>
            <w:shd w:val="clear" w:color="auto" w:fill="auto"/>
            <w:noWrap/>
            <w:vAlign w:val="center"/>
          </w:tcPr>
          <w:p w:rsidR="00DA0ACF" w:rsidRPr="00DA38E2" w:rsidRDefault="00DA0ACF" w:rsidP="002E6A4B">
            <w:pPr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1212" w:type="pct"/>
            <w:shd w:val="clear" w:color="auto" w:fill="auto"/>
            <w:vAlign w:val="center"/>
          </w:tcPr>
          <w:p w:rsidR="00DA0ACF" w:rsidRPr="00DA38E2" w:rsidRDefault="00DA0ACF" w:rsidP="002E6A4B">
            <w:pPr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Обеспечение деятельности Муниципального казённого учреждения «Управление капитального строительства города Когалыма».</w:t>
            </w:r>
          </w:p>
        </w:tc>
        <w:tc>
          <w:tcPr>
            <w:tcW w:w="1458" w:type="pct"/>
            <w:shd w:val="clear" w:color="auto" w:fill="auto"/>
            <w:vAlign w:val="center"/>
          </w:tcPr>
          <w:p w:rsidR="00DA0ACF" w:rsidRPr="00DA38E2" w:rsidRDefault="00DA0ACF" w:rsidP="002E6A4B">
            <w:pPr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Осуществляет функции заказчика на территории муниципального образования города Когалыма по строительству объектов жилищно-гражданского и промышленного назначения, реконструкции, ремонту (в том числе капитальному).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DA0ACF" w:rsidRPr="00DA38E2" w:rsidRDefault="00DA0ACF" w:rsidP="002E6A4B">
            <w:pPr>
              <w:jc w:val="both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Устав Муниципального казенного учреждения «Управление капитального строительства города Когалыма», утверждённый Приказом от 27.09.2016 №452-И</w:t>
            </w:r>
          </w:p>
        </w:tc>
      </w:tr>
    </w:tbl>
    <w:p w:rsidR="00DA0ACF" w:rsidRPr="00DA38E2" w:rsidRDefault="00DA0ACF" w:rsidP="00DA0ACF">
      <w:pPr>
        <w:widowControl w:val="0"/>
        <w:autoSpaceDE w:val="0"/>
        <w:autoSpaceDN w:val="0"/>
        <w:rPr>
          <w:color w:val="000000"/>
          <w:sz w:val="22"/>
          <w:szCs w:val="22"/>
        </w:rPr>
      </w:pPr>
    </w:p>
    <w:p w:rsidR="00DA0ACF" w:rsidRPr="00DA38E2" w:rsidRDefault="00DA0ACF" w:rsidP="00DA0ACF">
      <w:pPr>
        <w:ind w:firstLine="709"/>
        <w:jc w:val="both"/>
        <w:rPr>
          <w:sz w:val="26"/>
          <w:szCs w:val="26"/>
        </w:rPr>
      </w:pPr>
    </w:p>
    <w:p w:rsidR="00F237FE" w:rsidRPr="00DA38E2" w:rsidRDefault="00F237FE" w:rsidP="007D4662">
      <w:pPr>
        <w:jc w:val="right"/>
        <w:rPr>
          <w:sz w:val="26"/>
          <w:szCs w:val="26"/>
        </w:rPr>
        <w:sectPr w:rsidR="00F237FE" w:rsidRPr="00DA38E2" w:rsidSect="00F237FE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942E7F" w:rsidRPr="00DA38E2" w:rsidRDefault="00BA7EB8" w:rsidP="007D4662">
      <w:pPr>
        <w:jc w:val="right"/>
        <w:rPr>
          <w:sz w:val="26"/>
          <w:szCs w:val="26"/>
        </w:rPr>
      </w:pPr>
      <w:r w:rsidRPr="00DA38E2">
        <w:rPr>
          <w:sz w:val="26"/>
          <w:szCs w:val="26"/>
        </w:rPr>
        <w:lastRenderedPageBreak/>
        <w:t>Таблица 3</w:t>
      </w:r>
    </w:p>
    <w:p w:rsidR="00BA7EB8" w:rsidRPr="00DA38E2" w:rsidRDefault="00BA7EB8" w:rsidP="00942E7F">
      <w:pPr>
        <w:jc w:val="right"/>
        <w:rPr>
          <w:sz w:val="26"/>
          <w:szCs w:val="26"/>
        </w:rPr>
      </w:pPr>
    </w:p>
    <w:p w:rsidR="00942E7F" w:rsidRPr="00DA38E2" w:rsidRDefault="00942E7F" w:rsidP="00BA7EB8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DA38E2">
        <w:rPr>
          <w:sz w:val="26"/>
          <w:szCs w:val="26"/>
        </w:rPr>
        <w:t>Перечень реализуемых объектов на 202</w:t>
      </w:r>
      <w:r w:rsidR="004C595D" w:rsidRPr="00DA38E2">
        <w:rPr>
          <w:sz w:val="26"/>
          <w:szCs w:val="26"/>
        </w:rPr>
        <w:t>3 год и на плановый период 2024</w:t>
      </w:r>
      <w:r w:rsidRPr="00DA38E2">
        <w:rPr>
          <w:sz w:val="26"/>
          <w:szCs w:val="26"/>
        </w:rPr>
        <w:t xml:space="preserve"> и 202</w:t>
      </w:r>
      <w:r w:rsidR="004C595D" w:rsidRPr="00DA38E2">
        <w:rPr>
          <w:sz w:val="26"/>
          <w:szCs w:val="26"/>
        </w:rPr>
        <w:t>5</w:t>
      </w:r>
      <w:r w:rsidRPr="00DA38E2">
        <w:rPr>
          <w:sz w:val="26"/>
          <w:szCs w:val="26"/>
        </w:rPr>
        <w:t xml:space="preserve"> годов, включая приобретение объектов недвижимого имущества, объектов, создаваемых в соответствии с соглашениями о </w:t>
      </w:r>
      <w:proofErr w:type="spellStart"/>
      <w:r w:rsidRPr="00DA38E2">
        <w:rPr>
          <w:sz w:val="26"/>
          <w:szCs w:val="26"/>
        </w:rPr>
        <w:t>муниципально</w:t>
      </w:r>
      <w:proofErr w:type="spellEnd"/>
      <w:r w:rsidRPr="00DA38E2">
        <w:rPr>
          <w:sz w:val="26"/>
          <w:szCs w:val="26"/>
        </w:rPr>
        <w:t>-частном партнерстве (государственно-частном партнерстве)</w:t>
      </w:r>
      <w:r w:rsidR="00BA7EB8" w:rsidRPr="00DA38E2">
        <w:rPr>
          <w:sz w:val="26"/>
          <w:szCs w:val="26"/>
        </w:rPr>
        <w:t xml:space="preserve"> и концессионными соглашениями </w:t>
      </w:r>
      <w:r w:rsidRPr="00DA38E2">
        <w:rPr>
          <w:sz w:val="26"/>
          <w:szCs w:val="26"/>
        </w:rPr>
        <w:t>(заполняется в случае наличия объектов)</w:t>
      </w:r>
    </w:p>
    <w:p w:rsidR="00F237FE" w:rsidRPr="00DA38E2" w:rsidRDefault="00F237FE" w:rsidP="00BA7EB8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942E7F" w:rsidRPr="00DA38E2" w:rsidRDefault="00942E7F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DA38E2">
        <w:rPr>
          <w:sz w:val="26"/>
          <w:szCs w:val="26"/>
        </w:rPr>
        <w:t>тыс. рублей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31"/>
        <w:gridCol w:w="1340"/>
        <w:gridCol w:w="1032"/>
        <w:gridCol w:w="1455"/>
        <w:gridCol w:w="1592"/>
        <w:gridCol w:w="1026"/>
        <w:gridCol w:w="625"/>
        <w:gridCol w:w="462"/>
        <w:gridCol w:w="450"/>
        <w:gridCol w:w="480"/>
        <w:gridCol w:w="882"/>
        <w:gridCol w:w="625"/>
        <w:gridCol w:w="465"/>
        <w:gridCol w:w="596"/>
        <w:gridCol w:w="738"/>
        <w:gridCol w:w="888"/>
        <w:gridCol w:w="1092"/>
        <w:gridCol w:w="1315"/>
      </w:tblGrid>
      <w:tr w:rsidR="00565C5F" w:rsidRPr="00DA38E2" w:rsidTr="003214AE">
        <w:trPr>
          <w:trHeight w:val="185"/>
        </w:trPr>
        <w:tc>
          <w:tcPr>
            <w:tcW w:w="201" w:type="pct"/>
            <w:vMerge w:val="restart"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DA38E2">
              <w:rPr>
                <w:sz w:val="18"/>
              </w:rPr>
              <w:t>№п/п</w:t>
            </w:r>
          </w:p>
        </w:tc>
        <w:tc>
          <w:tcPr>
            <w:tcW w:w="427" w:type="pct"/>
            <w:vMerge w:val="restart"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ind w:right="-108"/>
              <w:jc w:val="center"/>
              <w:rPr>
                <w:sz w:val="18"/>
              </w:rPr>
            </w:pPr>
            <w:r w:rsidRPr="00DA38E2">
              <w:rPr>
                <w:sz w:val="18"/>
              </w:rPr>
              <w:t>Наименование объекта</w:t>
            </w:r>
          </w:p>
        </w:tc>
        <w:tc>
          <w:tcPr>
            <w:tcW w:w="329" w:type="pct"/>
            <w:vMerge w:val="restart"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DA38E2">
              <w:rPr>
                <w:sz w:val="18"/>
              </w:rPr>
              <w:t>Мощность</w:t>
            </w:r>
          </w:p>
        </w:tc>
        <w:tc>
          <w:tcPr>
            <w:tcW w:w="464" w:type="pct"/>
            <w:vMerge w:val="restart"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DA38E2">
              <w:rPr>
                <w:sz w:val="18"/>
              </w:rPr>
              <w:t>Срок строительства, проектирования (характер работ)</w:t>
            </w:r>
          </w:p>
        </w:tc>
        <w:tc>
          <w:tcPr>
            <w:tcW w:w="507" w:type="pct"/>
            <w:vMerge w:val="restart"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DA38E2">
              <w:rPr>
                <w:sz w:val="18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327" w:type="pct"/>
            <w:vMerge w:val="restart"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DA38E2">
              <w:rPr>
                <w:sz w:val="18"/>
              </w:rPr>
              <w:t>Остаток стоимости на 01.01.20__</w:t>
            </w:r>
          </w:p>
        </w:tc>
        <w:tc>
          <w:tcPr>
            <w:tcW w:w="923" w:type="pct"/>
            <w:gridSpan w:val="5"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DA38E2">
              <w:rPr>
                <w:sz w:val="18"/>
              </w:rPr>
              <w:t>Инвестиции на 20__</w:t>
            </w:r>
          </w:p>
        </w:tc>
        <w:tc>
          <w:tcPr>
            <w:tcW w:w="1055" w:type="pct"/>
            <w:gridSpan w:val="5"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38E2">
              <w:rPr>
                <w:sz w:val="18"/>
                <w:szCs w:val="18"/>
              </w:rPr>
              <w:t>Инвестиции на 20__</w:t>
            </w:r>
          </w:p>
        </w:tc>
        <w:tc>
          <w:tcPr>
            <w:tcW w:w="348" w:type="pct"/>
            <w:vMerge w:val="restart"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38E2">
              <w:rPr>
                <w:sz w:val="18"/>
                <w:szCs w:val="18"/>
              </w:rPr>
              <w:t>Механизм реализации</w:t>
            </w:r>
          </w:p>
        </w:tc>
        <w:tc>
          <w:tcPr>
            <w:tcW w:w="419" w:type="pct"/>
            <w:vMerge w:val="restart"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38E2">
              <w:rPr>
                <w:sz w:val="18"/>
                <w:szCs w:val="18"/>
              </w:rPr>
              <w:t>Заказчик по строительству</w:t>
            </w:r>
          </w:p>
        </w:tc>
      </w:tr>
      <w:tr w:rsidR="00565C5F" w:rsidRPr="00DA38E2" w:rsidTr="003214AE">
        <w:trPr>
          <w:trHeight w:val="1589"/>
        </w:trPr>
        <w:tc>
          <w:tcPr>
            <w:tcW w:w="201" w:type="pct"/>
            <w:vMerge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427" w:type="pct"/>
            <w:vMerge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29" w:type="pct"/>
            <w:vMerge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464" w:type="pct"/>
            <w:vMerge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507" w:type="pct"/>
            <w:vMerge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327" w:type="pct"/>
            <w:vMerge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99" w:type="pct"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ind w:right="-108"/>
              <w:jc w:val="center"/>
              <w:rPr>
                <w:sz w:val="18"/>
              </w:rPr>
            </w:pPr>
            <w:r w:rsidRPr="00DA38E2">
              <w:rPr>
                <w:sz w:val="18"/>
              </w:rPr>
              <w:t>всего</w:t>
            </w:r>
          </w:p>
        </w:tc>
        <w:tc>
          <w:tcPr>
            <w:tcW w:w="147" w:type="pct"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DA38E2">
              <w:rPr>
                <w:sz w:val="18"/>
              </w:rPr>
              <w:t>ФБ</w:t>
            </w:r>
          </w:p>
        </w:tc>
        <w:tc>
          <w:tcPr>
            <w:tcW w:w="143" w:type="pct"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DA38E2">
              <w:rPr>
                <w:sz w:val="18"/>
              </w:rPr>
              <w:t>ОБ</w:t>
            </w:r>
          </w:p>
        </w:tc>
        <w:tc>
          <w:tcPr>
            <w:tcW w:w="153" w:type="pct"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DA38E2">
              <w:rPr>
                <w:sz w:val="18"/>
              </w:rPr>
              <w:t>МБ</w:t>
            </w:r>
          </w:p>
        </w:tc>
        <w:tc>
          <w:tcPr>
            <w:tcW w:w="281" w:type="pct"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DA38E2">
              <w:rPr>
                <w:sz w:val="18"/>
              </w:rPr>
              <w:t>иные средства</w:t>
            </w:r>
          </w:p>
        </w:tc>
        <w:tc>
          <w:tcPr>
            <w:tcW w:w="199" w:type="pct"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38E2">
              <w:rPr>
                <w:sz w:val="18"/>
                <w:szCs w:val="18"/>
              </w:rPr>
              <w:t>всего</w:t>
            </w:r>
          </w:p>
        </w:tc>
        <w:tc>
          <w:tcPr>
            <w:tcW w:w="148" w:type="pct"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38E2">
              <w:rPr>
                <w:sz w:val="18"/>
                <w:szCs w:val="18"/>
              </w:rPr>
              <w:t>ФБ</w:t>
            </w:r>
          </w:p>
        </w:tc>
        <w:tc>
          <w:tcPr>
            <w:tcW w:w="190" w:type="pct"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38E2">
              <w:rPr>
                <w:sz w:val="18"/>
                <w:szCs w:val="18"/>
              </w:rPr>
              <w:t>ОБ</w:t>
            </w:r>
          </w:p>
        </w:tc>
        <w:tc>
          <w:tcPr>
            <w:tcW w:w="235" w:type="pct"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38E2">
              <w:rPr>
                <w:sz w:val="18"/>
                <w:szCs w:val="18"/>
              </w:rPr>
              <w:t>МБ</w:t>
            </w:r>
          </w:p>
        </w:tc>
        <w:tc>
          <w:tcPr>
            <w:tcW w:w="283" w:type="pct"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38E2">
              <w:rPr>
                <w:sz w:val="18"/>
                <w:szCs w:val="18"/>
              </w:rPr>
              <w:t>иные средства</w:t>
            </w:r>
          </w:p>
        </w:tc>
        <w:tc>
          <w:tcPr>
            <w:tcW w:w="348" w:type="pct"/>
            <w:vMerge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19" w:type="pct"/>
            <w:vMerge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565C5F" w:rsidRPr="00DA38E2" w:rsidTr="003214AE">
        <w:trPr>
          <w:trHeight w:val="185"/>
        </w:trPr>
        <w:tc>
          <w:tcPr>
            <w:tcW w:w="201" w:type="pct"/>
            <w:vAlign w:val="center"/>
          </w:tcPr>
          <w:p w:rsidR="00942E7F" w:rsidRPr="00DA38E2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38E2">
              <w:rPr>
                <w:sz w:val="18"/>
                <w:szCs w:val="18"/>
              </w:rPr>
              <w:t>1</w:t>
            </w:r>
          </w:p>
        </w:tc>
        <w:tc>
          <w:tcPr>
            <w:tcW w:w="427" w:type="pct"/>
            <w:vAlign w:val="center"/>
          </w:tcPr>
          <w:p w:rsidR="00942E7F" w:rsidRPr="00DA38E2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38E2">
              <w:rPr>
                <w:sz w:val="18"/>
                <w:szCs w:val="18"/>
              </w:rPr>
              <w:t>2</w:t>
            </w:r>
          </w:p>
        </w:tc>
        <w:tc>
          <w:tcPr>
            <w:tcW w:w="329" w:type="pct"/>
            <w:vAlign w:val="center"/>
          </w:tcPr>
          <w:p w:rsidR="00942E7F" w:rsidRPr="00DA38E2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38E2">
              <w:rPr>
                <w:sz w:val="18"/>
                <w:szCs w:val="18"/>
              </w:rPr>
              <w:t>3</w:t>
            </w:r>
          </w:p>
        </w:tc>
        <w:tc>
          <w:tcPr>
            <w:tcW w:w="464" w:type="pct"/>
            <w:vAlign w:val="center"/>
          </w:tcPr>
          <w:p w:rsidR="00942E7F" w:rsidRPr="00DA38E2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38E2">
              <w:rPr>
                <w:sz w:val="18"/>
                <w:szCs w:val="18"/>
              </w:rPr>
              <w:t>4</w:t>
            </w:r>
          </w:p>
        </w:tc>
        <w:tc>
          <w:tcPr>
            <w:tcW w:w="507" w:type="pct"/>
            <w:vAlign w:val="center"/>
          </w:tcPr>
          <w:p w:rsidR="00942E7F" w:rsidRPr="00DA38E2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38E2">
              <w:rPr>
                <w:sz w:val="18"/>
                <w:szCs w:val="18"/>
              </w:rPr>
              <w:t>5</w:t>
            </w:r>
          </w:p>
        </w:tc>
        <w:tc>
          <w:tcPr>
            <w:tcW w:w="327" w:type="pct"/>
            <w:vAlign w:val="center"/>
          </w:tcPr>
          <w:p w:rsidR="00942E7F" w:rsidRPr="00DA38E2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38E2">
              <w:rPr>
                <w:sz w:val="18"/>
                <w:szCs w:val="18"/>
              </w:rPr>
              <w:t>6</w:t>
            </w:r>
          </w:p>
        </w:tc>
        <w:tc>
          <w:tcPr>
            <w:tcW w:w="199" w:type="pct"/>
            <w:vAlign w:val="center"/>
          </w:tcPr>
          <w:p w:rsidR="00942E7F" w:rsidRPr="00DA38E2" w:rsidRDefault="00942E7F" w:rsidP="00842FC7">
            <w:pPr>
              <w:widowControl w:val="0"/>
              <w:autoSpaceDE w:val="0"/>
              <w:autoSpaceDN w:val="0"/>
              <w:ind w:right="-108"/>
              <w:jc w:val="center"/>
              <w:rPr>
                <w:sz w:val="18"/>
                <w:szCs w:val="18"/>
              </w:rPr>
            </w:pPr>
            <w:r w:rsidRPr="00DA38E2">
              <w:rPr>
                <w:sz w:val="18"/>
                <w:szCs w:val="18"/>
              </w:rPr>
              <w:t>7</w:t>
            </w:r>
          </w:p>
        </w:tc>
        <w:tc>
          <w:tcPr>
            <w:tcW w:w="147" w:type="pct"/>
            <w:vAlign w:val="center"/>
          </w:tcPr>
          <w:p w:rsidR="00942E7F" w:rsidRPr="00DA38E2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38E2">
              <w:rPr>
                <w:sz w:val="18"/>
                <w:szCs w:val="18"/>
              </w:rPr>
              <w:t>8</w:t>
            </w:r>
          </w:p>
        </w:tc>
        <w:tc>
          <w:tcPr>
            <w:tcW w:w="143" w:type="pct"/>
            <w:vAlign w:val="center"/>
          </w:tcPr>
          <w:p w:rsidR="00942E7F" w:rsidRPr="00DA38E2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38E2">
              <w:rPr>
                <w:sz w:val="18"/>
                <w:szCs w:val="18"/>
              </w:rPr>
              <w:t>9</w:t>
            </w:r>
          </w:p>
        </w:tc>
        <w:tc>
          <w:tcPr>
            <w:tcW w:w="153" w:type="pct"/>
            <w:vAlign w:val="center"/>
          </w:tcPr>
          <w:p w:rsidR="00942E7F" w:rsidRPr="00DA38E2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38E2">
              <w:rPr>
                <w:sz w:val="18"/>
                <w:szCs w:val="18"/>
              </w:rPr>
              <w:t>10</w:t>
            </w:r>
          </w:p>
        </w:tc>
        <w:tc>
          <w:tcPr>
            <w:tcW w:w="281" w:type="pct"/>
            <w:vAlign w:val="center"/>
          </w:tcPr>
          <w:p w:rsidR="00942E7F" w:rsidRPr="00DA38E2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38E2">
              <w:rPr>
                <w:sz w:val="18"/>
                <w:szCs w:val="18"/>
              </w:rPr>
              <w:t>11</w:t>
            </w:r>
          </w:p>
        </w:tc>
        <w:tc>
          <w:tcPr>
            <w:tcW w:w="199" w:type="pct"/>
            <w:vAlign w:val="center"/>
          </w:tcPr>
          <w:p w:rsidR="00942E7F" w:rsidRPr="00DA38E2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38E2">
              <w:rPr>
                <w:sz w:val="18"/>
                <w:szCs w:val="18"/>
              </w:rPr>
              <w:t>12</w:t>
            </w:r>
          </w:p>
        </w:tc>
        <w:tc>
          <w:tcPr>
            <w:tcW w:w="148" w:type="pct"/>
            <w:vAlign w:val="center"/>
          </w:tcPr>
          <w:p w:rsidR="00942E7F" w:rsidRPr="00DA38E2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38E2">
              <w:rPr>
                <w:sz w:val="18"/>
                <w:szCs w:val="18"/>
              </w:rPr>
              <w:t>13</w:t>
            </w:r>
          </w:p>
        </w:tc>
        <w:tc>
          <w:tcPr>
            <w:tcW w:w="190" w:type="pct"/>
            <w:vAlign w:val="center"/>
          </w:tcPr>
          <w:p w:rsidR="00942E7F" w:rsidRPr="00DA38E2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38E2">
              <w:rPr>
                <w:sz w:val="18"/>
                <w:szCs w:val="18"/>
              </w:rPr>
              <w:t>14</w:t>
            </w:r>
          </w:p>
        </w:tc>
        <w:tc>
          <w:tcPr>
            <w:tcW w:w="235" w:type="pct"/>
            <w:vAlign w:val="center"/>
          </w:tcPr>
          <w:p w:rsidR="00942E7F" w:rsidRPr="00DA38E2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38E2">
              <w:rPr>
                <w:sz w:val="18"/>
                <w:szCs w:val="18"/>
              </w:rPr>
              <w:t>15</w:t>
            </w:r>
          </w:p>
        </w:tc>
        <w:tc>
          <w:tcPr>
            <w:tcW w:w="283" w:type="pct"/>
            <w:vAlign w:val="center"/>
          </w:tcPr>
          <w:p w:rsidR="00942E7F" w:rsidRPr="00DA38E2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38E2">
              <w:rPr>
                <w:sz w:val="18"/>
                <w:szCs w:val="18"/>
              </w:rPr>
              <w:t>16</w:t>
            </w:r>
          </w:p>
        </w:tc>
        <w:tc>
          <w:tcPr>
            <w:tcW w:w="348" w:type="pct"/>
            <w:vAlign w:val="center"/>
          </w:tcPr>
          <w:p w:rsidR="00942E7F" w:rsidRPr="00DA38E2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38E2">
              <w:rPr>
                <w:sz w:val="18"/>
                <w:szCs w:val="18"/>
              </w:rPr>
              <w:t>17</w:t>
            </w:r>
          </w:p>
        </w:tc>
        <w:tc>
          <w:tcPr>
            <w:tcW w:w="419" w:type="pct"/>
            <w:vAlign w:val="center"/>
          </w:tcPr>
          <w:p w:rsidR="00942E7F" w:rsidRPr="00DA38E2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A38E2">
              <w:rPr>
                <w:sz w:val="18"/>
                <w:szCs w:val="18"/>
              </w:rPr>
              <w:t>18</w:t>
            </w:r>
          </w:p>
        </w:tc>
      </w:tr>
      <w:tr w:rsidR="00565C5F" w:rsidRPr="00DA38E2" w:rsidTr="003214AE">
        <w:trPr>
          <w:trHeight w:val="243"/>
        </w:trPr>
        <w:tc>
          <w:tcPr>
            <w:tcW w:w="201" w:type="pct"/>
            <w:vAlign w:val="center"/>
          </w:tcPr>
          <w:p w:rsidR="00565C5F" w:rsidRPr="00DA38E2" w:rsidRDefault="00565C5F" w:rsidP="00565C5F">
            <w:pPr>
              <w:widowControl w:val="0"/>
              <w:autoSpaceDE w:val="0"/>
              <w:autoSpaceDN w:val="0"/>
              <w:jc w:val="center"/>
              <w:rPr>
                <w:szCs w:val="18"/>
              </w:rPr>
            </w:pPr>
            <w:r w:rsidRPr="00DA38E2">
              <w:rPr>
                <w:szCs w:val="18"/>
              </w:rPr>
              <w:t>1</w:t>
            </w:r>
          </w:p>
        </w:tc>
        <w:tc>
          <w:tcPr>
            <w:tcW w:w="427" w:type="pct"/>
          </w:tcPr>
          <w:p w:rsidR="00565C5F" w:rsidRPr="00DA38E2" w:rsidRDefault="00565C5F" w:rsidP="00565C5F">
            <w:pPr>
              <w:jc w:val="center"/>
            </w:pPr>
          </w:p>
        </w:tc>
        <w:tc>
          <w:tcPr>
            <w:tcW w:w="329" w:type="pct"/>
          </w:tcPr>
          <w:p w:rsidR="00565C5F" w:rsidRPr="00DA38E2" w:rsidRDefault="00565C5F" w:rsidP="00565C5F">
            <w:pPr>
              <w:jc w:val="center"/>
            </w:pPr>
          </w:p>
        </w:tc>
        <w:tc>
          <w:tcPr>
            <w:tcW w:w="464" w:type="pct"/>
          </w:tcPr>
          <w:p w:rsidR="00565C5F" w:rsidRPr="00DA38E2" w:rsidRDefault="00565C5F" w:rsidP="00565C5F">
            <w:pPr>
              <w:jc w:val="center"/>
            </w:pPr>
          </w:p>
        </w:tc>
        <w:tc>
          <w:tcPr>
            <w:tcW w:w="507" w:type="pct"/>
          </w:tcPr>
          <w:p w:rsidR="00565C5F" w:rsidRPr="00DA38E2" w:rsidRDefault="00565C5F" w:rsidP="00565C5F">
            <w:pPr>
              <w:jc w:val="center"/>
            </w:pPr>
          </w:p>
        </w:tc>
        <w:tc>
          <w:tcPr>
            <w:tcW w:w="327" w:type="pct"/>
          </w:tcPr>
          <w:p w:rsidR="00565C5F" w:rsidRPr="00DA38E2" w:rsidRDefault="00565C5F" w:rsidP="00565C5F">
            <w:pPr>
              <w:jc w:val="center"/>
            </w:pPr>
          </w:p>
        </w:tc>
        <w:tc>
          <w:tcPr>
            <w:tcW w:w="199" w:type="pct"/>
          </w:tcPr>
          <w:p w:rsidR="00565C5F" w:rsidRPr="00DA38E2" w:rsidRDefault="00565C5F" w:rsidP="00565C5F">
            <w:pPr>
              <w:jc w:val="center"/>
            </w:pPr>
          </w:p>
        </w:tc>
        <w:tc>
          <w:tcPr>
            <w:tcW w:w="147" w:type="pct"/>
          </w:tcPr>
          <w:p w:rsidR="00565C5F" w:rsidRPr="00DA38E2" w:rsidRDefault="00565C5F" w:rsidP="00565C5F">
            <w:pPr>
              <w:jc w:val="center"/>
            </w:pPr>
          </w:p>
        </w:tc>
        <w:tc>
          <w:tcPr>
            <w:tcW w:w="143" w:type="pct"/>
          </w:tcPr>
          <w:p w:rsidR="00565C5F" w:rsidRPr="00DA38E2" w:rsidRDefault="00565C5F" w:rsidP="00565C5F">
            <w:pPr>
              <w:jc w:val="center"/>
            </w:pPr>
          </w:p>
        </w:tc>
        <w:tc>
          <w:tcPr>
            <w:tcW w:w="153" w:type="pct"/>
          </w:tcPr>
          <w:p w:rsidR="00565C5F" w:rsidRPr="00DA38E2" w:rsidRDefault="00565C5F" w:rsidP="00565C5F">
            <w:pPr>
              <w:jc w:val="center"/>
            </w:pPr>
          </w:p>
        </w:tc>
        <w:tc>
          <w:tcPr>
            <w:tcW w:w="281" w:type="pct"/>
          </w:tcPr>
          <w:p w:rsidR="00565C5F" w:rsidRPr="00DA38E2" w:rsidRDefault="00565C5F" w:rsidP="00565C5F">
            <w:pPr>
              <w:jc w:val="center"/>
            </w:pPr>
          </w:p>
        </w:tc>
        <w:tc>
          <w:tcPr>
            <w:tcW w:w="199" w:type="pct"/>
          </w:tcPr>
          <w:p w:rsidR="00565C5F" w:rsidRPr="00DA38E2" w:rsidRDefault="00565C5F" w:rsidP="00565C5F">
            <w:pPr>
              <w:jc w:val="center"/>
            </w:pPr>
          </w:p>
        </w:tc>
        <w:tc>
          <w:tcPr>
            <w:tcW w:w="148" w:type="pct"/>
          </w:tcPr>
          <w:p w:rsidR="00565C5F" w:rsidRPr="00DA38E2" w:rsidRDefault="00565C5F" w:rsidP="00565C5F">
            <w:pPr>
              <w:jc w:val="center"/>
            </w:pPr>
          </w:p>
        </w:tc>
        <w:tc>
          <w:tcPr>
            <w:tcW w:w="190" w:type="pct"/>
          </w:tcPr>
          <w:p w:rsidR="00565C5F" w:rsidRPr="00DA38E2" w:rsidRDefault="00565C5F" w:rsidP="00565C5F">
            <w:pPr>
              <w:jc w:val="center"/>
            </w:pPr>
          </w:p>
        </w:tc>
        <w:tc>
          <w:tcPr>
            <w:tcW w:w="235" w:type="pct"/>
          </w:tcPr>
          <w:p w:rsidR="00565C5F" w:rsidRPr="00DA38E2" w:rsidRDefault="00565C5F" w:rsidP="00565C5F">
            <w:pPr>
              <w:jc w:val="center"/>
            </w:pPr>
          </w:p>
        </w:tc>
        <w:tc>
          <w:tcPr>
            <w:tcW w:w="283" w:type="pct"/>
          </w:tcPr>
          <w:p w:rsidR="00565C5F" w:rsidRPr="00DA38E2" w:rsidRDefault="00565C5F" w:rsidP="00565C5F">
            <w:pPr>
              <w:jc w:val="center"/>
            </w:pPr>
          </w:p>
        </w:tc>
        <w:tc>
          <w:tcPr>
            <w:tcW w:w="348" w:type="pct"/>
          </w:tcPr>
          <w:p w:rsidR="00565C5F" w:rsidRPr="00DA38E2" w:rsidRDefault="00565C5F" w:rsidP="00565C5F">
            <w:pPr>
              <w:jc w:val="center"/>
            </w:pPr>
          </w:p>
        </w:tc>
        <w:tc>
          <w:tcPr>
            <w:tcW w:w="419" w:type="pct"/>
          </w:tcPr>
          <w:p w:rsidR="00565C5F" w:rsidRPr="00DA38E2" w:rsidRDefault="00565C5F" w:rsidP="00565C5F">
            <w:pPr>
              <w:jc w:val="center"/>
            </w:pPr>
          </w:p>
        </w:tc>
      </w:tr>
    </w:tbl>
    <w:p w:rsidR="00942E7F" w:rsidRPr="00DA38E2" w:rsidRDefault="00942E7F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942E7F" w:rsidRPr="00DA38E2" w:rsidRDefault="00942E7F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942E7F" w:rsidRPr="00DA38E2" w:rsidRDefault="00942E7F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942E7F" w:rsidRPr="00DA38E2" w:rsidRDefault="00942E7F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942E7F" w:rsidRPr="00DA38E2" w:rsidRDefault="00942E7F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942E7F" w:rsidRPr="00DA38E2" w:rsidRDefault="00942E7F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942E7F" w:rsidRPr="00DA38E2" w:rsidRDefault="00942E7F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942E7F" w:rsidRPr="00DA38E2" w:rsidRDefault="00942E7F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942E7F" w:rsidRPr="00DA38E2" w:rsidRDefault="00942E7F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942E7F" w:rsidRPr="00DA38E2" w:rsidRDefault="00942E7F" w:rsidP="00300814">
      <w:pPr>
        <w:widowControl w:val="0"/>
        <w:autoSpaceDE w:val="0"/>
        <w:autoSpaceDN w:val="0"/>
        <w:rPr>
          <w:sz w:val="26"/>
          <w:szCs w:val="26"/>
        </w:rPr>
      </w:pPr>
    </w:p>
    <w:p w:rsidR="00C5022F" w:rsidRPr="00DA38E2" w:rsidRDefault="00942E7F" w:rsidP="00F93E17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DA38E2">
        <w:rPr>
          <w:sz w:val="26"/>
          <w:szCs w:val="26"/>
        </w:rPr>
        <w:t xml:space="preserve"> </w:t>
      </w:r>
    </w:p>
    <w:p w:rsidR="00F237FE" w:rsidRPr="00DA38E2" w:rsidRDefault="00F237FE" w:rsidP="00942E7F">
      <w:pPr>
        <w:widowControl w:val="0"/>
        <w:autoSpaceDE w:val="0"/>
        <w:autoSpaceDN w:val="0"/>
        <w:jc w:val="right"/>
        <w:rPr>
          <w:sz w:val="26"/>
          <w:szCs w:val="26"/>
        </w:rPr>
        <w:sectPr w:rsidR="00F237FE" w:rsidRPr="00DA38E2" w:rsidSect="00801791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942E7F" w:rsidRPr="00DA38E2" w:rsidRDefault="00300814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DA38E2">
        <w:rPr>
          <w:sz w:val="26"/>
          <w:szCs w:val="26"/>
        </w:rPr>
        <w:lastRenderedPageBreak/>
        <w:t>Таблица 4</w:t>
      </w:r>
    </w:p>
    <w:p w:rsidR="00300814" w:rsidRPr="00DA38E2" w:rsidRDefault="00300814" w:rsidP="00942E7F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942E7F" w:rsidRPr="00DA38E2" w:rsidRDefault="00942E7F" w:rsidP="00942E7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DA38E2">
        <w:rPr>
          <w:sz w:val="26"/>
          <w:szCs w:val="26"/>
        </w:rPr>
        <w:t>Перечень объектов капитального строительства (заполняется при планировании объектов капитального строительства)</w:t>
      </w:r>
    </w:p>
    <w:p w:rsidR="00942E7F" w:rsidRPr="00DA38E2" w:rsidRDefault="00942E7F" w:rsidP="00942E7F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5628"/>
        <w:gridCol w:w="2112"/>
        <w:gridCol w:w="3233"/>
        <w:gridCol w:w="3399"/>
      </w:tblGrid>
      <w:tr w:rsidR="00565C5F" w:rsidRPr="00DA38E2" w:rsidTr="00F237FE">
        <w:trPr>
          <w:trHeight w:val="1089"/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№</w:t>
            </w:r>
          </w:p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п/п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Наименование объекта</w:t>
            </w:r>
            <w:r w:rsidR="003214AE" w:rsidRPr="00DA38E2">
              <w:rPr>
                <w:sz w:val="26"/>
                <w:szCs w:val="26"/>
              </w:rPr>
              <w:t xml:space="preserve"> (инвестиционного проекта)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Мощность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Срок строительства, проектирования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942E7F" w:rsidRPr="00DA38E2" w:rsidRDefault="00942E7F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Источник финансирования</w:t>
            </w:r>
          </w:p>
        </w:tc>
      </w:tr>
      <w:tr w:rsidR="00565C5F" w:rsidRPr="00DA38E2" w:rsidTr="00F237FE">
        <w:trPr>
          <w:trHeight w:val="368"/>
          <w:jc w:val="center"/>
        </w:trPr>
        <w:tc>
          <w:tcPr>
            <w:tcW w:w="421" w:type="pct"/>
            <w:shd w:val="clear" w:color="auto" w:fill="auto"/>
          </w:tcPr>
          <w:p w:rsidR="00942E7F" w:rsidRPr="00DA38E2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:rsidR="00942E7F" w:rsidRPr="00DA38E2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942E7F" w:rsidRPr="00DA38E2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:rsidR="00942E7F" w:rsidRPr="00DA38E2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4</w:t>
            </w:r>
          </w:p>
        </w:tc>
        <w:tc>
          <w:tcPr>
            <w:tcW w:w="1083" w:type="pct"/>
            <w:shd w:val="clear" w:color="auto" w:fill="auto"/>
          </w:tcPr>
          <w:p w:rsidR="00942E7F" w:rsidRPr="00DA38E2" w:rsidRDefault="00942E7F" w:rsidP="00842FC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5</w:t>
            </w:r>
          </w:p>
        </w:tc>
      </w:tr>
      <w:tr w:rsidR="00565C5F" w:rsidRPr="00DA38E2" w:rsidTr="00F237FE">
        <w:trPr>
          <w:trHeight w:val="368"/>
          <w:jc w:val="center"/>
        </w:trPr>
        <w:tc>
          <w:tcPr>
            <w:tcW w:w="421" w:type="pct"/>
            <w:shd w:val="clear" w:color="auto" w:fill="auto"/>
          </w:tcPr>
          <w:p w:rsidR="00565C5F" w:rsidRPr="00DA38E2" w:rsidRDefault="00565C5F" w:rsidP="00565C5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:rsidR="00565C5F" w:rsidRPr="00DA38E2" w:rsidRDefault="00565C5F" w:rsidP="00565C5F">
            <w:pPr>
              <w:jc w:val="center"/>
            </w:pPr>
          </w:p>
        </w:tc>
        <w:tc>
          <w:tcPr>
            <w:tcW w:w="673" w:type="pct"/>
            <w:shd w:val="clear" w:color="auto" w:fill="auto"/>
          </w:tcPr>
          <w:p w:rsidR="00565C5F" w:rsidRPr="00DA38E2" w:rsidRDefault="00565C5F" w:rsidP="00565C5F">
            <w:pPr>
              <w:jc w:val="center"/>
            </w:pPr>
          </w:p>
        </w:tc>
        <w:tc>
          <w:tcPr>
            <w:tcW w:w="1030" w:type="pct"/>
            <w:shd w:val="clear" w:color="auto" w:fill="auto"/>
          </w:tcPr>
          <w:p w:rsidR="00565C5F" w:rsidRPr="00DA38E2" w:rsidRDefault="00565C5F" w:rsidP="00565C5F">
            <w:pPr>
              <w:jc w:val="center"/>
            </w:pPr>
          </w:p>
        </w:tc>
        <w:tc>
          <w:tcPr>
            <w:tcW w:w="1083" w:type="pct"/>
            <w:shd w:val="clear" w:color="auto" w:fill="auto"/>
          </w:tcPr>
          <w:p w:rsidR="00565C5F" w:rsidRPr="00DA38E2" w:rsidRDefault="00565C5F" w:rsidP="00565C5F">
            <w:pPr>
              <w:jc w:val="center"/>
            </w:pPr>
          </w:p>
        </w:tc>
      </w:tr>
    </w:tbl>
    <w:p w:rsidR="00942E7F" w:rsidRPr="00DA38E2" w:rsidRDefault="00942E7F" w:rsidP="00942E7F">
      <w:pPr>
        <w:rPr>
          <w:sz w:val="26"/>
          <w:szCs w:val="26"/>
        </w:rPr>
      </w:pPr>
    </w:p>
    <w:p w:rsidR="00942E7F" w:rsidRPr="00DA38E2" w:rsidRDefault="00942E7F" w:rsidP="009B3717">
      <w:pPr>
        <w:tabs>
          <w:tab w:val="left" w:pos="4290"/>
        </w:tabs>
        <w:jc w:val="both"/>
        <w:rPr>
          <w:sz w:val="22"/>
          <w:szCs w:val="22"/>
        </w:rPr>
      </w:pPr>
    </w:p>
    <w:p w:rsidR="00300814" w:rsidRPr="00DA38E2" w:rsidRDefault="00300814" w:rsidP="009B3717">
      <w:pPr>
        <w:tabs>
          <w:tab w:val="left" w:pos="4290"/>
        </w:tabs>
        <w:jc w:val="both"/>
        <w:rPr>
          <w:sz w:val="22"/>
          <w:szCs w:val="22"/>
        </w:rPr>
      </w:pPr>
    </w:p>
    <w:p w:rsidR="00300814" w:rsidRPr="00DA38E2" w:rsidRDefault="00300814" w:rsidP="009B3717">
      <w:pPr>
        <w:tabs>
          <w:tab w:val="left" w:pos="4290"/>
        </w:tabs>
        <w:jc w:val="both"/>
        <w:rPr>
          <w:sz w:val="22"/>
          <w:szCs w:val="22"/>
        </w:rPr>
      </w:pPr>
    </w:p>
    <w:p w:rsidR="00F237FE" w:rsidRPr="00DA38E2" w:rsidRDefault="00F237FE" w:rsidP="009B3717">
      <w:pPr>
        <w:tabs>
          <w:tab w:val="left" w:pos="4290"/>
        </w:tabs>
        <w:jc w:val="both"/>
        <w:rPr>
          <w:sz w:val="22"/>
          <w:szCs w:val="22"/>
        </w:rPr>
        <w:sectPr w:rsidR="00F237FE" w:rsidRPr="00DA38E2" w:rsidSect="00F237FE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300814" w:rsidRPr="00DA38E2" w:rsidRDefault="00300814" w:rsidP="00300814">
      <w:pPr>
        <w:shd w:val="clear" w:color="auto" w:fill="FFFFFF"/>
        <w:jc w:val="right"/>
        <w:outlineLvl w:val="2"/>
        <w:rPr>
          <w:sz w:val="26"/>
          <w:szCs w:val="26"/>
        </w:rPr>
      </w:pPr>
      <w:r w:rsidRPr="00DA38E2">
        <w:rPr>
          <w:sz w:val="26"/>
          <w:szCs w:val="26"/>
        </w:rPr>
        <w:lastRenderedPageBreak/>
        <w:t>Таблица 5</w:t>
      </w:r>
    </w:p>
    <w:p w:rsidR="00300814" w:rsidRPr="00DA38E2" w:rsidRDefault="00300814" w:rsidP="00300814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300814" w:rsidRPr="00DA38E2" w:rsidRDefault="00300814" w:rsidP="0030081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DA38E2">
        <w:rPr>
          <w:sz w:val="26"/>
          <w:szCs w:val="26"/>
        </w:rPr>
        <w:t xml:space="preserve">Перечень объектов социально-культурного и коммунально-бытового назначения, масштабных инвестиционных проектов </w:t>
      </w:r>
    </w:p>
    <w:p w:rsidR="00300814" w:rsidRPr="00DA38E2" w:rsidRDefault="00300814" w:rsidP="0030081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DA38E2">
        <w:rPr>
          <w:sz w:val="26"/>
          <w:szCs w:val="26"/>
        </w:rPr>
        <w:t>(далее – инвестиционные проекты) 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300814" w:rsidRPr="00DA38E2" w:rsidRDefault="00300814" w:rsidP="00300814">
      <w:pPr>
        <w:widowControl w:val="0"/>
        <w:tabs>
          <w:tab w:val="left" w:pos="8672"/>
        </w:tabs>
        <w:autoSpaceDE w:val="0"/>
        <w:autoSpaceDN w:val="0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500"/>
        <w:gridCol w:w="3801"/>
        <w:gridCol w:w="7492"/>
      </w:tblGrid>
      <w:tr w:rsidR="00F93E17" w:rsidRPr="00DA38E2" w:rsidTr="00F237FE">
        <w:tc>
          <w:tcPr>
            <w:tcW w:w="287" w:type="pct"/>
            <w:shd w:val="clear" w:color="auto" w:fill="auto"/>
            <w:vAlign w:val="center"/>
            <w:hideMark/>
          </w:tcPr>
          <w:p w:rsidR="00300814" w:rsidRPr="00DA38E2" w:rsidRDefault="00300814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300814" w:rsidRPr="00DA38E2" w:rsidRDefault="00300814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300814" w:rsidRPr="00DA38E2" w:rsidRDefault="00300814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:rsidR="00300814" w:rsidRPr="00DA38E2" w:rsidRDefault="00300814" w:rsidP="00F237FE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F93E17" w:rsidRPr="00DA38E2" w:rsidTr="00F237FE">
        <w:tc>
          <w:tcPr>
            <w:tcW w:w="287" w:type="pct"/>
            <w:shd w:val="clear" w:color="auto" w:fill="auto"/>
            <w:hideMark/>
          </w:tcPr>
          <w:p w:rsidR="00300814" w:rsidRPr="00DA38E2" w:rsidRDefault="00300814" w:rsidP="00C5022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300814" w:rsidRPr="00DA38E2" w:rsidRDefault="00300814" w:rsidP="00C5022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300814" w:rsidRPr="00DA38E2" w:rsidRDefault="00300814" w:rsidP="00C5022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300814" w:rsidRPr="00DA38E2" w:rsidRDefault="00300814" w:rsidP="00C5022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4</w:t>
            </w:r>
          </w:p>
        </w:tc>
      </w:tr>
      <w:tr w:rsidR="00565C5F" w:rsidRPr="00DA38E2" w:rsidTr="00F237FE">
        <w:tc>
          <w:tcPr>
            <w:tcW w:w="287" w:type="pct"/>
            <w:shd w:val="clear" w:color="auto" w:fill="auto"/>
          </w:tcPr>
          <w:p w:rsidR="00565C5F" w:rsidRPr="00DA38E2" w:rsidRDefault="00565C5F" w:rsidP="00565C5F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A38E2">
              <w:rPr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</w:tcPr>
          <w:p w:rsidR="00565C5F" w:rsidRPr="00DA38E2" w:rsidRDefault="00565C5F" w:rsidP="00565C5F">
            <w:pPr>
              <w:jc w:val="center"/>
            </w:pPr>
          </w:p>
        </w:tc>
        <w:tc>
          <w:tcPr>
            <w:tcW w:w="1211" w:type="pct"/>
            <w:shd w:val="clear" w:color="auto" w:fill="auto"/>
          </w:tcPr>
          <w:p w:rsidR="00565C5F" w:rsidRPr="00DA38E2" w:rsidRDefault="00565C5F" w:rsidP="00565C5F">
            <w:pPr>
              <w:jc w:val="center"/>
            </w:pPr>
          </w:p>
        </w:tc>
        <w:tc>
          <w:tcPr>
            <w:tcW w:w="2387" w:type="pct"/>
            <w:shd w:val="clear" w:color="auto" w:fill="auto"/>
          </w:tcPr>
          <w:p w:rsidR="00565C5F" w:rsidRPr="00DA38E2" w:rsidRDefault="00565C5F" w:rsidP="00565C5F">
            <w:pPr>
              <w:jc w:val="center"/>
            </w:pPr>
          </w:p>
        </w:tc>
      </w:tr>
    </w:tbl>
    <w:p w:rsidR="00300814" w:rsidRPr="00DA38E2" w:rsidRDefault="00300814" w:rsidP="00300814">
      <w:pPr>
        <w:pStyle w:val="ae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F93E17" w:rsidRPr="00DA38E2" w:rsidRDefault="00F93E17" w:rsidP="00300814">
      <w:pPr>
        <w:pStyle w:val="ae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F93E17" w:rsidRPr="00DA38E2" w:rsidRDefault="00F93E17" w:rsidP="00300814">
      <w:pPr>
        <w:pStyle w:val="ae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F93E17" w:rsidRPr="00DA38E2" w:rsidRDefault="00F93E17" w:rsidP="00300814">
      <w:pPr>
        <w:pStyle w:val="ae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F93E17" w:rsidRPr="00DA38E2" w:rsidRDefault="00F93E17" w:rsidP="00300814">
      <w:pPr>
        <w:pStyle w:val="ae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F93E17" w:rsidRPr="00DA38E2" w:rsidRDefault="00F93E17" w:rsidP="00300814">
      <w:pPr>
        <w:pStyle w:val="ae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F237FE" w:rsidRPr="00DA38E2" w:rsidRDefault="00F237FE" w:rsidP="00F93E17">
      <w:pPr>
        <w:widowControl w:val="0"/>
        <w:autoSpaceDE w:val="0"/>
        <w:autoSpaceDN w:val="0"/>
        <w:jc w:val="right"/>
        <w:rPr>
          <w:sz w:val="26"/>
          <w:szCs w:val="26"/>
        </w:rPr>
        <w:sectPr w:rsidR="00F237FE" w:rsidRPr="00DA38E2" w:rsidSect="00801791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F93E17" w:rsidRPr="00DA38E2" w:rsidRDefault="00F93E17" w:rsidP="00F93E17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DA38E2">
        <w:rPr>
          <w:sz w:val="26"/>
          <w:szCs w:val="26"/>
        </w:rPr>
        <w:lastRenderedPageBreak/>
        <w:t>Таблица 6</w:t>
      </w:r>
    </w:p>
    <w:p w:rsidR="00F93E17" w:rsidRPr="00DA38E2" w:rsidRDefault="00F93E17" w:rsidP="00F93E17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F93E17" w:rsidRPr="00DA38E2" w:rsidRDefault="00F93E17" w:rsidP="00F93E17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DA38E2">
        <w:rPr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5C33CC" w:rsidRPr="00DA38E2" w:rsidRDefault="005C33CC" w:rsidP="005C33CC">
      <w:pPr>
        <w:ind w:left="6804"/>
        <w:rPr>
          <w:sz w:val="26"/>
          <w:szCs w:val="26"/>
        </w:rPr>
      </w:pPr>
    </w:p>
    <w:tbl>
      <w:tblPr>
        <w:tblW w:w="5011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1586"/>
        <w:gridCol w:w="2243"/>
        <w:gridCol w:w="2413"/>
        <w:gridCol w:w="1022"/>
        <w:gridCol w:w="1038"/>
        <w:gridCol w:w="1022"/>
        <w:gridCol w:w="1022"/>
        <w:gridCol w:w="1192"/>
        <w:gridCol w:w="944"/>
        <w:gridCol w:w="2117"/>
      </w:tblGrid>
      <w:tr w:rsidR="00DA38E2" w:rsidRPr="00DA38E2" w:rsidTr="00DA38E2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CC" w:rsidRPr="00DA38E2" w:rsidRDefault="005C33CC" w:rsidP="00606D9C">
            <w:pPr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№ показателя</w:t>
            </w:r>
          </w:p>
        </w:tc>
        <w:tc>
          <w:tcPr>
            <w:tcW w:w="12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CC" w:rsidRPr="00DA38E2" w:rsidRDefault="005C33CC" w:rsidP="00606D9C">
            <w:pPr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CC" w:rsidRPr="00DA38E2" w:rsidRDefault="005C33CC" w:rsidP="00606D9C">
            <w:pPr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16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33CC" w:rsidRPr="00DA38E2" w:rsidRDefault="005C33CC" w:rsidP="00606D9C">
            <w:pPr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 xml:space="preserve">Значение показателя по годам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606D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CC" w:rsidRPr="00DA38E2" w:rsidRDefault="005C33CC" w:rsidP="00606D9C">
            <w:pPr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DA38E2" w:rsidRPr="00DA38E2" w:rsidTr="00DA38E2"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CC" w:rsidRPr="00DA38E2" w:rsidRDefault="005C33CC" w:rsidP="005C33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CC" w:rsidRPr="00DA38E2" w:rsidRDefault="005C33CC" w:rsidP="005C33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CC" w:rsidRPr="00DA38E2" w:rsidRDefault="005C33CC" w:rsidP="005C33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CC" w:rsidRPr="00DA38E2" w:rsidRDefault="005C33CC" w:rsidP="005C33CC">
            <w:pPr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CC" w:rsidRPr="00DA38E2" w:rsidRDefault="005C33CC" w:rsidP="005C33CC">
            <w:pPr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CC" w:rsidRPr="00DA38E2" w:rsidRDefault="005C33CC" w:rsidP="005C33CC">
            <w:pPr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CC" w:rsidRPr="00DA38E2" w:rsidRDefault="005C33CC" w:rsidP="005C33CC">
            <w:pPr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CC" w:rsidRPr="00DA38E2" w:rsidRDefault="005C33CC" w:rsidP="005C33CC">
            <w:pPr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CC" w:rsidRPr="00DA38E2" w:rsidRDefault="005C33CC" w:rsidP="005C33CC">
            <w:pPr>
              <w:jc w:val="center"/>
              <w:rPr>
                <w:color w:val="000000"/>
                <w:sz w:val="22"/>
                <w:szCs w:val="22"/>
              </w:rPr>
            </w:pPr>
            <w:r w:rsidRPr="00DA38E2">
              <w:rPr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CC" w:rsidRPr="00DA38E2" w:rsidRDefault="005C33CC" w:rsidP="005C33CC">
            <w:pPr>
              <w:rPr>
                <w:color w:val="000000"/>
                <w:sz w:val="22"/>
                <w:szCs w:val="22"/>
              </w:rPr>
            </w:pPr>
          </w:p>
        </w:tc>
      </w:tr>
      <w:tr w:rsidR="00DA38E2" w:rsidRPr="00DA38E2" w:rsidTr="00DA38E2"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CC" w:rsidRPr="00DA38E2" w:rsidRDefault="005C33CC" w:rsidP="00606D9C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8E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CC" w:rsidRPr="00DA38E2" w:rsidRDefault="005C33CC" w:rsidP="00606D9C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8E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CC" w:rsidRPr="00DA38E2" w:rsidRDefault="005C33CC" w:rsidP="00606D9C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8E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CC" w:rsidRPr="00DA38E2" w:rsidRDefault="005C33CC" w:rsidP="00606D9C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8E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CC" w:rsidRPr="00DA38E2" w:rsidRDefault="005C33CC" w:rsidP="00606D9C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8E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CC" w:rsidRPr="00DA38E2" w:rsidRDefault="005C33CC" w:rsidP="00606D9C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8E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CC" w:rsidRPr="00DA38E2" w:rsidRDefault="005C33CC" w:rsidP="00606D9C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8E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CC" w:rsidRPr="00DA38E2" w:rsidRDefault="005C33CC" w:rsidP="00606D9C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8E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606D9C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8E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CC" w:rsidRPr="00DA38E2" w:rsidRDefault="005C33CC" w:rsidP="00606D9C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8E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F6578F" w:rsidRPr="00DA38E2" w:rsidTr="00544763"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F" w:rsidRPr="00DA38E2" w:rsidRDefault="00F6578F" w:rsidP="00F65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1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F" w:rsidRPr="00DA38E2" w:rsidRDefault="00F6578F" w:rsidP="00F6578F">
            <w:pPr>
              <w:pStyle w:val="ac"/>
              <w:rPr>
                <w:rFonts w:ascii="Times New Roman" w:hAnsi="Times New Roman" w:cs="Times New Roman"/>
                <w:bCs/>
                <w:iCs/>
              </w:rPr>
            </w:pPr>
            <w:r w:rsidRPr="00DA38E2">
              <w:rPr>
                <w:rFonts w:ascii="Times New Roman" w:hAnsi="Times New Roman" w:cs="Times New Roman"/>
              </w:rPr>
              <w:t>Предоставление семьям жилых помещений по договорам социального найма в связи с подходом очерёдности, шт.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F" w:rsidRPr="004F42A8" w:rsidRDefault="00F6578F" w:rsidP="00F65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78F" w:rsidRPr="00DA38E2" w:rsidRDefault="00F6578F" w:rsidP="00F6578F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1*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78F" w:rsidRPr="00DA38E2" w:rsidRDefault="00F6578F" w:rsidP="00F6578F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1*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78F" w:rsidRPr="00DA38E2" w:rsidRDefault="00F6578F" w:rsidP="00F6578F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1*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78F" w:rsidRPr="00DA38E2" w:rsidRDefault="00F6578F" w:rsidP="00F6578F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1*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78F" w:rsidRPr="00DA38E2" w:rsidRDefault="00F6578F" w:rsidP="00F6578F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1*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78F" w:rsidRPr="00DA38E2" w:rsidRDefault="00F6578F" w:rsidP="00F6578F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1*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78F" w:rsidRPr="00DA38E2" w:rsidRDefault="00F6578F" w:rsidP="00F6578F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1*</w:t>
            </w:r>
          </w:p>
        </w:tc>
      </w:tr>
      <w:tr w:rsidR="00F6578F" w:rsidRPr="00DA38E2" w:rsidTr="00544763"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F" w:rsidRPr="00DA38E2" w:rsidRDefault="00F6578F" w:rsidP="00F65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2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F" w:rsidRPr="00DA38E2" w:rsidRDefault="00F6578F" w:rsidP="00F6578F">
            <w:pPr>
              <w:pStyle w:val="ac"/>
              <w:rPr>
                <w:rFonts w:ascii="Times New Roman" w:hAnsi="Times New Roman" w:cs="Times New Roman"/>
                <w:bCs/>
                <w:iCs/>
              </w:rPr>
            </w:pPr>
            <w:r w:rsidRPr="00DA38E2">
              <w:rPr>
                <w:rFonts w:ascii="Times New Roman" w:hAnsi="Times New Roman" w:cs="Times New Roman"/>
              </w:rPr>
              <w:t>Формирование маневренного муниципального жилищного фонда, шт.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F" w:rsidRPr="00A42488" w:rsidRDefault="00F6578F" w:rsidP="00F65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F" w:rsidRPr="00DA38E2" w:rsidRDefault="00F6578F" w:rsidP="00F6578F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F" w:rsidRPr="00DA38E2" w:rsidRDefault="00F6578F" w:rsidP="00F6578F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1*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F" w:rsidRPr="00DA38E2" w:rsidRDefault="00F6578F" w:rsidP="00F6578F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1*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78F" w:rsidRPr="00DA38E2" w:rsidRDefault="00F6578F" w:rsidP="00F6578F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1*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78F" w:rsidRPr="00DA38E2" w:rsidRDefault="00F6578F" w:rsidP="00F6578F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1*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78F" w:rsidRDefault="00F6578F" w:rsidP="00F6578F">
            <w:pPr>
              <w:jc w:val="center"/>
            </w:pPr>
            <w:r w:rsidRPr="0059506D">
              <w:rPr>
                <w:sz w:val="22"/>
                <w:szCs w:val="22"/>
              </w:rPr>
              <w:t>1*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F" w:rsidRPr="00DA38E2" w:rsidRDefault="00F6578F" w:rsidP="00F6578F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1*</w:t>
            </w:r>
          </w:p>
        </w:tc>
      </w:tr>
      <w:tr w:rsidR="00F6578F" w:rsidRPr="00DA38E2" w:rsidTr="00544763"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F" w:rsidRPr="00DA38E2" w:rsidRDefault="00F6578F" w:rsidP="00F6578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3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F" w:rsidRPr="00DA38E2" w:rsidRDefault="00F6578F" w:rsidP="00F6578F">
            <w:pPr>
              <w:pStyle w:val="ac"/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</w:rPr>
            </w:pPr>
            <w:r w:rsidRPr="00DA38E2">
              <w:rPr>
                <w:rFonts w:ascii="Times New Roman" w:hAnsi="Times New Roman" w:cs="Times New Roman"/>
              </w:rPr>
              <w:t>Количество участников, получивших меры финансовой поддержки для улучшения жилищных условий, чел.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78F" w:rsidRPr="0024019D" w:rsidRDefault="00F6578F" w:rsidP="00F65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78F" w:rsidRPr="00544763" w:rsidRDefault="00F6578F" w:rsidP="00F65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4763">
              <w:rPr>
                <w:sz w:val="22"/>
                <w:szCs w:val="22"/>
              </w:rPr>
              <w:t>4*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78F" w:rsidRPr="00544763" w:rsidRDefault="00F6578F" w:rsidP="00F65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4763">
              <w:rPr>
                <w:sz w:val="22"/>
                <w:szCs w:val="22"/>
              </w:rPr>
              <w:t>4*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78F" w:rsidRPr="00DA38E2" w:rsidRDefault="00F6578F" w:rsidP="00F6578F">
            <w:pPr>
              <w:autoSpaceDE w:val="0"/>
              <w:autoSpaceDN w:val="0"/>
              <w:adjustRightInd w:val="0"/>
              <w:ind w:left="-94" w:firstLine="94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4*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78F" w:rsidRPr="00DA38E2" w:rsidRDefault="00F6578F" w:rsidP="00F65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4*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78F" w:rsidRPr="00DA38E2" w:rsidRDefault="00F6578F" w:rsidP="00F65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4*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78F" w:rsidRDefault="00F6578F" w:rsidP="00F6578F">
            <w:pPr>
              <w:jc w:val="center"/>
            </w:pPr>
            <w:r w:rsidRPr="0059506D">
              <w:rPr>
                <w:sz w:val="22"/>
                <w:szCs w:val="22"/>
              </w:rPr>
              <w:t>1*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78F" w:rsidRPr="00DA38E2" w:rsidRDefault="00F6578F" w:rsidP="00F6578F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4*</w:t>
            </w:r>
          </w:p>
        </w:tc>
      </w:tr>
      <w:tr w:rsidR="00F6578F" w:rsidRPr="00DA38E2" w:rsidTr="00DA38E2"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F" w:rsidRPr="00DA38E2" w:rsidRDefault="00F6578F" w:rsidP="00F6578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4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F" w:rsidRPr="00DA38E2" w:rsidRDefault="00F6578F" w:rsidP="00F6578F">
            <w:pPr>
              <w:pStyle w:val="ac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A38E2">
              <w:rPr>
                <w:rFonts w:ascii="Times New Roman" w:hAnsi="Times New Roman" w:cs="Times New Roman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Когалыма, количество семей.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78F" w:rsidRPr="0024019D" w:rsidRDefault="00F6578F" w:rsidP="00F65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78F" w:rsidRPr="00544763" w:rsidRDefault="00F6578F" w:rsidP="00F65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4763">
              <w:rPr>
                <w:sz w:val="22"/>
                <w:szCs w:val="22"/>
              </w:rPr>
              <w:t>1096**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78F" w:rsidRPr="00544763" w:rsidRDefault="00F6578F" w:rsidP="00F65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4763">
              <w:rPr>
                <w:sz w:val="22"/>
                <w:szCs w:val="22"/>
              </w:rPr>
              <w:t>1095**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78F" w:rsidRPr="00DA38E2" w:rsidRDefault="00F6578F" w:rsidP="00F6578F">
            <w:pPr>
              <w:jc w:val="center"/>
            </w:pPr>
            <w:r w:rsidRPr="00DA38E2">
              <w:rPr>
                <w:sz w:val="22"/>
                <w:szCs w:val="22"/>
              </w:rPr>
              <w:t>1094**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78F" w:rsidRPr="00DA38E2" w:rsidRDefault="00F6578F" w:rsidP="00F6578F">
            <w:pPr>
              <w:jc w:val="center"/>
            </w:pPr>
            <w:r w:rsidRPr="00DA38E2">
              <w:rPr>
                <w:sz w:val="22"/>
                <w:szCs w:val="22"/>
              </w:rPr>
              <w:t>1093**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78F" w:rsidRPr="00DA38E2" w:rsidRDefault="00F6578F" w:rsidP="00F6578F">
            <w:pPr>
              <w:jc w:val="center"/>
            </w:pPr>
            <w:r w:rsidRPr="00DA38E2">
              <w:rPr>
                <w:sz w:val="22"/>
                <w:szCs w:val="22"/>
              </w:rPr>
              <w:t>1192**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78F" w:rsidRPr="00DA38E2" w:rsidRDefault="00F6578F" w:rsidP="00F6578F">
            <w:pPr>
              <w:jc w:val="center"/>
            </w:pPr>
            <w:r w:rsidRPr="00DA38E2">
              <w:rPr>
                <w:sz w:val="22"/>
                <w:szCs w:val="22"/>
              </w:rPr>
              <w:t>1192**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78F" w:rsidRPr="00DA38E2" w:rsidRDefault="00F6578F" w:rsidP="00F6578F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1192**</w:t>
            </w:r>
          </w:p>
        </w:tc>
      </w:tr>
      <w:tr w:rsidR="00F6578F" w:rsidRPr="00DA38E2" w:rsidTr="00DA38E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F" w:rsidRPr="00DA38E2" w:rsidRDefault="00F6578F" w:rsidP="00F6578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5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78F" w:rsidRPr="00DA38E2" w:rsidRDefault="00F6578F" w:rsidP="00F6578F">
            <w:pPr>
              <w:pStyle w:val="ac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A38E2">
              <w:rPr>
                <w:rFonts w:ascii="Times New Roman" w:hAnsi="Times New Roman" w:cs="Times New Roman"/>
                <w:color w:val="000000" w:themeColor="text1"/>
              </w:rPr>
              <w:t>Переселение семей из непригодного для проживания и аварийного жилищного фонда, ед.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78F" w:rsidRPr="0024019D" w:rsidRDefault="00F6578F" w:rsidP="00F65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78F" w:rsidRPr="00DA38E2" w:rsidRDefault="00F6578F" w:rsidP="00F65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10*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78F" w:rsidRPr="00DA38E2" w:rsidRDefault="00F6578F" w:rsidP="00F65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12*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78F" w:rsidRPr="00DA38E2" w:rsidRDefault="00F6578F" w:rsidP="00F65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12*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78F" w:rsidRPr="00DA38E2" w:rsidRDefault="00F6578F" w:rsidP="00F65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12*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78F" w:rsidRPr="00DA38E2" w:rsidRDefault="00F6578F" w:rsidP="00F657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12*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78F" w:rsidRPr="00DA38E2" w:rsidRDefault="00F6578F" w:rsidP="00F6578F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12*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78F" w:rsidRPr="00DA38E2" w:rsidRDefault="00F6578F" w:rsidP="00F6578F">
            <w:pPr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231*</w:t>
            </w:r>
          </w:p>
        </w:tc>
      </w:tr>
      <w:tr w:rsidR="00DA38E2" w:rsidRPr="00DA38E2" w:rsidTr="00DA38E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CC" w:rsidRPr="00DA38E2" w:rsidRDefault="005C33CC" w:rsidP="00606D9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CC" w:rsidRPr="00DA38E2" w:rsidRDefault="005C33CC" w:rsidP="00606D9C">
            <w:pPr>
              <w:pStyle w:val="ac"/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</w:rPr>
            </w:pPr>
            <w:r w:rsidRPr="00DA38E2">
              <w:rPr>
                <w:rFonts w:ascii="Times New Roman" w:hAnsi="Times New Roman" w:cs="Times New Roman"/>
              </w:rPr>
              <w:t xml:space="preserve">Количество снесенных домов из непригодного для проживания и аварийного жилищного фонда, шт.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CC" w:rsidRPr="00DA38E2" w:rsidRDefault="00D467FC" w:rsidP="00606D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CC" w:rsidRPr="00DA38E2" w:rsidRDefault="005C33CC" w:rsidP="00606D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10*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CC" w:rsidRPr="00DA38E2" w:rsidRDefault="005C33CC" w:rsidP="00606D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CC" w:rsidRPr="00DA38E2" w:rsidRDefault="005C33CC" w:rsidP="00606D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CC" w:rsidRPr="00DA38E2" w:rsidRDefault="005C33CC" w:rsidP="00606D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CC" w:rsidRPr="00DA38E2" w:rsidRDefault="005C33CC" w:rsidP="00606D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606D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CC" w:rsidRPr="00DA38E2" w:rsidRDefault="005C33CC" w:rsidP="00606D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26</w:t>
            </w:r>
          </w:p>
        </w:tc>
      </w:tr>
      <w:tr w:rsidR="00DA38E2" w:rsidRPr="00DA38E2" w:rsidTr="00DA38E2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CC" w:rsidRPr="00DA38E2" w:rsidRDefault="005C33CC" w:rsidP="00606D9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7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3CC" w:rsidRPr="00DA38E2" w:rsidRDefault="005C33CC" w:rsidP="00606D9C">
            <w:pPr>
              <w:pStyle w:val="ac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A38E2">
              <w:rPr>
                <w:rFonts w:ascii="Times New Roman" w:hAnsi="Times New Roman" w:cs="Times New Roman"/>
              </w:rPr>
              <w:t>Количество построенных пандусов, шт.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CC" w:rsidRPr="00DA38E2" w:rsidRDefault="005C33CC" w:rsidP="00606D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CC" w:rsidRPr="00DA38E2" w:rsidRDefault="00DA38E2" w:rsidP="00606D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1</w:t>
            </w:r>
            <w:r w:rsidR="005C33CC" w:rsidRPr="00DA38E2">
              <w:rPr>
                <w:sz w:val="22"/>
                <w:szCs w:val="22"/>
              </w:rPr>
              <w:t>*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CC" w:rsidRPr="00DA38E2" w:rsidRDefault="005C33CC" w:rsidP="00606D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CC" w:rsidRPr="00DA38E2" w:rsidRDefault="005C33CC" w:rsidP="00606D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CC" w:rsidRPr="00DA38E2" w:rsidRDefault="005C33CC" w:rsidP="00606D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CC" w:rsidRPr="00DA38E2" w:rsidRDefault="005C33CC" w:rsidP="00606D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3CC" w:rsidRPr="00DA38E2" w:rsidRDefault="005C33CC" w:rsidP="00606D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3CC" w:rsidRPr="00DA38E2" w:rsidRDefault="00DA38E2" w:rsidP="00606D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DA38E2">
              <w:rPr>
                <w:sz w:val="22"/>
                <w:szCs w:val="22"/>
              </w:rPr>
              <w:t>1</w:t>
            </w:r>
            <w:r w:rsidR="005C33CC" w:rsidRPr="00DA38E2">
              <w:rPr>
                <w:sz w:val="22"/>
                <w:szCs w:val="22"/>
              </w:rPr>
              <w:t>*</w:t>
            </w:r>
          </w:p>
        </w:tc>
      </w:tr>
      <w:tr w:rsidR="005C33CC" w:rsidRPr="00DA38E2" w:rsidTr="00DA38E2">
        <w:trPr>
          <w:trHeight w:val="253"/>
        </w:trPr>
        <w:tc>
          <w:tcPr>
            <w:tcW w:w="863" w:type="pct"/>
            <w:gridSpan w:val="2"/>
            <w:tcBorders>
              <w:top w:val="single" w:sz="4" w:space="0" w:color="auto"/>
            </w:tcBorders>
          </w:tcPr>
          <w:p w:rsidR="005C33CC" w:rsidRPr="00DA38E2" w:rsidRDefault="005C33CC" w:rsidP="00606D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7" w:type="pct"/>
            <w:gridSpan w:val="9"/>
            <w:tcBorders>
              <w:top w:val="single" w:sz="4" w:space="0" w:color="auto"/>
            </w:tcBorders>
            <w:vAlign w:val="center"/>
          </w:tcPr>
          <w:p w:rsidR="005C33CC" w:rsidRPr="00DA38E2" w:rsidRDefault="005C33CC" w:rsidP="00606D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* при наличии финансирования показатели будут уточняться; </w:t>
            </w:r>
          </w:p>
          <w:p w:rsidR="005C33CC" w:rsidRPr="00DA38E2" w:rsidRDefault="005C33CC" w:rsidP="00606D9C">
            <w:pPr>
              <w:rPr>
                <w:color w:val="000000"/>
                <w:sz w:val="22"/>
                <w:szCs w:val="22"/>
              </w:rPr>
            </w:pPr>
            <w:r w:rsidRPr="00DA38E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** список граждан, состоящих на учете в качестве нуждающихся в жилых помещениях, предоставляемых по договорам социального найма и муниципального жилищного фонда города Когалыма утверждается ежегодно по состоянию на 1 апреля текущего года.</w:t>
            </w:r>
          </w:p>
        </w:tc>
      </w:tr>
    </w:tbl>
    <w:p w:rsidR="003826E7" w:rsidRPr="00DA38E2" w:rsidRDefault="003826E7" w:rsidP="003826E7">
      <w:pPr>
        <w:jc w:val="both"/>
        <w:rPr>
          <w:sz w:val="22"/>
          <w:szCs w:val="22"/>
        </w:rPr>
        <w:sectPr w:rsidR="003826E7" w:rsidRPr="00DA38E2" w:rsidSect="00801791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826E7" w:rsidRPr="00DA38E2" w:rsidRDefault="003826E7" w:rsidP="00066B3C">
      <w:pPr>
        <w:jc w:val="both"/>
        <w:rPr>
          <w:sz w:val="22"/>
          <w:szCs w:val="22"/>
        </w:rPr>
      </w:pPr>
    </w:p>
    <w:sectPr w:rsidR="003826E7" w:rsidRPr="00DA38E2" w:rsidSect="003826E7">
      <w:pgSz w:w="11906" w:h="16838" w:code="9"/>
      <w:pgMar w:top="567" w:right="567" w:bottom="567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C16" w:rsidRDefault="00A66C16" w:rsidP="001F1121">
      <w:r>
        <w:separator/>
      </w:r>
    </w:p>
  </w:endnote>
  <w:endnote w:type="continuationSeparator" w:id="0">
    <w:p w:rsidR="00A66C16" w:rsidRDefault="00A66C16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5047210"/>
      <w:docPartObj>
        <w:docPartGallery w:val="Page Numbers (Bottom of Page)"/>
        <w:docPartUnique/>
      </w:docPartObj>
    </w:sdtPr>
    <w:sdtContent>
      <w:p w:rsidR="00606D9C" w:rsidRDefault="00606D9C" w:rsidP="0080179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924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731444"/>
      <w:docPartObj>
        <w:docPartGallery w:val="Page Numbers (Bottom of Page)"/>
        <w:docPartUnique/>
      </w:docPartObj>
    </w:sdtPr>
    <w:sdtContent>
      <w:p w:rsidR="00606D9C" w:rsidRDefault="00606D9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06D9C" w:rsidRDefault="00606D9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D9C" w:rsidRDefault="00606D9C" w:rsidP="001F0CC8">
    <w:pPr>
      <w:pStyle w:val="a8"/>
      <w:jc w:val="right"/>
    </w:pPr>
    <w:r>
      <w:t>10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576593"/>
      <w:docPartObj>
        <w:docPartGallery w:val="Page Numbers (Bottom of Page)"/>
        <w:docPartUnique/>
      </w:docPartObj>
    </w:sdtPr>
    <w:sdtContent>
      <w:p w:rsidR="00606D9C" w:rsidRPr="001F0CC8" w:rsidRDefault="00606D9C" w:rsidP="0080179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924">
          <w:rPr>
            <w:noProof/>
          </w:rPr>
          <w:t>10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896583"/>
      <w:docPartObj>
        <w:docPartGallery w:val="Page Numbers (Bottom of Page)"/>
        <w:docPartUnique/>
      </w:docPartObj>
    </w:sdtPr>
    <w:sdtContent>
      <w:p w:rsidR="00606D9C" w:rsidRPr="004147DB" w:rsidRDefault="00606D9C" w:rsidP="0080179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924">
          <w:rPr>
            <w:noProof/>
          </w:rPr>
          <w:t>22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C16" w:rsidRDefault="00A66C16" w:rsidP="001F1121">
      <w:r>
        <w:separator/>
      </w:r>
    </w:p>
  </w:footnote>
  <w:footnote w:type="continuationSeparator" w:id="0">
    <w:p w:rsidR="00A66C16" w:rsidRDefault="00A66C16" w:rsidP="001F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D9C" w:rsidRPr="006A4D31" w:rsidRDefault="00606D9C" w:rsidP="006A4D3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580FA7"/>
    <w:multiLevelType w:val="hybridMultilevel"/>
    <w:tmpl w:val="A3BCF722"/>
    <w:lvl w:ilvl="0" w:tplc="0419000F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D4C50D5"/>
    <w:multiLevelType w:val="multilevel"/>
    <w:tmpl w:val="81AC49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78463C8"/>
    <w:multiLevelType w:val="multilevel"/>
    <w:tmpl w:val="89808B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D7F3755"/>
    <w:multiLevelType w:val="hybridMultilevel"/>
    <w:tmpl w:val="0A18A12C"/>
    <w:lvl w:ilvl="0" w:tplc="208E34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E8D2C4E"/>
    <w:multiLevelType w:val="hybridMultilevel"/>
    <w:tmpl w:val="1CF0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6EF61D0"/>
    <w:multiLevelType w:val="multilevel"/>
    <w:tmpl w:val="46407E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43664E"/>
    <w:multiLevelType w:val="multilevel"/>
    <w:tmpl w:val="862835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3049" w:hanging="108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4249" w:hanging="144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5449" w:hanging="180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869" w:hanging="1800"/>
      </w:pPr>
      <w:rPr>
        <w:rFonts w:hint="default"/>
        <w:sz w:val="23"/>
      </w:rPr>
    </w:lvl>
  </w:abstractNum>
  <w:abstractNum w:abstractNumId="1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54131F"/>
    <w:multiLevelType w:val="hybridMultilevel"/>
    <w:tmpl w:val="AFC46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5248A"/>
    <w:multiLevelType w:val="multilevel"/>
    <w:tmpl w:val="E7C625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16" w15:restartNumberingAfterBreak="0">
    <w:nsid w:val="55722E25"/>
    <w:multiLevelType w:val="hybridMultilevel"/>
    <w:tmpl w:val="A69E918C"/>
    <w:lvl w:ilvl="0" w:tplc="92F8DFD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463BD"/>
    <w:multiLevelType w:val="multilevel"/>
    <w:tmpl w:val="BA503232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  <w:sz w:val="26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sz w:val="22"/>
      </w:rPr>
    </w:lvl>
  </w:abstractNum>
  <w:abstractNum w:abstractNumId="18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7AF73306"/>
    <w:multiLevelType w:val="hybridMultilevel"/>
    <w:tmpl w:val="C7BE6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2"/>
  </w:num>
  <w:num w:numId="4">
    <w:abstractNumId w:val="7"/>
  </w:num>
  <w:num w:numId="5">
    <w:abstractNumId w:val="13"/>
  </w:num>
  <w:num w:numId="6">
    <w:abstractNumId w:val="3"/>
  </w:num>
  <w:num w:numId="7">
    <w:abstractNumId w:val="1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6"/>
  </w:num>
  <w:num w:numId="11">
    <w:abstractNumId w:val="14"/>
  </w:num>
  <w:num w:numId="12">
    <w:abstractNumId w:val="8"/>
  </w:num>
  <w:num w:numId="13">
    <w:abstractNumId w:val="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4"/>
  </w:num>
  <w:num w:numId="17">
    <w:abstractNumId w:val="17"/>
  </w:num>
  <w:num w:numId="18">
    <w:abstractNumId w:val="1"/>
  </w:num>
  <w:num w:numId="19">
    <w:abstractNumId w:val="9"/>
  </w:num>
  <w:num w:numId="20">
    <w:abstractNumId w:val="16"/>
  </w:num>
  <w:num w:numId="21">
    <w:abstractNumId w:val="15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2D"/>
    <w:rsid w:val="000012D9"/>
    <w:rsid w:val="00007551"/>
    <w:rsid w:val="00011412"/>
    <w:rsid w:val="000128AE"/>
    <w:rsid w:val="00023962"/>
    <w:rsid w:val="000247B0"/>
    <w:rsid w:val="0003688F"/>
    <w:rsid w:val="00037F03"/>
    <w:rsid w:val="00040B51"/>
    <w:rsid w:val="00046597"/>
    <w:rsid w:val="00046F56"/>
    <w:rsid w:val="00051D1B"/>
    <w:rsid w:val="00063CB1"/>
    <w:rsid w:val="00066B3C"/>
    <w:rsid w:val="00080EC4"/>
    <w:rsid w:val="00082F7B"/>
    <w:rsid w:val="000874AB"/>
    <w:rsid w:val="00093A7B"/>
    <w:rsid w:val="00097DA6"/>
    <w:rsid w:val="000A7846"/>
    <w:rsid w:val="000C0EB8"/>
    <w:rsid w:val="000C0EC5"/>
    <w:rsid w:val="000C23EE"/>
    <w:rsid w:val="000C2565"/>
    <w:rsid w:val="000C5FD7"/>
    <w:rsid w:val="000C656D"/>
    <w:rsid w:val="000D2A0C"/>
    <w:rsid w:val="000D6F5F"/>
    <w:rsid w:val="000E1CD5"/>
    <w:rsid w:val="000E7AB5"/>
    <w:rsid w:val="000E7B94"/>
    <w:rsid w:val="000F2651"/>
    <w:rsid w:val="00102C97"/>
    <w:rsid w:val="00103CEA"/>
    <w:rsid w:val="00116DFE"/>
    <w:rsid w:val="00122A65"/>
    <w:rsid w:val="00131624"/>
    <w:rsid w:val="00131B22"/>
    <w:rsid w:val="001437C8"/>
    <w:rsid w:val="00146AD6"/>
    <w:rsid w:val="0015102D"/>
    <w:rsid w:val="00154864"/>
    <w:rsid w:val="001633E2"/>
    <w:rsid w:val="00164990"/>
    <w:rsid w:val="00167B22"/>
    <w:rsid w:val="00172FD2"/>
    <w:rsid w:val="00172FF9"/>
    <w:rsid w:val="0017356B"/>
    <w:rsid w:val="00180505"/>
    <w:rsid w:val="001826FA"/>
    <w:rsid w:val="00182BFA"/>
    <w:rsid w:val="00186348"/>
    <w:rsid w:val="00187836"/>
    <w:rsid w:val="0019633C"/>
    <w:rsid w:val="001971D2"/>
    <w:rsid w:val="001A041B"/>
    <w:rsid w:val="001A529E"/>
    <w:rsid w:val="001B210E"/>
    <w:rsid w:val="001B3AD6"/>
    <w:rsid w:val="001C45A9"/>
    <w:rsid w:val="001C56F7"/>
    <w:rsid w:val="001D04D3"/>
    <w:rsid w:val="001D096D"/>
    <w:rsid w:val="001D0DAE"/>
    <w:rsid w:val="001D3657"/>
    <w:rsid w:val="001D3DC1"/>
    <w:rsid w:val="001D5586"/>
    <w:rsid w:val="001D5B19"/>
    <w:rsid w:val="001D6934"/>
    <w:rsid w:val="001E5F8D"/>
    <w:rsid w:val="001F0CC8"/>
    <w:rsid w:val="001F1121"/>
    <w:rsid w:val="001F2850"/>
    <w:rsid w:val="001F484A"/>
    <w:rsid w:val="001F5FF4"/>
    <w:rsid w:val="00200255"/>
    <w:rsid w:val="00203F13"/>
    <w:rsid w:val="002178A6"/>
    <w:rsid w:val="00225CFC"/>
    <w:rsid w:val="00226101"/>
    <w:rsid w:val="00232F83"/>
    <w:rsid w:val="00234B39"/>
    <w:rsid w:val="00242C88"/>
    <w:rsid w:val="002435B9"/>
    <w:rsid w:val="002448C0"/>
    <w:rsid w:val="00246B7A"/>
    <w:rsid w:val="0025023A"/>
    <w:rsid w:val="002521AD"/>
    <w:rsid w:val="0026038B"/>
    <w:rsid w:val="00260C33"/>
    <w:rsid w:val="0026447D"/>
    <w:rsid w:val="00270A8F"/>
    <w:rsid w:val="0027101E"/>
    <w:rsid w:val="0027154F"/>
    <w:rsid w:val="00274F2D"/>
    <w:rsid w:val="00283FE8"/>
    <w:rsid w:val="00287645"/>
    <w:rsid w:val="00290F84"/>
    <w:rsid w:val="00293DFB"/>
    <w:rsid w:val="002A08EC"/>
    <w:rsid w:val="002A0B57"/>
    <w:rsid w:val="002B304A"/>
    <w:rsid w:val="002C0A50"/>
    <w:rsid w:val="002C0A92"/>
    <w:rsid w:val="002C1F20"/>
    <w:rsid w:val="002C2B5D"/>
    <w:rsid w:val="002C2BAB"/>
    <w:rsid w:val="002C57EE"/>
    <w:rsid w:val="002C7DE7"/>
    <w:rsid w:val="002D43EC"/>
    <w:rsid w:val="002D4ED9"/>
    <w:rsid w:val="002D6644"/>
    <w:rsid w:val="002E0757"/>
    <w:rsid w:val="002E17EC"/>
    <w:rsid w:val="002E651C"/>
    <w:rsid w:val="002E6A4B"/>
    <w:rsid w:val="002F7C00"/>
    <w:rsid w:val="00300189"/>
    <w:rsid w:val="00300814"/>
    <w:rsid w:val="0030219F"/>
    <w:rsid w:val="00303304"/>
    <w:rsid w:val="003037E9"/>
    <w:rsid w:val="00306A6B"/>
    <w:rsid w:val="00310FA4"/>
    <w:rsid w:val="00314626"/>
    <w:rsid w:val="00314A5A"/>
    <w:rsid w:val="003214AE"/>
    <w:rsid w:val="003217E2"/>
    <w:rsid w:val="00326D2D"/>
    <w:rsid w:val="00332DA5"/>
    <w:rsid w:val="00337E8D"/>
    <w:rsid w:val="00342CAD"/>
    <w:rsid w:val="0034551F"/>
    <w:rsid w:val="00350AAE"/>
    <w:rsid w:val="00350E6E"/>
    <w:rsid w:val="00352480"/>
    <w:rsid w:val="00360CD4"/>
    <w:rsid w:val="00363A3F"/>
    <w:rsid w:val="00364490"/>
    <w:rsid w:val="00364F8B"/>
    <w:rsid w:val="003733ED"/>
    <w:rsid w:val="00376517"/>
    <w:rsid w:val="00377BB1"/>
    <w:rsid w:val="003803AD"/>
    <w:rsid w:val="003807C1"/>
    <w:rsid w:val="003826E7"/>
    <w:rsid w:val="00384734"/>
    <w:rsid w:val="0039006A"/>
    <w:rsid w:val="00391943"/>
    <w:rsid w:val="003947DF"/>
    <w:rsid w:val="00394D7D"/>
    <w:rsid w:val="00395BED"/>
    <w:rsid w:val="003A090A"/>
    <w:rsid w:val="003A4C47"/>
    <w:rsid w:val="003B075E"/>
    <w:rsid w:val="003B7F2E"/>
    <w:rsid w:val="003C0FA1"/>
    <w:rsid w:val="003E2FC7"/>
    <w:rsid w:val="003E4876"/>
    <w:rsid w:val="003F51C7"/>
    <w:rsid w:val="004032FE"/>
    <w:rsid w:val="00407E0B"/>
    <w:rsid w:val="004133DA"/>
    <w:rsid w:val="00413D67"/>
    <w:rsid w:val="004147DB"/>
    <w:rsid w:val="0041480C"/>
    <w:rsid w:val="00414BA4"/>
    <w:rsid w:val="00422EEA"/>
    <w:rsid w:val="00424F05"/>
    <w:rsid w:val="004271C1"/>
    <w:rsid w:val="00430CC7"/>
    <w:rsid w:val="00431FB5"/>
    <w:rsid w:val="00442005"/>
    <w:rsid w:val="00451B11"/>
    <w:rsid w:val="00452B9E"/>
    <w:rsid w:val="004530CC"/>
    <w:rsid w:val="00454A30"/>
    <w:rsid w:val="00460ABE"/>
    <w:rsid w:val="0046298E"/>
    <w:rsid w:val="00462E18"/>
    <w:rsid w:val="00473889"/>
    <w:rsid w:val="00477B9A"/>
    <w:rsid w:val="00487E79"/>
    <w:rsid w:val="00487EC7"/>
    <w:rsid w:val="00496E0D"/>
    <w:rsid w:val="004A3B5A"/>
    <w:rsid w:val="004B54BD"/>
    <w:rsid w:val="004C595D"/>
    <w:rsid w:val="004E1AB9"/>
    <w:rsid w:val="004F7230"/>
    <w:rsid w:val="00506408"/>
    <w:rsid w:val="00512260"/>
    <w:rsid w:val="005128F8"/>
    <w:rsid w:val="00516FF9"/>
    <w:rsid w:val="00520652"/>
    <w:rsid w:val="005216BC"/>
    <w:rsid w:val="00522436"/>
    <w:rsid w:val="005252AF"/>
    <w:rsid w:val="00525BE1"/>
    <w:rsid w:val="005419C8"/>
    <w:rsid w:val="00541E75"/>
    <w:rsid w:val="00544763"/>
    <w:rsid w:val="00547C25"/>
    <w:rsid w:val="00561AFD"/>
    <w:rsid w:val="00562A9A"/>
    <w:rsid w:val="00565C5F"/>
    <w:rsid w:val="005733B5"/>
    <w:rsid w:val="0058717D"/>
    <w:rsid w:val="00591A7B"/>
    <w:rsid w:val="00596AA3"/>
    <w:rsid w:val="005A1B74"/>
    <w:rsid w:val="005A7FE2"/>
    <w:rsid w:val="005B1CBD"/>
    <w:rsid w:val="005B33F1"/>
    <w:rsid w:val="005B4D55"/>
    <w:rsid w:val="005B6555"/>
    <w:rsid w:val="005C33CC"/>
    <w:rsid w:val="005C52D8"/>
    <w:rsid w:val="005C6940"/>
    <w:rsid w:val="005D0914"/>
    <w:rsid w:val="005D173C"/>
    <w:rsid w:val="005F0AC2"/>
    <w:rsid w:val="005F42BB"/>
    <w:rsid w:val="005F7924"/>
    <w:rsid w:val="00601708"/>
    <w:rsid w:val="00601E8B"/>
    <w:rsid w:val="00603E98"/>
    <w:rsid w:val="00606D9C"/>
    <w:rsid w:val="00606DCF"/>
    <w:rsid w:val="006074BE"/>
    <w:rsid w:val="00607591"/>
    <w:rsid w:val="00613DAD"/>
    <w:rsid w:val="00622ABB"/>
    <w:rsid w:val="0062567C"/>
    <w:rsid w:val="00643F2B"/>
    <w:rsid w:val="00652312"/>
    <w:rsid w:val="00652B26"/>
    <w:rsid w:val="00655FF0"/>
    <w:rsid w:val="006563FB"/>
    <w:rsid w:val="0065774F"/>
    <w:rsid w:val="00661855"/>
    <w:rsid w:val="006622B5"/>
    <w:rsid w:val="006675BD"/>
    <w:rsid w:val="00670977"/>
    <w:rsid w:val="0068202D"/>
    <w:rsid w:val="00684F3B"/>
    <w:rsid w:val="00685AE0"/>
    <w:rsid w:val="00686AA6"/>
    <w:rsid w:val="00694CF4"/>
    <w:rsid w:val="006A35F8"/>
    <w:rsid w:val="006A4D31"/>
    <w:rsid w:val="006A53DA"/>
    <w:rsid w:val="006A5AF6"/>
    <w:rsid w:val="006A6F92"/>
    <w:rsid w:val="006B21CF"/>
    <w:rsid w:val="006D21BC"/>
    <w:rsid w:val="006D2438"/>
    <w:rsid w:val="006E29BC"/>
    <w:rsid w:val="006F670C"/>
    <w:rsid w:val="00702563"/>
    <w:rsid w:val="00711AF5"/>
    <w:rsid w:val="00716977"/>
    <w:rsid w:val="00725B86"/>
    <w:rsid w:val="007316E1"/>
    <w:rsid w:val="007356D4"/>
    <w:rsid w:val="007415E1"/>
    <w:rsid w:val="00743799"/>
    <w:rsid w:val="00744010"/>
    <w:rsid w:val="007447A0"/>
    <w:rsid w:val="00746D0B"/>
    <w:rsid w:val="00754E00"/>
    <w:rsid w:val="007567B8"/>
    <w:rsid w:val="007623B7"/>
    <w:rsid w:val="00773321"/>
    <w:rsid w:val="00777895"/>
    <w:rsid w:val="007818B3"/>
    <w:rsid w:val="00782BB4"/>
    <w:rsid w:val="00790B02"/>
    <w:rsid w:val="00791A8E"/>
    <w:rsid w:val="00793EF0"/>
    <w:rsid w:val="00794FEE"/>
    <w:rsid w:val="007A3B89"/>
    <w:rsid w:val="007A60D5"/>
    <w:rsid w:val="007B00B3"/>
    <w:rsid w:val="007B253D"/>
    <w:rsid w:val="007B4355"/>
    <w:rsid w:val="007B6BD0"/>
    <w:rsid w:val="007C191B"/>
    <w:rsid w:val="007C335C"/>
    <w:rsid w:val="007D4662"/>
    <w:rsid w:val="007D6C9B"/>
    <w:rsid w:val="007E1439"/>
    <w:rsid w:val="007E4E3E"/>
    <w:rsid w:val="007F0109"/>
    <w:rsid w:val="007F0793"/>
    <w:rsid w:val="007F1CE7"/>
    <w:rsid w:val="007F1FA3"/>
    <w:rsid w:val="007F3D53"/>
    <w:rsid w:val="007F7705"/>
    <w:rsid w:val="00801791"/>
    <w:rsid w:val="00804DEB"/>
    <w:rsid w:val="00805B60"/>
    <w:rsid w:val="0080636A"/>
    <w:rsid w:val="00810E56"/>
    <w:rsid w:val="00817F96"/>
    <w:rsid w:val="00826912"/>
    <w:rsid w:val="00826B85"/>
    <w:rsid w:val="008321CE"/>
    <w:rsid w:val="00842FC7"/>
    <w:rsid w:val="00850F6A"/>
    <w:rsid w:val="00856CD5"/>
    <w:rsid w:val="008728D3"/>
    <w:rsid w:val="00876080"/>
    <w:rsid w:val="008817CE"/>
    <w:rsid w:val="00881B04"/>
    <w:rsid w:val="00890334"/>
    <w:rsid w:val="008910F5"/>
    <w:rsid w:val="00892A22"/>
    <w:rsid w:val="00893424"/>
    <w:rsid w:val="008977EB"/>
    <w:rsid w:val="008B0037"/>
    <w:rsid w:val="008C10CC"/>
    <w:rsid w:val="008C221A"/>
    <w:rsid w:val="008C46DC"/>
    <w:rsid w:val="008E2A6E"/>
    <w:rsid w:val="008E5AD8"/>
    <w:rsid w:val="008F0313"/>
    <w:rsid w:val="008F1557"/>
    <w:rsid w:val="008F2A06"/>
    <w:rsid w:val="008F5134"/>
    <w:rsid w:val="008F62F4"/>
    <w:rsid w:val="00900F25"/>
    <w:rsid w:val="00902E97"/>
    <w:rsid w:val="009405AC"/>
    <w:rsid w:val="00942E7F"/>
    <w:rsid w:val="00946A85"/>
    <w:rsid w:val="00950ADB"/>
    <w:rsid w:val="00953B32"/>
    <w:rsid w:val="00956345"/>
    <w:rsid w:val="00956B6B"/>
    <w:rsid w:val="00957507"/>
    <w:rsid w:val="009678FB"/>
    <w:rsid w:val="00972E11"/>
    <w:rsid w:val="00973C48"/>
    <w:rsid w:val="00981A2A"/>
    <w:rsid w:val="0099537F"/>
    <w:rsid w:val="009A094F"/>
    <w:rsid w:val="009A442C"/>
    <w:rsid w:val="009A4977"/>
    <w:rsid w:val="009A654D"/>
    <w:rsid w:val="009B0851"/>
    <w:rsid w:val="009B3717"/>
    <w:rsid w:val="009C060A"/>
    <w:rsid w:val="009C0DC9"/>
    <w:rsid w:val="009D1699"/>
    <w:rsid w:val="009D7FB2"/>
    <w:rsid w:val="009E1402"/>
    <w:rsid w:val="009E407F"/>
    <w:rsid w:val="009E48D8"/>
    <w:rsid w:val="009E4A36"/>
    <w:rsid w:val="009F0266"/>
    <w:rsid w:val="009F1539"/>
    <w:rsid w:val="009F2C54"/>
    <w:rsid w:val="009F54A0"/>
    <w:rsid w:val="00A02390"/>
    <w:rsid w:val="00A04FB4"/>
    <w:rsid w:val="00A06BEA"/>
    <w:rsid w:val="00A07678"/>
    <w:rsid w:val="00A102F3"/>
    <w:rsid w:val="00A1360E"/>
    <w:rsid w:val="00A156EF"/>
    <w:rsid w:val="00A1671F"/>
    <w:rsid w:val="00A16D8F"/>
    <w:rsid w:val="00A17545"/>
    <w:rsid w:val="00A178F4"/>
    <w:rsid w:val="00A32EED"/>
    <w:rsid w:val="00A34209"/>
    <w:rsid w:val="00A35EA3"/>
    <w:rsid w:val="00A4331B"/>
    <w:rsid w:val="00A435E9"/>
    <w:rsid w:val="00A45842"/>
    <w:rsid w:val="00A54DA0"/>
    <w:rsid w:val="00A60A35"/>
    <w:rsid w:val="00A66227"/>
    <w:rsid w:val="00A66C16"/>
    <w:rsid w:val="00A670DE"/>
    <w:rsid w:val="00A708F8"/>
    <w:rsid w:val="00A7669B"/>
    <w:rsid w:val="00A901B9"/>
    <w:rsid w:val="00AA11E9"/>
    <w:rsid w:val="00AA12E7"/>
    <w:rsid w:val="00AB13CF"/>
    <w:rsid w:val="00AB277F"/>
    <w:rsid w:val="00AB2890"/>
    <w:rsid w:val="00AB5C94"/>
    <w:rsid w:val="00AB712D"/>
    <w:rsid w:val="00AC52A2"/>
    <w:rsid w:val="00AC66F4"/>
    <w:rsid w:val="00AD03B6"/>
    <w:rsid w:val="00AD56C8"/>
    <w:rsid w:val="00AD6F13"/>
    <w:rsid w:val="00AD78B6"/>
    <w:rsid w:val="00AE71C3"/>
    <w:rsid w:val="00AF0403"/>
    <w:rsid w:val="00AF10A4"/>
    <w:rsid w:val="00AF2C7B"/>
    <w:rsid w:val="00AF3851"/>
    <w:rsid w:val="00AF3EE7"/>
    <w:rsid w:val="00B015FD"/>
    <w:rsid w:val="00B075B2"/>
    <w:rsid w:val="00B1077B"/>
    <w:rsid w:val="00B11479"/>
    <w:rsid w:val="00B13295"/>
    <w:rsid w:val="00B13D15"/>
    <w:rsid w:val="00B244CA"/>
    <w:rsid w:val="00B35E7C"/>
    <w:rsid w:val="00B36BF8"/>
    <w:rsid w:val="00B37683"/>
    <w:rsid w:val="00B40DE5"/>
    <w:rsid w:val="00B46C68"/>
    <w:rsid w:val="00B50C0A"/>
    <w:rsid w:val="00B56151"/>
    <w:rsid w:val="00B619AF"/>
    <w:rsid w:val="00B62598"/>
    <w:rsid w:val="00B70669"/>
    <w:rsid w:val="00B73527"/>
    <w:rsid w:val="00B82372"/>
    <w:rsid w:val="00BA129E"/>
    <w:rsid w:val="00BA5E33"/>
    <w:rsid w:val="00BA62E7"/>
    <w:rsid w:val="00BA7591"/>
    <w:rsid w:val="00BA7EB8"/>
    <w:rsid w:val="00BB1EE1"/>
    <w:rsid w:val="00BB3ACE"/>
    <w:rsid w:val="00BC1EF8"/>
    <w:rsid w:val="00BC3FAE"/>
    <w:rsid w:val="00BC4DFA"/>
    <w:rsid w:val="00BD32E8"/>
    <w:rsid w:val="00BD5C70"/>
    <w:rsid w:val="00BE070A"/>
    <w:rsid w:val="00BE47DB"/>
    <w:rsid w:val="00BE4FD6"/>
    <w:rsid w:val="00BF78AE"/>
    <w:rsid w:val="00C05153"/>
    <w:rsid w:val="00C109C9"/>
    <w:rsid w:val="00C220E7"/>
    <w:rsid w:val="00C5022F"/>
    <w:rsid w:val="00C51783"/>
    <w:rsid w:val="00C63757"/>
    <w:rsid w:val="00C65532"/>
    <w:rsid w:val="00C76CFA"/>
    <w:rsid w:val="00C87A19"/>
    <w:rsid w:val="00C91235"/>
    <w:rsid w:val="00C91A52"/>
    <w:rsid w:val="00C939C8"/>
    <w:rsid w:val="00C959F6"/>
    <w:rsid w:val="00CC39A0"/>
    <w:rsid w:val="00CC6F61"/>
    <w:rsid w:val="00CC725A"/>
    <w:rsid w:val="00CD2F32"/>
    <w:rsid w:val="00CD3822"/>
    <w:rsid w:val="00CD43BC"/>
    <w:rsid w:val="00CE1765"/>
    <w:rsid w:val="00CE4A61"/>
    <w:rsid w:val="00CE7582"/>
    <w:rsid w:val="00CF0BE1"/>
    <w:rsid w:val="00CF0E33"/>
    <w:rsid w:val="00CF3169"/>
    <w:rsid w:val="00D005AB"/>
    <w:rsid w:val="00D00796"/>
    <w:rsid w:val="00D13B6C"/>
    <w:rsid w:val="00D349AC"/>
    <w:rsid w:val="00D467FC"/>
    <w:rsid w:val="00D47AC8"/>
    <w:rsid w:val="00D52FDD"/>
    <w:rsid w:val="00D62A56"/>
    <w:rsid w:val="00D65D14"/>
    <w:rsid w:val="00D75B97"/>
    <w:rsid w:val="00D82B4C"/>
    <w:rsid w:val="00D85C79"/>
    <w:rsid w:val="00D87716"/>
    <w:rsid w:val="00D94177"/>
    <w:rsid w:val="00D97A8D"/>
    <w:rsid w:val="00DA0461"/>
    <w:rsid w:val="00DA0ACF"/>
    <w:rsid w:val="00DA38E2"/>
    <w:rsid w:val="00DA4475"/>
    <w:rsid w:val="00DA454D"/>
    <w:rsid w:val="00DA4579"/>
    <w:rsid w:val="00DB0B5A"/>
    <w:rsid w:val="00DB16D0"/>
    <w:rsid w:val="00DB1BCD"/>
    <w:rsid w:val="00DB2321"/>
    <w:rsid w:val="00DB7C99"/>
    <w:rsid w:val="00DC3917"/>
    <w:rsid w:val="00DC6EBE"/>
    <w:rsid w:val="00DD06E2"/>
    <w:rsid w:val="00DD070F"/>
    <w:rsid w:val="00DD3A0F"/>
    <w:rsid w:val="00DD7EA5"/>
    <w:rsid w:val="00DE51EF"/>
    <w:rsid w:val="00E0462E"/>
    <w:rsid w:val="00E128FD"/>
    <w:rsid w:val="00E156AE"/>
    <w:rsid w:val="00E23812"/>
    <w:rsid w:val="00E31B72"/>
    <w:rsid w:val="00E4755C"/>
    <w:rsid w:val="00E50239"/>
    <w:rsid w:val="00E50759"/>
    <w:rsid w:val="00E5141D"/>
    <w:rsid w:val="00E5353E"/>
    <w:rsid w:val="00E54F23"/>
    <w:rsid w:val="00E65E36"/>
    <w:rsid w:val="00E7287A"/>
    <w:rsid w:val="00E73C49"/>
    <w:rsid w:val="00E815FC"/>
    <w:rsid w:val="00E9041A"/>
    <w:rsid w:val="00E9226B"/>
    <w:rsid w:val="00E94E70"/>
    <w:rsid w:val="00EA5491"/>
    <w:rsid w:val="00EB331A"/>
    <w:rsid w:val="00EB74BC"/>
    <w:rsid w:val="00EC3EF7"/>
    <w:rsid w:val="00EC4437"/>
    <w:rsid w:val="00EC5F73"/>
    <w:rsid w:val="00ED3029"/>
    <w:rsid w:val="00EE1CF0"/>
    <w:rsid w:val="00EE3888"/>
    <w:rsid w:val="00EF1AE5"/>
    <w:rsid w:val="00F00D82"/>
    <w:rsid w:val="00F01635"/>
    <w:rsid w:val="00F025EA"/>
    <w:rsid w:val="00F02B55"/>
    <w:rsid w:val="00F06354"/>
    <w:rsid w:val="00F15CE5"/>
    <w:rsid w:val="00F20995"/>
    <w:rsid w:val="00F237FE"/>
    <w:rsid w:val="00F31386"/>
    <w:rsid w:val="00F318F9"/>
    <w:rsid w:val="00F36907"/>
    <w:rsid w:val="00F41417"/>
    <w:rsid w:val="00F417AC"/>
    <w:rsid w:val="00F4346F"/>
    <w:rsid w:val="00F50524"/>
    <w:rsid w:val="00F54D24"/>
    <w:rsid w:val="00F56699"/>
    <w:rsid w:val="00F6578F"/>
    <w:rsid w:val="00F67CB5"/>
    <w:rsid w:val="00F71659"/>
    <w:rsid w:val="00F7665C"/>
    <w:rsid w:val="00F803E1"/>
    <w:rsid w:val="00F80E27"/>
    <w:rsid w:val="00F8699F"/>
    <w:rsid w:val="00F93E17"/>
    <w:rsid w:val="00FA015A"/>
    <w:rsid w:val="00FA1D24"/>
    <w:rsid w:val="00FA501B"/>
    <w:rsid w:val="00FA5A0B"/>
    <w:rsid w:val="00FB394A"/>
    <w:rsid w:val="00FC6470"/>
    <w:rsid w:val="00FC69E6"/>
    <w:rsid w:val="00FE15B6"/>
    <w:rsid w:val="00FE3E1C"/>
    <w:rsid w:val="00FE5D72"/>
    <w:rsid w:val="00FE724A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595855"/>
  <w15:docId w15:val="{7A2A9D71-CAFF-455D-94A2-5EFEBDDF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A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DA0A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aliases w:val="Знак Знак"/>
    <w:basedOn w:val="a"/>
    <w:link w:val="a4"/>
    <w:uiPriority w:val="99"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link w:val="a3"/>
    <w:uiPriority w:val="99"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styleId="aa">
    <w:name w:val="List Paragraph"/>
    <w:aliases w:val="it_List1,Абзац списка литеральный,асз.Списка"/>
    <w:basedOn w:val="a"/>
    <w:uiPriority w:val="34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rsid w:val="001F1121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1F0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1F0C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1F0C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1F0C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1F0C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1F0C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1F0CC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1F0C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1F0CC8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1F0CC8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1F0CC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1F0CC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styleId="ae">
    <w:name w:val="Normal (Web)"/>
    <w:basedOn w:val="a"/>
    <w:uiPriority w:val="99"/>
    <w:unhideWhenUsed/>
    <w:rsid w:val="00037F03"/>
    <w:pPr>
      <w:spacing w:before="100" w:beforeAutospacing="1" w:after="100" w:afterAutospacing="1"/>
    </w:pPr>
  </w:style>
  <w:style w:type="paragraph" w:customStyle="1" w:styleId="xl94">
    <w:name w:val="xl94"/>
    <w:basedOn w:val="a"/>
    <w:rsid w:val="009F54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F54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9F5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F54A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F54A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9F54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9F54A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9A49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9A497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styleId="af">
    <w:name w:val="line number"/>
    <w:basedOn w:val="a0"/>
    <w:uiPriority w:val="99"/>
    <w:semiHidden/>
    <w:unhideWhenUsed/>
    <w:rsid w:val="00C5022F"/>
  </w:style>
  <w:style w:type="paragraph" w:customStyle="1" w:styleId="xl105">
    <w:name w:val="xl105"/>
    <w:basedOn w:val="a"/>
    <w:rsid w:val="00AB71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AB71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AB71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AB712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B71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B71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AB71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AB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B7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10">
    <w:name w:val="Заголовок 1 Знак"/>
    <w:basedOn w:val="a0"/>
    <w:link w:val="1"/>
    <w:uiPriority w:val="9"/>
    <w:rsid w:val="00DA0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ormattext">
    <w:name w:val="formattext"/>
    <w:basedOn w:val="a"/>
    <w:rsid w:val="00DA0ACF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rsid w:val="00DA0ACF"/>
    <w:pPr>
      <w:spacing w:after="120" w:line="480" w:lineRule="auto"/>
    </w:pPr>
    <w:rPr>
      <w:rFonts w:ascii="Calibri" w:eastAsia="Calibri" w:hAnsi="Calibri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A0ACF"/>
  </w:style>
  <w:style w:type="paragraph" w:customStyle="1" w:styleId="11">
    <w:name w:val="Абзац списка1"/>
    <w:basedOn w:val="a"/>
    <w:rsid w:val="00DA0A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0">
    <w:name w:val="Абзац"/>
    <w:basedOn w:val="a"/>
    <w:link w:val="af1"/>
    <w:rsid w:val="00DA0ACF"/>
    <w:pPr>
      <w:spacing w:before="120" w:after="60"/>
      <w:ind w:firstLine="426"/>
      <w:jc w:val="both"/>
    </w:pPr>
    <w:rPr>
      <w:rFonts w:eastAsia="Calibri"/>
    </w:rPr>
  </w:style>
  <w:style w:type="character" w:customStyle="1" w:styleId="af1">
    <w:name w:val="Абзац Знак"/>
    <w:link w:val="af0"/>
    <w:locked/>
    <w:rsid w:val="00DA0ACF"/>
    <w:rPr>
      <w:rFonts w:ascii="Times New Roman" w:hAnsi="Times New Roman"/>
      <w:sz w:val="24"/>
      <w:szCs w:val="24"/>
    </w:rPr>
  </w:style>
  <w:style w:type="character" w:styleId="af2">
    <w:name w:val="Emphasis"/>
    <w:basedOn w:val="a0"/>
    <w:uiPriority w:val="20"/>
    <w:qFormat/>
    <w:locked/>
    <w:rsid w:val="00DA0A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AFEC82DEFDB794DC1378A5299DC977B16F6B576B5AF3959022ABBDADE7742914D48D3A29D3B4BFEB5006B9T3NCH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0CA0419CDB9212EEF8EE20ACD9A0EF08A056FA636A62DC3134FCD030BACE1DBA9B80C6A744AC49139543F60c1Z2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0D459DE155C9BA94B041810B2245345FD5738FB097C7484E96E5E7049B3EC8A406DBE6E718AFADAE5F94F1DDP6H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AFF92-A450-4657-AF3B-FA9FDA48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5178</Words>
  <Characters>29520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Краева Ольга Витальевна</cp:lastModifiedBy>
  <cp:revision>2</cp:revision>
  <cp:lastPrinted>2021-11-10T07:16:00Z</cp:lastPrinted>
  <dcterms:created xsi:type="dcterms:W3CDTF">2022-10-27T11:56:00Z</dcterms:created>
  <dcterms:modified xsi:type="dcterms:W3CDTF">2022-10-27T11:56:00Z</dcterms:modified>
</cp:coreProperties>
</file>