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3F12DA">
        <w:rPr>
          <w:sz w:val="26"/>
          <w:szCs w:val="26"/>
        </w:rPr>
        <w:t>дью 10119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3F12DA">
        <w:t>86:17:0010614:17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</w:t>
      </w:r>
      <w:r w:rsidR="003F12DA">
        <w:rPr>
          <w:sz w:val="26"/>
          <w:szCs w:val="26"/>
        </w:rPr>
        <w:t>тва производственных объектов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3F12DA">
        <w:rPr>
          <w:sz w:val="26"/>
          <w:szCs w:val="26"/>
        </w:rPr>
        <w:t>04 апреля</w:t>
      </w:r>
      <w:r w:rsidR="00C046A7">
        <w:rPr>
          <w:sz w:val="26"/>
          <w:szCs w:val="26"/>
        </w:rPr>
        <w:t xml:space="preserve"> </w:t>
      </w:r>
      <w:r w:rsidR="003F12DA">
        <w:rPr>
          <w:sz w:val="26"/>
          <w:szCs w:val="26"/>
        </w:rPr>
        <w:t>2023</w:t>
      </w:r>
      <w:bookmarkStart w:id="0" w:name="_GoBack"/>
      <w:bookmarkEnd w:id="0"/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3F12DA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64A5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2023-04-03T14:10:00Z</dcterms:created>
  <dcterms:modified xsi:type="dcterms:W3CDTF">2023-04-03T14:10:00Z</dcterms:modified>
</cp:coreProperties>
</file>