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4579DC" w:rsidRDefault="00C91637" w:rsidP="00C91637">
      <w:pPr>
        <w:jc w:val="center"/>
        <w:rPr>
          <w:sz w:val="26"/>
          <w:szCs w:val="26"/>
        </w:rPr>
      </w:pPr>
    </w:p>
    <w:p w:rsidR="00C91637" w:rsidRPr="002F4605" w:rsidRDefault="00C91637" w:rsidP="003A3AA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F7544E">
        <w:rPr>
          <w:sz w:val="26"/>
          <w:szCs w:val="26"/>
        </w:rPr>
        <w:t>дью 15597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F7544E">
        <w:t>86:17:0010111:40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F7544E">
        <w:rPr>
          <w:sz w:val="26"/>
          <w:szCs w:val="26"/>
        </w:rPr>
        <w:t>, 11 микрорайон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7544E">
        <w:rPr>
          <w:sz w:val="26"/>
          <w:szCs w:val="26"/>
        </w:rPr>
        <w:t>ля многоэтажной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F7544E">
        <w:rPr>
          <w:sz w:val="26"/>
          <w:szCs w:val="26"/>
        </w:rPr>
        <w:t>19</w:t>
      </w:r>
      <w:r w:rsidR="0044143B">
        <w:rPr>
          <w:sz w:val="26"/>
          <w:szCs w:val="26"/>
        </w:rPr>
        <w:t xml:space="preserve"> </w:t>
      </w:r>
      <w:r w:rsidR="00F7544E">
        <w:rPr>
          <w:sz w:val="26"/>
          <w:szCs w:val="26"/>
        </w:rPr>
        <w:t>ноября</w:t>
      </w:r>
      <w:r w:rsidR="00C046A7">
        <w:rPr>
          <w:sz w:val="26"/>
          <w:szCs w:val="26"/>
        </w:rPr>
        <w:t xml:space="preserve"> </w:t>
      </w:r>
      <w:r w:rsidR="00C83125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B72B8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F7544E">
        <w:rPr>
          <w:sz w:val="26"/>
          <w:szCs w:val="26"/>
        </w:rPr>
        <w:t>ого участка сроком на 108</w:t>
      </w:r>
      <w:r w:rsidR="00C83125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543C14">
        <w:rPr>
          <w:sz w:val="26"/>
          <w:szCs w:val="26"/>
        </w:rPr>
        <w:t>Обществу с ограниченной</w:t>
      </w:r>
      <w:r w:rsidR="007573F2">
        <w:rPr>
          <w:sz w:val="26"/>
          <w:szCs w:val="26"/>
        </w:rPr>
        <w:t xml:space="preserve"> ответственнос</w:t>
      </w:r>
      <w:r w:rsidR="00F7544E">
        <w:rPr>
          <w:sz w:val="26"/>
          <w:szCs w:val="26"/>
        </w:rPr>
        <w:t>тью «Управляющая компания «Центр Менеджмент</w:t>
      </w:r>
      <w:r w:rsidR="00543C14">
        <w:rPr>
          <w:sz w:val="26"/>
          <w:szCs w:val="26"/>
        </w:rPr>
        <w:t>»</w:t>
      </w:r>
      <w:r w:rsidR="000754AB">
        <w:rPr>
          <w:sz w:val="26"/>
          <w:szCs w:val="26"/>
        </w:rPr>
        <w:t xml:space="preserve"> Доверительному управляющему Закрытым </w:t>
      </w:r>
      <w:proofErr w:type="gramStart"/>
      <w:r w:rsidR="000754AB">
        <w:rPr>
          <w:sz w:val="26"/>
          <w:szCs w:val="26"/>
        </w:rPr>
        <w:t>паевым инвестиционным фондом</w:t>
      </w:r>
      <w:proofErr w:type="gramEnd"/>
      <w:r w:rsidR="000754AB">
        <w:rPr>
          <w:sz w:val="26"/>
          <w:szCs w:val="26"/>
        </w:rPr>
        <w:t xml:space="preserve"> комбинированным «</w:t>
      </w:r>
      <w:proofErr w:type="spellStart"/>
      <w:r w:rsidR="000754AB">
        <w:rPr>
          <w:sz w:val="26"/>
          <w:szCs w:val="26"/>
        </w:rPr>
        <w:t>Сибпромстрой</w:t>
      </w:r>
      <w:proofErr w:type="spellEnd"/>
      <w:r w:rsidR="000754AB">
        <w:rPr>
          <w:sz w:val="26"/>
          <w:szCs w:val="26"/>
        </w:rPr>
        <w:t xml:space="preserve"> </w:t>
      </w:r>
      <w:proofErr w:type="spellStart"/>
      <w:r w:rsidR="000754AB">
        <w:rPr>
          <w:sz w:val="26"/>
          <w:szCs w:val="26"/>
        </w:rPr>
        <w:t>Югория</w:t>
      </w:r>
      <w:proofErr w:type="spellEnd"/>
      <w:r w:rsidR="000754AB">
        <w:rPr>
          <w:sz w:val="26"/>
          <w:szCs w:val="26"/>
        </w:rPr>
        <w:t>»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32A6D"/>
    <w:rsid w:val="00233AA6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775FA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3</cp:revision>
  <cp:lastPrinted>2017-06-19T06:38:00Z</cp:lastPrinted>
  <dcterms:created xsi:type="dcterms:W3CDTF">2019-11-18T06:46:00Z</dcterms:created>
  <dcterms:modified xsi:type="dcterms:W3CDTF">2019-11-18T07:01:00Z</dcterms:modified>
</cp:coreProperties>
</file>