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84" w:rsidRPr="00860D84" w:rsidRDefault="00860D84" w:rsidP="00860D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pPr w:leftFromText="180" w:rightFromText="180" w:bottomFromText="200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3112"/>
      </w:tblGrid>
      <w:tr w:rsidR="007F63DB" w:rsidRPr="007F63DB" w:rsidTr="00D96855">
        <w:trPr>
          <w:trHeight w:val="876"/>
        </w:trPr>
        <w:tc>
          <w:tcPr>
            <w:tcW w:w="3112" w:type="dxa"/>
            <w:hideMark/>
          </w:tcPr>
          <w:p w:rsidR="007F63DB" w:rsidRPr="007F63DB" w:rsidRDefault="007F63DB" w:rsidP="007F63DB">
            <w:pPr>
              <w:autoSpaceDE w:val="0"/>
              <w:autoSpaceDN w:val="0"/>
              <w:adjustRightInd w:val="0"/>
              <w:spacing w:after="0"/>
              <w:ind w:left="56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3DB">
              <w:rPr>
                <w:rFonts w:ascii="Times New Roman" w:hAnsi="Times New Roman"/>
                <w:caps/>
                <w:sz w:val="28"/>
                <w:szCs w:val="28"/>
              </w:rPr>
              <w:t>проект</w:t>
            </w:r>
            <w:r w:rsidRPr="007F63D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7F63DB" w:rsidRPr="007F63DB" w:rsidRDefault="007F63DB" w:rsidP="007F63DB">
            <w:pPr>
              <w:autoSpaceDE w:val="0"/>
              <w:autoSpaceDN w:val="0"/>
              <w:adjustRightInd w:val="0"/>
              <w:spacing w:after="0"/>
              <w:ind w:left="56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3DB">
              <w:rPr>
                <w:rFonts w:ascii="Times New Roman" w:eastAsia="Times New Roman" w:hAnsi="Times New Roman"/>
                <w:sz w:val="26"/>
                <w:szCs w:val="26"/>
              </w:rPr>
              <w:t>вносится главой</w:t>
            </w:r>
          </w:p>
          <w:p w:rsidR="007F63DB" w:rsidRPr="007F63DB" w:rsidRDefault="007F63DB" w:rsidP="007F63DB">
            <w:pPr>
              <w:autoSpaceDE w:val="0"/>
              <w:autoSpaceDN w:val="0"/>
              <w:adjustRightInd w:val="0"/>
              <w:spacing w:after="0"/>
              <w:ind w:left="56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3DB">
              <w:rPr>
                <w:rFonts w:ascii="Times New Roman" w:eastAsia="Times New Roman" w:hAnsi="Times New Roman"/>
                <w:sz w:val="26"/>
                <w:szCs w:val="26"/>
              </w:rPr>
              <w:t>города Когалыма</w:t>
            </w:r>
          </w:p>
        </w:tc>
      </w:tr>
    </w:tbl>
    <w:p w:rsidR="007F63DB" w:rsidRPr="007F63DB" w:rsidRDefault="007F63DB" w:rsidP="007F63D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63D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7CBB753B" wp14:editId="3E8D6154">
            <wp:simplePos x="0" y="0"/>
            <wp:positionH relativeFrom="margin">
              <wp:posOffset>2404745</wp:posOffset>
            </wp:positionH>
            <wp:positionV relativeFrom="paragraph">
              <wp:posOffset>-511810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3DB" w:rsidRPr="007F63DB" w:rsidRDefault="007F63DB" w:rsidP="007F63DB">
      <w:pPr>
        <w:widowControl w:val="0"/>
        <w:autoSpaceDE w:val="0"/>
        <w:autoSpaceDN w:val="0"/>
        <w:adjustRightInd w:val="0"/>
        <w:spacing w:after="0" w:line="240" w:lineRule="auto"/>
        <w:ind w:firstLine="4445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F63DB" w:rsidRPr="007F63DB" w:rsidRDefault="007F63DB" w:rsidP="007F63DB">
      <w:pPr>
        <w:widowControl w:val="0"/>
        <w:autoSpaceDE w:val="0"/>
        <w:autoSpaceDN w:val="0"/>
        <w:adjustRightInd w:val="0"/>
        <w:spacing w:after="0" w:line="240" w:lineRule="auto"/>
        <w:ind w:left="2832" w:right="28" w:firstLine="708"/>
        <w:rPr>
          <w:rFonts w:ascii="Times New Roman" w:hAnsi="Times New Roman"/>
          <w:b/>
          <w:caps/>
          <w:color w:val="3366FF"/>
          <w:sz w:val="32"/>
          <w:szCs w:val="32"/>
        </w:rPr>
      </w:pPr>
      <w:r w:rsidRPr="007F63DB">
        <w:rPr>
          <w:rFonts w:ascii="Times New Roman" w:hAnsi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7F63DB" w:rsidRPr="007F63DB" w:rsidRDefault="007F63DB" w:rsidP="007F63DB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hAnsi="Times New Roman"/>
          <w:b/>
          <w:caps/>
          <w:color w:val="3366FF"/>
          <w:sz w:val="32"/>
          <w:szCs w:val="32"/>
          <w:lang w:eastAsia="ru-RU"/>
        </w:rPr>
      </w:pPr>
      <w:r w:rsidRPr="007F63DB">
        <w:rPr>
          <w:rFonts w:ascii="Times New Roman" w:hAnsi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7F63DB" w:rsidRPr="007F63DB" w:rsidRDefault="007F63DB" w:rsidP="007F63DB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hAnsi="Times New Roman"/>
          <w:b/>
          <w:color w:val="3366FF"/>
          <w:sz w:val="28"/>
          <w:szCs w:val="28"/>
          <w:lang w:eastAsia="ru-RU"/>
        </w:rPr>
      </w:pPr>
      <w:r w:rsidRPr="007F63DB">
        <w:rPr>
          <w:rFonts w:ascii="Times New Roman" w:hAnsi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7F63DB" w:rsidRPr="007F63DB" w:rsidRDefault="007F63DB" w:rsidP="007F63DB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color w:val="3366FF"/>
          <w:sz w:val="2"/>
          <w:szCs w:val="20"/>
          <w:lang w:eastAsia="ru-RU"/>
        </w:rPr>
      </w:pPr>
    </w:p>
    <w:p w:rsidR="007F63DB" w:rsidRPr="007F63DB" w:rsidRDefault="007F63DB" w:rsidP="007F63DB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0"/>
          <w:szCs w:val="20"/>
          <w:lang w:eastAsia="ru-RU"/>
        </w:rPr>
      </w:pPr>
    </w:p>
    <w:p w:rsidR="007F63DB" w:rsidRPr="007F63DB" w:rsidRDefault="007F63DB" w:rsidP="007F63DB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6"/>
          <w:szCs w:val="26"/>
          <w:lang w:eastAsia="ru-RU"/>
        </w:rPr>
      </w:pPr>
      <w:r w:rsidRPr="007F63DB">
        <w:rPr>
          <w:rFonts w:ascii="Times New Roman" w:hAnsi="Times New Roman"/>
          <w:color w:val="3366FF"/>
          <w:sz w:val="26"/>
          <w:szCs w:val="26"/>
          <w:lang w:eastAsia="ru-RU"/>
        </w:rPr>
        <w:t xml:space="preserve">От «___»_______________20___г.                                                   №_______ </w:t>
      </w:r>
    </w:p>
    <w:p w:rsidR="00860D84" w:rsidRPr="00860D84" w:rsidRDefault="00860D84" w:rsidP="00860D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860D84" w:rsidRPr="00860D84" w:rsidRDefault="00860D84" w:rsidP="00860D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860D84" w:rsidRPr="00860D84" w:rsidRDefault="00860D84" w:rsidP="00860D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860D84" w:rsidRPr="00860D84" w:rsidRDefault="00860D84" w:rsidP="00860D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860D84" w:rsidRDefault="00860D84" w:rsidP="00860D8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60D84" w:rsidRPr="00860D84" w:rsidRDefault="00860D84" w:rsidP="00860D8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860D84">
        <w:rPr>
          <w:rFonts w:ascii="Times New Roman" w:hAnsi="Times New Roman" w:cs="Times New Roman"/>
          <w:b w:val="0"/>
          <w:sz w:val="26"/>
          <w:szCs w:val="26"/>
        </w:rPr>
        <w:t>Об одобрении предложений о внесении</w:t>
      </w:r>
    </w:p>
    <w:p w:rsidR="00860D84" w:rsidRPr="00860D84" w:rsidRDefault="00860D84" w:rsidP="00860D8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860D84">
        <w:rPr>
          <w:rFonts w:ascii="Times New Roman" w:hAnsi="Times New Roman" w:cs="Times New Roman"/>
          <w:b w:val="0"/>
          <w:sz w:val="26"/>
          <w:szCs w:val="26"/>
        </w:rPr>
        <w:t>изменений в муниципальную программу</w:t>
      </w:r>
    </w:p>
    <w:p w:rsidR="002D46E8" w:rsidRPr="002D46E8" w:rsidRDefault="00860D84" w:rsidP="002D46E8">
      <w:pPr>
        <w:pStyle w:val="ConsPlusTitle"/>
        <w:widowControl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D4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«</w:t>
      </w:r>
      <w:r w:rsidR="002D46E8" w:rsidRPr="002D4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Укрепление межнационального и </w:t>
      </w:r>
    </w:p>
    <w:p w:rsidR="002D46E8" w:rsidRPr="002D46E8" w:rsidRDefault="002D46E8" w:rsidP="002D46E8">
      <w:pPr>
        <w:pStyle w:val="ConsPlusTitle"/>
        <w:widowControl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D4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межконфессионального согласия, </w:t>
      </w:r>
    </w:p>
    <w:p w:rsidR="002D46E8" w:rsidRPr="002D46E8" w:rsidRDefault="002D46E8" w:rsidP="002D46E8">
      <w:pPr>
        <w:pStyle w:val="ConsPlusTitle"/>
        <w:widowControl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D4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профилактика экстремизма и </w:t>
      </w:r>
    </w:p>
    <w:p w:rsidR="00860D84" w:rsidRPr="002D46E8" w:rsidRDefault="002D46E8" w:rsidP="002D46E8">
      <w:pPr>
        <w:pStyle w:val="ConsPlusTitle"/>
        <w:widowControl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D4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терроризма в городе Когалыме</w:t>
      </w:r>
      <w:r w:rsidR="00860D84" w:rsidRPr="002D4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»</w:t>
      </w:r>
    </w:p>
    <w:p w:rsidR="00860D84" w:rsidRPr="002D46E8" w:rsidRDefault="00860D84" w:rsidP="00860D8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60D84" w:rsidRPr="00860D84" w:rsidRDefault="00860D84" w:rsidP="00860D8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9F5969" w:rsidRPr="009F5969" w:rsidRDefault="009F5969" w:rsidP="009F5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5969">
        <w:rPr>
          <w:rFonts w:ascii="Times New Roman" w:eastAsiaTheme="minorHAnsi" w:hAnsi="Times New Roman"/>
          <w:sz w:val="26"/>
          <w:szCs w:val="26"/>
        </w:rPr>
        <w:t>В соответствии со статьёй 179 Бюджетного кодекса Российской Федерации, Уставом города Когалыма, решением Думы города Когалыма от 23.04.2015 №</w:t>
      </w:r>
      <w:bookmarkStart w:id="0" w:name="_GoBack"/>
      <w:bookmarkEnd w:id="0"/>
      <w:r w:rsidRPr="009F5969">
        <w:rPr>
          <w:rFonts w:ascii="Times New Roman" w:eastAsiaTheme="minorHAnsi" w:hAnsi="Times New Roman"/>
          <w:sz w:val="26"/>
          <w:szCs w:val="26"/>
        </w:rPr>
        <w:t xml:space="preserve">537-ГД «О Порядке рассмотрении Думой города Когалыма проектов муниципальных программ и предложений о внесении изменений в муниципальные программы, рассмотрев предложения о </w:t>
      </w:r>
      <w:r w:rsidRPr="009F5969">
        <w:rPr>
          <w:rFonts w:ascii="Times New Roman" w:hAnsi="Times New Roman"/>
          <w:sz w:val="26"/>
          <w:szCs w:val="26"/>
        </w:rPr>
        <w:t xml:space="preserve">внесении изменений </w:t>
      </w:r>
      <w:r w:rsidRPr="009F5969">
        <w:rPr>
          <w:rFonts w:ascii="Times New Roman" w:eastAsiaTheme="minorHAnsi" w:hAnsi="Times New Roman"/>
          <w:sz w:val="26"/>
          <w:szCs w:val="26"/>
        </w:rPr>
        <w:t xml:space="preserve">в муниципальную </w:t>
      </w:r>
      <w:hyperlink r:id="rId10" w:history="1">
        <w:r w:rsidRPr="009F5969">
          <w:rPr>
            <w:rFonts w:ascii="Times New Roman" w:eastAsiaTheme="minorHAnsi" w:hAnsi="Times New Roman"/>
            <w:sz w:val="26"/>
            <w:szCs w:val="26"/>
          </w:rPr>
          <w:t>программу</w:t>
        </w:r>
      </w:hyperlink>
      <w:r w:rsidRPr="009F5969">
        <w:rPr>
          <w:rFonts w:ascii="Times New Roman" w:hAnsi="Times New Roman"/>
          <w:sz w:val="26"/>
          <w:szCs w:val="26"/>
        </w:rPr>
        <w:t xml:space="preserve"> </w:t>
      </w:r>
      <w:r w:rsidRPr="009F5969">
        <w:rPr>
          <w:rFonts w:ascii="Times New Roman" w:eastAsiaTheme="minorHAnsi" w:hAnsi="Times New Roman"/>
          <w:sz w:val="26"/>
          <w:szCs w:val="26"/>
        </w:rPr>
        <w:t xml:space="preserve">«Укрепление межнационального и межконфессионального согласия, профилактика экстремизма и терроризма в городе Когалыме», </w:t>
      </w:r>
      <w:r w:rsidRPr="009F5969">
        <w:rPr>
          <w:rFonts w:ascii="Times New Roman" w:hAnsi="Times New Roman"/>
          <w:sz w:val="26"/>
          <w:szCs w:val="26"/>
        </w:rPr>
        <w:t>утвержденную постановлением Администрации города</w:t>
      </w:r>
      <w:proofErr w:type="gramEnd"/>
      <w:r w:rsidRPr="009F5969">
        <w:rPr>
          <w:rFonts w:ascii="Times New Roman" w:hAnsi="Times New Roman"/>
          <w:sz w:val="26"/>
          <w:szCs w:val="26"/>
        </w:rPr>
        <w:t xml:space="preserve"> Когалыма</w:t>
      </w:r>
      <w:r w:rsidR="004E2E2E">
        <w:rPr>
          <w:rFonts w:ascii="Times New Roman" w:hAnsi="Times New Roman"/>
          <w:sz w:val="26"/>
          <w:szCs w:val="26"/>
        </w:rPr>
        <w:t xml:space="preserve"> </w:t>
      </w:r>
      <w:r w:rsidRPr="009F5969">
        <w:rPr>
          <w:rFonts w:ascii="Times New Roman" w:hAnsi="Times New Roman"/>
          <w:sz w:val="26"/>
          <w:szCs w:val="26"/>
        </w:rPr>
        <w:t>от 15.10.2013 №2927, Дума города Когалыма РЕШИЛА:</w:t>
      </w:r>
    </w:p>
    <w:p w:rsidR="009F5969" w:rsidRPr="009F5969" w:rsidRDefault="009F5969" w:rsidP="009F5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9F5969" w:rsidRPr="009F5969" w:rsidRDefault="009F5969" w:rsidP="009F5969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969">
        <w:rPr>
          <w:rFonts w:ascii="Times New Roman" w:hAnsi="Times New Roman" w:cs="Times New Roman"/>
          <w:sz w:val="26"/>
          <w:szCs w:val="26"/>
        </w:rPr>
        <w:t xml:space="preserve">Одобрить предложения о </w:t>
      </w:r>
      <w:hyperlink r:id="rId11" w:history="1">
        <w:r w:rsidRPr="009F5969">
          <w:rPr>
            <w:rFonts w:ascii="Times New Roman" w:hAnsi="Times New Roman" w:cs="Times New Roman"/>
            <w:sz w:val="26"/>
            <w:szCs w:val="26"/>
          </w:rPr>
          <w:t>внесении</w:t>
        </w:r>
      </w:hyperlink>
      <w:r w:rsidRPr="009F5969">
        <w:rPr>
          <w:rFonts w:ascii="Times New Roman" w:hAnsi="Times New Roman" w:cs="Times New Roman"/>
          <w:sz w:val="26"/>
          <w:szCs w:val="26"/>
        </w:rPr>
        <w:t xml:space="preserve"> изменений в муниципальную </w:t>
      </w:r>
      <w:hyperlink r:id="rId12" w:history="1">
        <w:r w:rsidRPr="009F5969">
          <w:rPr>
            <w:rFonts w:ascii="Times New Roman" w:hAnsi="Times New Roman" w:cs="Times New Roman"/>
            <w:sz w:val="26"/>
            <w:szCs w:val="26"/>
          </w:rPr>
          <w:t>программу</w:t>
        </w:r>
      </w:hyperlink>
      <w:r w:rsidRPr="009F5969">
        <w:rPr>
          <w:rFonts w:ascii="Times New Roman" w:hAnsi="Times New Roman" w:cs="Times New Roman"/>
          <w:sz w:val="26"/>
          <w:szCs w:val="26"/>
        </w:rPr>
        <w:t xml:space="preserve"> «Укрепление межнационального и межконфессионального согласия, профилактика экстремизма и терроризма в городе Когалыме» согласно приложению к настоящему решению.</w:t>
      </w:r>
    </w:p>
    <w:p w:rsidR="009F5969" w:rsidRPr="009F5969" w:rsidRDefault="009F5969" w:rsidP="009F596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0D84" w:rsidRPr="009F5969" w:rsidRDefault="004E2E2E" w:rsidP="009F59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2. </w:t>
      </w:r>
      <w:r w:rsidR="009F5969" w:rsidRPr="009F5969">
        <w:rPr>
          <w:rFonts w:ascii="Times New Roman" w:eastAsiaTheme="minorHAnsi" w:hAnsi="Times New Roman"/>
          <w:sz w:val="26"/>
          <w:szCs w:val="26"/>
        </w:rPr>
        <w:t>Опубликовать настоящее решение и приложение к нему в газете «Когалымский вестник».</w:t>
      </w:r>
    </w:p>
    <w:p w:rsidR="00860D84" w:rsidRPr="00860D84" w:rsidRDefault="00860D84" w:rsidP="00860D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0D84" w:rsidRPr="00860D84" w:rsidRDefault="00860D84" w:rsidP="00860D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2085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417"/>
        <w:gridCol w:w="16458"/>
      </w:tblGrid>
      <w:tr w:rsidR="00860D84" w:rsidRPr="00860D84" w:rsidTr="00860D84">
        <w:tc>
          <w:tcPr>
            <w:tcW w:w="3977" w:type="dxa"/>
          </w:tcPr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</w:t>
            </w:r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Думы города Когалыма </w:t>
            </w:r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ind w:left="-108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ind w:left="-108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_____________ </w:t>
            </w:r>
            <w:proofErr w:type="spellStart"/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>А.Ю.Говорищева</w:t>
            </w:r>
            <w:proofErr w:type="spellEnd"/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ind w:left="-108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7" w:type="dxa"/>
          </w:tcPr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58" w:type="dxa"/>
          </w:tcPr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Глава </w:t>
            </w:r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города Когалыма</w:t>
            </w:r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_____________ </w:t>
            </w:r>
            <w:proofErr w:type="spellStart"/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>Н.Н.Пальчиков</w:t>
            </w:r>
            <w:proofErr w:type="spellEnd"/>
          </w:p>
          <w:p w:rsidR="00860D84" w:rsidRPr="00860D84" w:rsidRDefault="00860D84" w:rsidP="00860D84">
            <w:pPr>
              <w:tabs>
                <w:tab w:val="left" w:pos="1620"/>
                <w:tab w:val="left" w:pos="3722"/>
              </w:tabs>
              <w:spacing w:after="0" w:line="240" w:lineRule="auto"/>
              <w:ind w:left="191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860D84" w:rsidRPr="00860D84" w:rsidRDefault="00860D84" w:rsidP="00860D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0D84" w:rsidRPr="00860D84" w:rsidRDefault="00860D84" w:rsidP="00860D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0D84" w:rsidRPr="00860D84" w:rsidRDefault="00860D84" w:rsidP="00860D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3459" w:rsidRPr="005032A4" w:rsidRDefault="00EE3459" w:rsidP="00917F2C">
      <w:pPr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EE3459" w:rsidRPr="005032A4" w:rsidRDefault="00EE3459" w:rsidP="00917F2C">
      <w:pPr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t>к решению Думы города Когалыма</w:t>
      </w:r>
    </w:p>
    <w:p w:rsidR="00EE3459" w:rsidRDefault="00EE3459" w:rsidP="00860D84">
      <w:pPr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t xml:space="preserve">от </w:t>
      </w:r>
      <w:r w:rsidR="00860D84">
        <w:rPr>
          <w:rFonts w:ascii="Times New Roman" w:hAnsi="Times New Roman"/>
          <w:color w:val="FF0000"/>
          <w:sz w:val="26"/>
          <w:szCs w:val="26"/>
        </w:rPr>
        <w:tab/>
      </w:r>
      <w:r w:rsidRPr="005032A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5032A4">
        <w:rPr>
          <w:rFonts w:ascii="Times New Roman" w:hAnsi="Times New Roman"/>
          <w:sz w:val="26"/>
          <w:szCs w:val="26"/>
        </w:rPr>
        <w:t>№</w:t>
      </w:r>
    </w:p>
    <w:p w:rsidR="00860D84" w:rsidRPr="005032A4" w:rsidRDefault="00860D84" w:rsidP="00860D84">
      <w:pPr>
        <w:spacing w:after="0" w:line="240" w:lineRule="auto"/>
        <w:ind w:left="4956"/>
        <w:rPr>
          <w:rFonts w:ascii="Times New Roman" w:hAnsi="Times New Roman"/>
          <w:color w:val="FF0000"/>
          <w:sz w:val="26"/>
          <w:szCs w:val="26"/>
        </w:rPr>
      </w:pPr>
    </w:p>
    <w:p w:rsidR="00EE3459" w:rsidRPr="005032A4" w:rsidRDefault="00EE3459" w:rsidP="005032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t>Предложения о внесении изменений в муниципальную программу</w:t>
      </w:r>
    </w:p>
    <w:p w:rsidR="002D46E8" w:rsidRPr="005032A4" w:rsidRDefault="002D46E8" w:rsidP="002D46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t>«</w:t>
      </w:r>
      <w:r w:rsidRPr="006D322D">
        <w:rPr>
          <w:rFonts w:ascii="Times New Roman" w:hAnsi="Times New Roman"/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Pr="005032A4">
        <w:rPr>
          <w:rFonts w:ascii="Times New Roman" w:hAnsi="Times New Roman"/>
          <w:sz w:val="26"/>
          <w:szCs w:val="26"/>
        </w:rPr>
        <w:t>»</w:t>
      </w:r>
    </w:p>
    <w:p w:rsidR="002D46E8" w:rsidRDefault="002D46E8" w:rsidP="002D46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t>Паспорт муниципальной программы</w:t>
      </w:r>
    </w:p>
    <w:p w:rsidR="002D46E8" w:rsidRDefault="002D46E8" w:rsidP="002D46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88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86"/>
        <w:gridCol w:w="6532"/>
      </w:tblGrid>
      <w:tr w:rsidR="002D46E8" w:rsidRPr="006D322D" w:rsidTr="002D46E8">
        <w:tc>
          <w:tcPr>
            <w:tcW w:w="2286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муниципальной программы</w:t>
            </w:r>
          </w:p>
        </w:tc>
        <w:tc>
          <w:tcPr>
            <w:tcW w:w="6532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</w:rPr>
              <w:t>Укрепление межнационального и межконфессионального согласия, профилактика экстремизма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терроризма в городе Когалыме</w:t>
            </w:r>
          </w:p>
        </w:tc>
      </w:tr>
      <w:tr w:rsidR="002D46E8" w:rsidRPr="006D322D" w:rsidTr="002D46E8">
        <w:tc>
          <w:tcPr>
            <w:tcW w:w="2286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532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Постановление Администрации города Когалыма от 15.10.2013 №2927 «Об утверждении муниципальной программы «Профилактика экстремизма в городе Когалыме на 2014-2016 годы»</w:t>
            </w:r>
          </w:p>
        </w:tc>
      </w:tr>
      <w:tr w:rsidR="002D46E8" w:rsidRPr="006D322D" w:rsidTr="002D46E8">
        <w:tc>
          <w:tcPr>
            <w:tcW w:w="2286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532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zh-CN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Когалыма.</w:t>
            </w:r>
          </w:p>
        </w:tc>
      </w:tr>
      <w:tr w:rsidR="002D46E8" w:rsidRPr="006D322D" w:rsidTr="002D46E8">
        <w:tc>
          <w:tcPr>
            <w:tcW w:w="2286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532" w:type="dxa"/>
          </w:tcPr>
          <w:p w:rsidR="002D46E8" w:rsidRPr="006D322D" w:rsidRDefault="002D46E8" w:rsidP="00DA41E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zh-CN"/>
              </w:rPr>
              <w:t>Управление образования Администрации города Когалыма;</w:t>
            </w:r>
          </w:p>
          <w:p w:rsidR="002D46E8" w:rsidRPr="006D322D" w:rsidRDefault="002D46E8" w:rsidP="00DA41E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zh-CN"/>
              </w:rPr>
              <w:t>Управление культуры, спорта и молодёжной политики Администрации города Когалыма;</w:t>
            </w:r>
          </w:p>
          <w:p w:rsidR="002D46E8" w:rsidRPr="006D322D" w:rsidRDefault="002D46E8" w:rsidP="00DA41E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6D322D">
              <w:rPr>
                <w:rFonts w:ascii="Times New Roman" w:hAnsi="Times New Roman"/>
                <w:sz w:val="26"/>
                <w:szCs w:val="26"/>
              </w:rPr>
              <w:t xml:space="preserve">Отдел по связям с общественностью и социальным вопросам </w:t>
            </w:r>
            <w:r w:rsidRPr="006D322D">
              <w:rPr>
                <w:rFonts w:ascii="Times New Roman" w:hAnsi="Times New Roman"/>
                <w:sz w:val="26"/>
                <w:szCs w:val="26"/>
                <w:lang w:eastAsia="zh-CN"/>
              </w:rPr>
              <w:t>Администрации города Когалыма;</w:t>
            </w:r>
          </w:p>
          <w:p w:rsidR="002D46E8" w:rsidRPr="006D322D" w:rsidRDefault="002D46E8" w:rsidP="00DA41E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6D322D">
              <w:rPr>
                <w:rFonts w:ascii="Times New Roman" w:hAnsi="Times New Roman"/>
                <w:sz w:val="26"/>
                <w:szCs w:val="26"/>
              </w:rPr>
              <w:t>Сектор пресс-службы</w:t>
            </w:r>
            <w:r w:rsidRPr="006D322D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Администрации города Когалыма;</w:t>
            </w:r>
          </w:p>
          <w:p w:rsidR="002D46E8" w:rsidRPr="006D322D" w:rsidRDefault="002D46E8" w:rsidP="00DA41E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zh-CN"/>
              </w:rPr>
              <w:t>Отдел по организации деятельности территориальной к</w:t>
            </w:r>
            <w:r w:rsidRPr="006D322D">
              <w:rPr>
                <w:rFonts w:ascii="Times New Roman" w:hAnsi="Times New Roman"/>
                <w:sz w:val="26"/>
                <w:szCs w:val="26"/>
              </w:rPr>
              <w:t>омиссии по делам несовершеннолетних и защите их прав при Администрации города Когалыма;</w:t>
            </w:r>
          </w:p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Муниципальное 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автономное </w:t>
            </w:r>
            <w:r w:rsidRPr="006D322D">
              <w:rPr>
                <w:rFonts w:ascii="Times New Roman" w:hAnsi="Times New Roman"/>
                <w:sz w:val="26"/>
                <w:szCs w:val="26"/>
                <w:lang w:eastAsia="zh-CN"/>
              </w:rPr>
              <w:t>учреждение «Молодежный комплексный центр «Феникс»;</w:t>
            </w:r>
          </w:p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322D">
              <w:rPr>
                <w:rFonts w:ascii="Times New Roman" w:hAnsi="Times New Roman"/>
                <w:sz w:val="26"/>
                <w:szCs w:val="26"/>
              </w:rPr>
              <w:t>Муниципальное автономное учреждение «</w:t>
            </w:r>
            <w:r>
              <w:rPr>
                <w:rFonts w:ascii="Times New Roman" w:hAnsi="Times New Roman"/>
                <w:sz w:val="26"/>
                <w:szCs w:val="26"/>
              </w:rPr>
              <w:t>Информационно – ресурсный центр города Когалыма»</w:t>
            </w:r>
            <w:r w:rsidRPr="006D322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D46E8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Муниципальное автономное учреждение 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«Спортивна</w:t>
            </w:r>
            <w:r w:rsidR="005A44F5">
              <w:rPr>
                <w:rFonts w:ascii="Times New Roman" w:hAnsi="Times New Roman"/>
                <w:sz w:val="26"/>
                <w:szCs w:val="26"/>
                <w:lang w:eastAsia="zh-CN"/>
              </w:rPr>
              <w:t>я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школа </w:t>
            </w:r>
            <w:r w:rsidRPr="006D322D">
              <w:rPr>
                <w:rFonts w:ascii="Times New Roman" w:hAnsi="Times New Roman"/>
                <w:sz w:val="26"/>
                <w:szCs w:val="26"/>
                <w:lang w:eastAsia="zh-CN"/>
              </w:rPr>
              <w:t>«Дворец спорта»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;</w:t>
            </w:r>
          </w:p>
          <w:p w:rsidR="002D46E8" w:rsidRPr="002C4DD1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D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Муниципальное автономное учреждение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2C4DD1">
              <w:rPr>
                <w:rFonts w:ascii="Times New Roman" w:hAnsi="Times New Roman"/>
                <w:sz w:val="26"/>
                <w:szCs w:val="26"/>
                <w:lang w:eastAsia="ru-RU"/>
              </w:rPr>
              <w:t>Культурно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- д</w:t>
            </w:r>
            <w:r w:rsidRPr="002C4D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осуговый комплекс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2C4D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АРТ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–</w:t>
            </w:r>
            <w:r w:rsidRPr="002C4D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Праздник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».</w:t>
            </w:r>
          </w:p>
        </w:tc>
      </w:tr>
      <w:tr w:rsidR="002D46E8" w:rsidRPr="006D322D" w:rsidTr="002D46E8">
        <w:tc>
          <w:tcPr>
            <w:tcW w:w="2286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Цель муниципальной программы</w:t>
            </w:r>
          </w:p>
        </w:tc>
        <w:tc>
          <w:tcPr>
            <w:tcW w:w="6532" w:type="dxa"/>
          </w:tcPr>
          <w:p w:rsidR="002D46E8" w:rsidRPr="006D322D" w:rsidRDefault="002D46E8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6D32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Укрепление единства народов Российской Федерации, проживающих на территории города Когалыма, профилактика экстремизма на национальной и </w:t>
            </w:r>
            <w:r w:rsidRPr="006D32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религиозной почве, а также участие в профилактике терроризма.</w:t>
            </w:r>
          </w:p>
        </w:tc>
      </w:tr>
      <w:tr w:rsidR="002D46E8" w:rsidRPr="006D322D" w:rsidTr="002D46E8">
        <w:tc>
          <w:tcPr>
            <w:tcW w:w="2286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6532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город Когалым</w:t>
            </w: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, обеспечение социальной и культурной адаптации мигрантов, профилактика межнациональных (межэтнических) конфликтов.</w:t>
            </w:r>
          </w:p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2. Участие в профилактике экстремизма и терроризма, а также в минимизации и (или) ликвидации последствий проявлений экстремизма и терроризма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территории города Когалыма</w:t>
            </w: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2D46E8" w:rsidRPr="006D322D" w:rsidTr="002D46E8">
        <w:tc>
          <w:tcPr>
            <w:tcW w:w="2286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Перечень подпрограмм или основных мероприятий</w:t>
            </w:r>
          </w:p>
        </w:tc>
        <w:tc>
          <w:tcPr>
            <w:tcW w:w="6532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Подпрограмма 1</w:t>
            </w:r>
          </w:p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мигрантов, профилактика межнациональных (межэтнических) конфликтов».</w:t>
            </w:r>
          </w:p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Подпрограмма 2</w:t>
            </w:r>
          </w:p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«Участие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города Когалыма».</w:t>
            </w:r>
          </w:p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322D">
              <w:rPr>
                <w:rFonts w:ascii="Times New Roman" w:hAnsi="Times New Roman"/>
                <w:sz w:val="26"/>
                <w:szCs w:val="26"/>
              </w:rPr>
              <w:t xml:space="preserve">Подпрограмма 3. </w:t>
            </w:r>
          </w:p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</w:rPr>
              <w:t>«Обеспечение выполнение требований к антитеррористической защищенности объектов, находящихся в ведении органа местного самоуправления».</w:t>
            </w:r>
          </w:p>
        </w:tc>
      </w:tr>
      <w:tr w:rsidR="002D46E8" w:rsidRPr="006D322D" w:rsidTr="002D46E8">
        <w:tc>
          <w:tcPr>
            <w:tcW w:w="2286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</w:rPr>
              <w:t>Наименование портфеля проектов, проекта, направленных в том числе на реализацию в Ханты-Мансийском автономном округе – Югре (далее автономный округ) национальных и федеральных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6532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2D46E8" w:rsidRPr="006D322D" w:rsidTr="002D46E8">
        <w:tc>
          <w:tcPr>
            <w:tcW w:w="2286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6532" w:type="dxa"/>
          </w:tcPr>
          <w:p w:rsidR="002D46E8" w:rsidRPr="0030242A" w:rsidRDefault="002D46E8" w:rsidP="00DA41E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98083E">
              <w:rPr>
                <w:rFonts w:ascii="Times New Roman" w:hAnsi="Times New Roman"/>
                <w:sz w:val="26"/>
                <w:szCs w:val="26"/>
              </w:rPr>
              <w:t>1.</w:t>
            </w:r>
            <w:r w:rsidRPr="0098083E">
              <w:rPr>
                <w:rFonts w:ascii="Times New Roman" w:hAnsi="Times New Roman"/>
                <w:sz w:val="26"/>
                <w:szCs w:val="26"/>
              </w:rPr>
              <w:tab/>
            </w:r>
            <w:r w:rsidRPr="0098083E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Увеличение численности участников </w:t>
            </w:r>
            <w:r w:rsidRPr="0030242A">
              <w:rPr>
                <w:rFonts w:ascii="Times New Roman" w:hAnsi="Times New Roman"/>
                <w:sz w:val="26"/>
                <w:szCs w:val="26"/>
                <w:lang w:eastAsia="zh-CN"/>
              </w:rPr>
              <w:t>мероприятий, направленных на укрепление общероссийского гражданского единства – с 3482 – до 3782 чел.;</w:t>
            </w:r>
          </w:p>
          <w:p w:rsidR="0030242A" w:rsidRPr="0030242A" w:rsidRDefault="002D46E8" w:rsidP="00DA41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242A">
              <w:rPr>
                <w:rFonts w:ascii="Times New Roman" w:hAnsi="Times New Roman"/>
                <w:sz w:val="26"/>
                <w:szCs w:val="26"/>
              </w:rPr>
              <w:t>2.</w:t>
            </w:r>
            <w:r w:rsidRPr="0030242A">
              <w:rPr>
                <w:rFonts w:ascii="Times New Roman" w:hAnsi="Times New Roman"/>
                <w:sz w:val="26"/>
                <w:szCs w:val="26"/>
              </w:rPr>
              <w:tab/>
            </w:r>
            <w:r w:rsidR="0030242A" w:rsidRPr="0030242A">
              <w:rPr>
                <w:rFonts w:ascii="Times New Roman" w:hAnsi="Times New Roman"/>
                <w:sz w:val="26"/>
                <w:szCs w:val="26"/>
              </w:rPr>
              <w:t>Увеличение доли 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Российский Федерации, проживающих на территории города Когалыма, обеспечению социальной и культурной адаптации мигрантов и профилактике экстремизма и терроризма, %;</w:t>
            </w:r>
            <w:r w:rsidR="0030242A">
              <w:rPr>
                <w:rFonts w:ascii="Times New Roman" w:hAnsi="Times New Roman"/>
                <w:sz w:val="26"/>
                <w:szCs w:val="26"/>
              </w:rPr>
              <w:t xml:space="preserve"> - с 87 – до 92%;</w:t>
            </w:r>
          </w:p>
          <w:p w:rsidR="002D46E8" w:rsidRPr="0030242A" w:rsidRDefault="002D46E8" w:rsidP="00DA41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242A">
              <w:rPr>
                <w:rFonts w:ascii="Times New Roman" w:hAnsi="Times New Roman"/>
                <w:sz w:val="26"/>
                <w:szCs w:val="26"/>
              </w:rPr>
              <w:t>3.</w:t>
            </w:r>
            <w:r w:rsidRPr="0030242A">
              <w:rPr>
                <w:rFonts w:ascii="Times New Roman" w:hAnsi="Times New Roman"/>
                <w:sz w:val="26"/>
                <w:szCs w:val="26"/>
              </w:rPr>
              <w:tab/>
              <w:t>Увеличение доли граждан, положительно оценивающих состояние межнациональных отношений в городе Когалыме, от числа опрошенных – с 90,2 – до 96,2%;</w:t>
            </w:r>
          </w:p>
          <w:p w:rsidR="002D46E8" w:rsidRPr="006D322D" w:rsidRDefault="002D46E8" w:rsidP="00DA41E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0242A">
              <w:rPr>
                <w:rFonts w:ascii="Times New Roman" w:hAnsi="Times New Roman"/>
                <w:sz w:val="26"/>
                <w:szCs w:val="26"/>
              </w:rPr>
              <w:t>4.</w:t>
            </w:r>
            <w:r w:rsidRPr="0030242A">
              <w:rPr>
                <w:rFonts w:ascii="Times New Roman" w:hAnsi="Times New Roman"/>
                <w:sz w:val="26"/>
                <w:szCs w:val="26"/>
              </w:rPr>
              <w:tab/>
              <w:t>Увеличение численности участников мероприятий, направленных на этнокультурное развитие народов России, проживающих в муниципальном образовании – до 2620 чел.</w:t>
            </w:r>
          </w:p>
        </w:tc>
      </w:tr>
      <w:tr w:rsidR="002D46E8" w:rsidRPr="006D322D" w:rsidTr="002D46E8">
        <w:tc>
          <w:tcPr>
            <w:tcW w:w="2286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6532" w:type="dxa"/>
          </w:tcPr>
          <w:p w:rsidR="002D46E8" w:rsidRPr="00603E02" w:rsidRDefault="002D46E8" w:rsidP="00DA41E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3E02">
              <w:rPr>
                <w:rFonts w:ascii="Times New Roman" w:hAnsi="Times New Roman"/>
                <w:sz w:val="26"/>
                <w:szCs w:val="26"/>
                <w:lang w:eastAsia="ru-RU"/>
              </w:rPr>
              <w:t>2019-202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2D46E8" w:rsidRPr="006D322D" w:rsidTr="002D46E8">
        <w:tc>
          <w:tcPr>
            <w:tcW w:w="2286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322D">
              <w:rPr>
                <w:rFonts w:ascii="Times New Roman" w:hAnsi="Times New Roman"/>
                <w:sz w:val="26"/>
                <w:szCs w:val="26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532" w:type="dxa"/>
          </w:tcPr>
          <w:p w:rsidR="002D46E8" w:rsidRPr="009F4C05" w:rsidRDefault="002D46E8" w:rsidP="00DA41E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4C05">
              <w:rPr>
                <w:rFonts w:ascii="Times New Roman" w:hAnsi="Times New Roman"/>
                <w:sz w:val="26"/>
                <w:szCs w:val="26"/>
              </w:rPr>
              <w:t>Объем финансирования муниципальной программы в 2019-2024 годах составит 3 108,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9F4C05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источникам финансирования:</w:t>
            </w:r>
          </w:p>
          <w:p w:rsidR="002D46E8" w:rsidRPr="009F4C05" w:rsidRDefault="002D46E8" w:rsidP="00DA41E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4C05"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 w:rsidRPr="009F4C05">
              <w:rPr>
                <w:rFonts w:ascii="Times New Roman" w:hAnsi="Times New Roman"/>
                <w:sz w:val="26"/>
                <w:szCs w:val="26"/>
              </w:rPr>
              <w:t>.</w:t>
            </w:r>
          </w:p>
          <w:tbl>
            <w:tblPr>
              <w:tblStyle w:val="a3"/>
              <w:tblW w:w="6564" w:type="dxa"/>
              <w:tblLayout w:type="fixed"/>
              <w:tblLook w:val="04A0" w:firstRow="1" w:lastRow="0" w:firstColumn="1" w:lastColumn="0" w:noHBand="0" w:noVBand="1"/>
            </w:tblPr>
            <w:tblGrid>
              <w:gridCol w:w="852"/>
              <w:gridCol w:w="1314"/>
              <w:gridCol w:w="1499"/>
              <w:gridCol w:w="1629"/>
              <w:gridCol w:w="1270"/>
            </w:tblGrid>
            <w:tr w:rsidR="002D46E8" w:rsidRPr="009F4C05" w:rsidTr="002D46E8">
              <w:tc>
                <w:tcPr>
                  <w:tcW w:w="852" w:type="dxa"/>
                  <w:vMerge w:val="restart"/>
                  <w:vAlign w:val="center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1314" w:type="dxa"/>
                  <w:vMerge w:val="restart"/>
                  <w:vAlign w:val="center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Всего</w:t>
                  </w:r>
                </w:p>
              </w:tc>
              <w:tc>
                <w:tcPr>
                  <w:tcW w:w="4398" w:type="dxa"/>
                  <w:gridSpan w:val="3"/>
                  <w:vAlign w:val="center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Источники финансирования</w:t>
                  </w:r>
                </w:p>
              </w:tc>
            </w:tr>
            <w:tr w:rsidR="002D46E8" w:rsidRPr="009F4C05" w:rsidTr="002D46E8">
              <w:tc>
                <w:tcPr>
                  <w:tcW w:w="852" w:type="dxa"/>
                  <w:vMerge/>
                  <w:vAlign w:val="center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14" w:type="dxa"/>
                  <w:vMerge/>
                  <w:vAlign w:val="center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Федеральный бюджет</w:t>
                  </w:r>
                </w:p>
              </w:tc>
              <w:tc>
                <w:tcPr>
                  <w:tcW w:w="1629" w:type="dxa"/>
                  <w:vAlign w:val="center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Бюджет Ханты-Мансийского автономного округа – Югры</w:t>
                  </w:r>
                </w:p>
              </w:tc>
              <w:tc>
                <w:tcPr>
                  <w:tcW w:w="1270" w:type="dxa"/>
                  <w:vAlign w:val="center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Бюджет города Когалыма</w:t>
                  </w:r>
                </w:p>
              </w:tc>
            </w:tr>
            <w:tr w:rsidR="002D46E8" w:rsidRPr="009F4C05" w:rsidTr="002D46E8">
              <w:tc>
                <w:tcPr>
                  <w:tcW w:w="852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2019</w:t>
                  </w:r>
                </w:p>
              </w:tc>
              <w:tc>
                <w:tcPr>
                  <w:tcW w:w="1314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558,80</w:t>
                  </w:r>
                </w:p>
              </w:tc>
              <w:tc>
                <w:tcPr>
                  <w:tcW w:w="149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62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0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558,80</w:t>
                  </w:r>
                </w:p>
              </w:tc>
            </w:tr>
            <w:tr w:rsidR="002D46E8" w:rsidRPr="009F4C05" w:rsidTr="002D46E8">
              <w:tc>
                <w:tcPr>
                  <w:tcW w:w="852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2020</w:t>
                  </w:r>
                </w:p>
              </w:tc>
              <w:tc>
                <w:tcPr>
                  <w:tcW w:w="1314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794,20</w:t>
                  </w:r>
                </w:p>
              </w:tc>
              <w:tc>
                <w:tcPr>
                  <w:tcW w:w="149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62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106,60</w:t>
                  </w:r>
                </w:p>
              </w:tc>
              <w:tc>
                <w:tcPr>
                  <w:tcW w:w="1270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687,60</w:t>
                  </w:r>
                </w:p>
              </w:tc>
            </w:tr>
            <w:tr w:rsidR="002D46E8" w:rsidRPr="009F4C05" w:rsidTr="002D46E8">
              <w:tc>
                <w:tcPr>
                  <w:tcW w:w="852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2021</w:t>
                  </w:r>
                </w:p>
              </w:tc>
              <w:tc>
                <w:tcPr>
                  <w:tcW w:w="1314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438,80</w:t>
                  </w:r>
                </w:p>
              </w:tc>
              <w:tc>
                <w:tcPr>
                  <w:tcW w:w="149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62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0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438,80</w:t>
                  </w:r>
                </w:p>
              </w:tc>
            </w:tr>
            <w:tr w:rsidR="002D46E8" w:rsidRPr="009F4C05" w:rsidTr="002D46E8">
              <w:tc>
                <w:tcPr>
                  <w:tcW w:w="852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2022</w:t>
                  </w:r>
                </w:p>
              </w:tc>
              <w:tc>
                <w:tcPr>
                  <w:tcW w:w="1314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438,80</w:t>
                  </w:r>
                </w:p>
              </w:tc>
              <w:tc>
                <w:tcPr>
                  <w:tcW w:w="149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62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0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438,80</w:t>
                  </w:r>
                </w:p>
              </w:tc>
            </w:tr>
            <w:tr w:rsidR="002D46E8" w:rsidRPr="009F4C05" w:rsidTr="002D46E8">
              <w:tc>
                <w:tcPr>
                  <w:tcW w:w="852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2023</w:t>
                  </w:r>
                </w:p>
              </w:tc>
              <w:tc>
                <w:tcPr>
                  <w:tcW w:w="1314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438,80</w:t>
                  </w:r>
                </w:p>
              </w:tc>
              <w:tc>
                <w:tcPr>
                  <w:tcW w:w="149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62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0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438,80</w:t>
                  </w:r>
                </w:p>
              </w:tc>
            </w:tr>
            <w:tr w:rsidR="002D46E8" w:rsidRPr="009F4C05" w:rsidTr="002D46E8">
              <w:tc>
                <w:tcPr>
                  <w:tcW w:w="852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2024</w:t>
                  </w:r>
                </w:p>
              </w:tc>
              <w:tc>
                <w:tcPr>
                  <w:tcW w:w="1314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438,80</w:t>
                  </w:r>
                </w:p>
              </w:tc>
              <w:tc>
                <w:tcPr>
                  <w:tcW w:w="149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62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0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438,80</w:t>
                  </w:r>
                </w:p>
              </w:tc>
            </w:tr>
            <w:tr w:rsidR="002D46E8" w:rsidRPr="009F4C05" w:rsidTr="002D46E8">
              <w:tc>
                <w:tcPr>
                  <w:tcW w:w="852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1314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3 108,20</w:t>
                  </w:r>
                </w:p>
              </w:tc>
              <w:tc>
                <w:tcPr>
                  <w:tcW w:w="149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629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106,60</w:t>
                  </w:r>
                </w:p>
              </w:tc>
              <w:tc>
                <w:tcPr>
                  <w:tcW w:w="1270" w:type="dxa"/>
                </w:tcPr>
                <w:p w:rsidR="002D46E8" w:rsidRPr="002D46E8" w:rsidRDefault="002D46E8" w:rsidP="00DA41E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2D46E8">
                    <w:rPr>
                      <w:rFonts w:ascii="Times New Roman" w:hAnsi="Times New Roman"/>
                    </w:rPr>
                    <w:t>3 001,60</w:t>
                  </w:r>
                </w:p>
              </w:tc>
            </w:tr>
          </w:tbl>
          <w:p w:rsidR="002D46E8" w:rsidRPr="006D322D" w:rsidRDefault="002D46E8" w:rsidP="00DA41E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</w:p>
        </w:tc>
      </w:tr>
      <w:tr w:rsidR="002D46E8" w:rsidRPr="006D322D" w:rsidTr="002D46E8">
        <w:tc>
          <w:tcPr>
            <w:tcW w:w="2286" w:type="dxa"/>
          </w:tcPr>
          <w:p w:rsidR="002D46E8" w:rsidRPr="006D322D" w:rsidRDefault="002D46E8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322D">
              <w:rPr>
                <w:rFonts w:ascii="Times New Roman" w:hAnsi="Times New Roman"/>
                <w:sz w:val="26"/>
                <w:szCs w:val="26"/>
              </w:rPr>
              <w:t>Параметры финансового обеспечения</w:t>
            </w:r>
          </w:p>
          <w:p w:rsidR="002D46E8" w:rsidRPr="006D322D" w:rsidRDefault="002D46E8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322D">
              <w:rPr>
                <w:rFonts w:ascii="Times New Roman" w:hAnsi="Times New Roman"/>
                <w:sz w:val="26"/>
                <w:szCs w:val="26"/>
              </w:rPr>
              <w:t xml:space="preserve">портфеля проектов, проекта, </w:t>
            </w:r>
            <w:proofErr w:type="gramStart"/>
            <w:r w:rsidRPr="006D322D">
              <w:rPr>
                <w:rFonts w:ascii="Times New Roman" w:hAnsi="Times New Roman"/>
                <w:sz w:val="26"/>
                <w:szCs w:val="26"/>
              </w:rPr>
              <w:t>направленных</w:t>
            </w:r>
            <w:proofErr w:type="gramEnd"/>
            <w:r w:rsidRPr="006D322D">
              <w:rPr>
                <w:rFonts w:ascii="Times New Roman" w:hAnsi="Times New Roman"/>
                <w:sz w:val="26"/>
                <w:szCs w:val="26"/>
              </w:rPr>
              <w:t xml:space="preserve"> в том числе на реализацию в автономном округе</w:t>
            </w:r>
          </w:p>
          <w:p w:rsidR="002D46E8" w:rsidRPr="006D322D" w:rsidRDefault="002D46E8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322D">
              <w:rPr>
                <w:rFonts w:ascii="Times New Roman" w:hAnsi="Times New Roman"/>
                <w:sz w:val="26"/>
                <w:szCs w:val="26"/>
              </w:rPr>
              <w:t>национальных проектов (программ) Российской Федерации, участие, в котором принимает город Когалым, реализуемых в составе муниципальной программы</w:t>
            </w:r>
          </w:p>
        </w:tc>
        <w:tc>
          <w:tcPr>
            <w:tcW w:w="6532" w:type="dxa"/>
          </w:tcPr>
          <w:p w:rsidR="002D46E8" w:rsidRPr="006D322D" w:rsidRDefault="002D46E8" w:rsidP="00DA4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-</w:t>
            </w:r>
          </w:p>
        </w:tc>
      </w:tr>
    </w:tbl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D322D">
        <w:rPr>
          <w:rFonts w:ascii="Times New Roman" w:hAnsi="Times New Roman"/>
          <w:b/>
          <w:sz w:val="26"/>
          <w:szCs w:val="26"/>
        </w:rPr>
        <w:t>Раздел 1</w:t>
      </w:r>
      <w:r>
        <w:rPr>
          <w:rFonts w:ascii="Times New Roman" w:hAnsi="Times New Roman"/>
          <w:b/>
          <w:sz w:val="26"/>
          <w:szCs w:val="26"/>
        </w:rPr>
        <w:t>.</w:t>
      </w:r>
      <w:r w:rsidRPr="006D322D">
        <w:rPr>
          <w:rFonts w:ascii="Times New Roman" w:hAnsi="Times New Roman"/>
          <w:b/>
          <w:sz w:val="26"/>
          <w:szCs w:val="26"/>
        </w:rPr>
        <w:t xml:space="preserve"> «О стимулировании инвестиционной и инновационной деятельности, развитие конкуренции и негосударственного сектора экономики».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D322D">
        <w:rPr>
          <w:rFonts w:ascii="Times New Roman" w:hAnsi="Times New Roman"/>
          <w:b/>
          <w:sz w:val="26"/>
          <w:szCs w:val="26"/>
        </w:rPr>
        <w:t>1.1. «Формирование благоприятной деловой среды».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322D">
        <w:rPr>
          <w:rFonts w:ascii="Times New Roman" w:eastAsia="Times New Roman" w:hAnsi="Times New Roman"/>
          <w:sz w:val="26"/>
          <w:szCs w:val="26"/>
          <w:lang w:eastAsia="ru-RU"/>
        </w:rPr>
        <w:t>Муниципальная программа разработана для повышения эффективности реализации мероприятий,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образования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 Когалым</w:t>
      </w:r>
      <w:r w:rsidRPr="006D322D">
        <w:rPr>
          <w:rFonts w:ascii="Times New Roman" w:eastAsia="Times New Roman" w:hAnsi="Times New Roman"/>
          <w:sz w:val="26"/>
          <w:szCs w:val="26"/>
          <w:lang w:eastAsia="ru-RU"/>
        </w:rPr>
        <w:t>, обеспечение социальной и культурной адаптации мигрантов, профилактику межнациональных (межэтнических) конфликтов, профилактику экстремизма и терроризма на территории муниципального образования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 Когалым</w:t>
      </w:r>
      <w:r w:rsidRPr="006D322D">
        <w:rPr>
          <w:rFonts w:ascii="Times New Roman" w:eastAsia="Times New Roman" w:hAnsi="Times New Roman"/>
          <w:sz w:val="26"/>
          <w:szCs w:val="26"/>
          <w:lang w:eastAsia="ru-RU"/>
        </w:rPr>
        <w:t>, а также обеспечение единых подходов при формировании системы реализации государственной национальной политики, профилактики экстремизма и терроризма, учета ключевых направлений, целей и задач, обозначенных отраслевыми документами стратегического характера.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D322D">
        <w:rPr>
          <w:rFonts w:ascii="Times New Roman" w:hAnsi="Times New Roman"/>
          <w:b/>
          <w:sz w:val="26"/>
          <w:szCs w:val="26"/>
        </w:rPr>
        <w:t>1.2. «Инвестиционные проекты».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322D">
        <w:rPr>
          <w:rFonts w:ascii="Times New Roman" w:hAnsi="Times New Roman"/>
          <w:sz w:val="26"/>
          <w:szCs w:val="26"/>
        </w:rPr>
        <w:t>Муниципальная программа не содержит инвестиционных проектов, реализуемых, в том числе, на принципах проектного управления.</w:t>
      </w:r>
    </w:p>
    <w:p w:rsidR="002D46E8" w:rsidRPr="006D322D" w:rsidRDefault="002D46E8" w:rsidP="002D4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D46E8" w:rsidRPr="006D322D" w:rsidRDefault="002D46E8" w:rsidP="002D4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D322D">
        <w:rPr>
          <w:rFonts w:ascii="Times New Roman" w:hAnsi="Times New Roman"/>
          <w:b/>
          <w:sz w:val="26"/>
          <w:szCs w:val="26"/>
          <w:lang w:eastAsia="ru-RU"/>
        </w:rPr>
        <w:t>1.3. «Развитие конкуренции».</w:t>
      </w:r>
    </w:p>
    <w:p w:rsidR="002D46E8" w:rsidRPr="006D322D" w:rsidRDefault="002D46E8" w:rsidP="002D4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322D">
        <w:rPr>
          <w:rFonts w:ascii="Times New Roman" w:hAnsi="Times New Roman"/>
          <w:sz w:val="26"/>
          <w:szCs w:val="26"/>
          <w:lang w:eastAsia="ru-RU"/>
        </w:rPr>
        <w:t xml:space="preserve">Муниципальная программа не содержит мер по развитию конкуренции в установленной сфере деятельности и содействию </w:t>
      </w:r>
      <w:proofErr w:type="spellStart"/>
      <w:r w:rsidRPr="006D322D">
        <w:rPr>
          <w:rFonts w:ascii="Times New Roman" w:hAnsi="Times New Roman"/>
          <w:sz w:val="26"/>
          <w:szCs w:val="26"/>
          <w:lang w:eastAsia="ru-RU"/>
        </w:rPr>
        <w:t>импортозамещения</w:t>
      </w:r>
      <w:proofErr w:type="spellEnd"/>
      <w:r w:rsidRPr="006D322D">
        <w:rPr>
          <w:rFonts w:ascii="Times New Roman" w:hAnsi="Times New Roman"/>
          <w:sz w:val="26"/>
          <w:szCs w:val="26"/>
          <w:lang w:eastAsia="ru-RU"/>
        </w:rPr>
        <w:t xml:space="preserve"> в </w:t>
      </w:r>
      <w:r>
        <w:rPr>
          <w:rFonts w:ascii="Times New Roman" w:hAnsi="Times New Roman"/>
          <w:sz w:val="26"/>
          <w:szCs w:val="26"/>
          <w:lang w:eastAsia="ru-RU"/>
        </w:rPr>
        <w:t xml:space="preserve">Ханты-Мансийском </w:t>
      </w:r>
      <w:r w:rsidRPr="006D322D">
        <w:rPr>
          <w:rFonts w:ascii="Times New Roman" w:hAnsi="Times New Roman"/>
          <w:sz w:val="26"/>
          <w:szCs w:val="26"/>
          <w:lang w:eastAsia="ru-RU"/>
        </w:rPr>
        <w:t>автономном округе</w:t>
      </w:r>
      <w:r>
        <w:rPr>
          <w:rFonts w:ascii="Times New Roman" w:hAnsi="Times New Roman"/>
          <w:sz w:val="26"/>
          <w:szCs w:val="26"/>
          <w:lang w:eastAsia="ru-RU"/>
        </w:rPr>
        <w:t xml:space="preserve"> - Югре</w:t>
      </w:r>
      <w:r w:rsidRPr="006D322D">
        <w:rPr>
          <w:rFonts w:ascii="Times New Roman" w:hAnsi="Times New Roman"/>
          <w:sz w:val="26"/>
          <w:szCs w:val="26"/>
          <w:lang w:eastAsia="ru-RU"/>
        </w:rPr>
        <w:t>, реализации стандарта развития конкуренции в городе Когалыме.</w:t>
      </w:r>
    </w:p>
    <w:p w:rsidR="002D46E8" w:rsidRPr="006D322D" w:rsidRDefault="002D46E8" w:rsidP="002D46E8">
      <w:pPr>
        <w:pStyle w:val="aa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D322D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 2 «Механизм реализации муниципальной программы»</w:t>
      </w:r>
    </w:p>
    <w:p w:rsidR="002D46E8" w:rsidRPr="006D322D" w:rsidRDefault="002D46E8" w:rsidP="002D4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322D">
        <w:rPr>
          <w:rFonts w:ascii="Times New Roman" w:hAnsi="Times New Roman"/>
          <w:sz w:val="26"/>
          <w:szCs w:val="26"/>
          <w:lang w:eastAsia="ru-RU"/>
        </w:rPr>
        <w:t xml:space="preserve">Ответственным исполнителем муниципальной программы является структурное подразделение Администрации города Когалыма – </w:t>
      </w:r>
      <w:r w:rsidRPr="006D322D">
        <w:rPr>
          <w:rFonts w:ascii="Times New Roman" w:hAnsi="Times New Roman"/>
          <w:sz w:val="26"/>
          <w:szCs w:val="26"/>
          <w:lang w:eastAsia="zh-CN"/>
        </w:rPr>
        <w:t>Отдел межведомственного взаимодействия в сфере обеспечения общественного порядка и безопасности Администрации города Когалыма</w:t>
      </w:r>
      <w:r w:rsidRPr="006D322D">
        <w:rPr>
          <w:rFonts w:ascii="Times New Roman" w:hAnsi="Times New Roman"/>
          <w:sz w:val="26"/>
          <w:szCs w:val="26"/>
          <w:lang w:eastAsia="ru-RU"/>
        </w:rPr>
        <w:t>.</w:t>
      </w:r>
    </w:p>
    <w:p w:rsidR="002D46E8" w:rsidRPr="006D322D" w:rsidRDefault="002D46E8" w:rsidP="002D4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322D">
        <w:rPr>
          <w:rFonts w:ascii="Times New Roman" w:hAnsi="Times New Roman"/>
          <w:sz w:val="26"/>
          <w:szCs w:val="26"/>
          <w:lang w:eastAsia="ru-RU"/>
        </w:rPr>
        <w:t>Принятие решения о разработке муниципальной программы, формировании муниципальной программы, реализацию программных мероприятий муниципальной программы, контроль, внесения изменений или дополнений в муниципальную программу, в ходе её реализации, осуществляется ответственным исполнителем муниципальной программы совместно с соисполнителями муниципальной программы на основании и в соответствии с Порядком принятия решения о разработке муниципальных программ города Когалыма, их формирования, утверждения и реализации, утвержденным постановлением Администрации города Когалыма от 23.08.2018 №1912 «О модельной муниципальной программе, порядок принятия решения о разработке муниципальных программ, их формирования, утверждения и реализации».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>В целях координации хода реализации муниципальной программы по решению ответственного исполнителя может создаваться межведомственная рабочая группа, решения которой обязательны для всех соисполнителей и ответственного исполнителя муниципальной программы.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>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актами, регулирующими порядок составления проекта бюджета города Когалыма и планирование бюджетных ассигнований.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>Ежегодно формируется (уточняется) перечень мероприятий муниципальной программы на очередной финансовый год и плановый период с уточнением затрат в соответствии с мониторингом фактически достигнутых целевых показателей муниципальной программы, с учетом результатов проводимых в городе статистических данных, сбора и анализа данных в динамике, а также с учётом результатов проводимых в автономном округе социологических исследований.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 xml:space="preserve">Целевые показатели и перечень мероприятий муниципальной программы представлены в </w:t>
      </w:r>
      <w:r>
        <w:rPr>
          <w:rFonts w:ascii="Times New Roman" w:hAnsi="Times New Roman"/>
          <w:sz w:val="26"/>
          <w:szCs w:val="26"/>
        </w:rPr>
        <w:t>т</w:t>
      </w:r>
      <w:r w:rsidRPr="006D322D">
        <w:rPr>
          <w:rFonts w:ascii="Times New Roman" w:hAnsi="Times New Roman"/>
          <w:sz w:val="26"/>
          <w:szCs w:val="26"/>
        </w:rPr>
        <w:t xml:space="preserve">аблице 1 и </w:t>
      </w:r>
      <w:r>
        <w:rPr>
          <w:rFonts w:ascii="Times New Roman" w:hAnsi="Times New Roman"/>
          <w:sz w:val="26"/>
          <w:szCs w:val="26"/>
        </w:rPr>
        <w:t>т</w:t>
      </w:r>
      <w:r w:rsidRPr="006D322D">
        <w:rPr>
          <w:rFonts w:ascii="Times New Roman" w:hAnsi="Times New Roman"/>
          <w:sz w:val="26"/>
          <w:szCs w:val="26"/>
        </w:rPr>
        <w:t>аблице 2 к муниципальной программе.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 xml:space="preserve">Реализация мероприятий муниципальной программы осуществляется на основе муниципальных контрактов на приобретение товаров (оказание услуг, выполнение работ) для муниципальных нужд, заключаемых соисполнителями муниципальной программы с исполнителями, в установленном законодательством Российской Федерации порядке, а также на основе соглашений о </w:t>
      </w:r>
      <w:proofErr w:type="spellStart"/>
      <w:r w:rsidRPr="006D322D">
        <w:rPr>
          <w:rFonts w:ascii="Times New Roman" w:hAnsi="Times New Roman"/>
          <w:sz w:val="26"/>
          <w:szCs w:val="26"/>
        </w:rPr>
        <w:t>софинансировании</w:t>
      </w:r>
      <w:proofErr w:type="spellEnd"/>
      <w:r w:rsidRPr="006D322D">
        <w:rPr>
          <w:rFonts w:ascii="Times New Roman" w:hAnsi="Times New Roman"/>
          <w:sz w:val="26"/>
          <w:szCs w:val="26"/>
        </w:rPr>
        <w:t xml:space="preserve"> и реализации ее мероприятий.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>В целях эффективной реализации муниципальной программы часть функций по исполнению ее мероприятий может быть передана соисполнителями муниципальной программы подведомственным получателям бюджетных средств, учреждениям по ведомственной принадлежности в соответствии с муниципальным заданием на оказание муниципальных услуг (выполнение работ) или предоставленными субсидиями на иные цели.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>Перечень конкурсов, фестивалей, программ, форумов, а также курсов повышения квалификации, семинаров, тренингов, инструктажей, мастер-классов, социологических исследований, проводимых в соответствии с мероприятиями муниципальной программы на очередной год, согласовывается соисполнителем муниципальной программы с ответственным исполнителем муниципальной программы и включается в комплексный план (сетевой график) по реализации муниципальной программы.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>Оценка хода исполнения мероприятий муниципальной программы основана на мониторинге достижения целевых показателей муниципальной программы путем сопоставления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>Реализацию мероприятий по информационному обеспечению реализации государственной национальной политики и мер по профилактике экстремизма и терроризма соисполнители мероприятий осуществляют с учётом</w:t>
      </w:r>
      <w:r w:rsidRPr="006D322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D322D">
        <w:rPr>
          <w:rFonts w:ascii="Times New Roman" w:hAnsi="Times New Roman"/>
          <w:sz w:val="26"/>
          <w:szCs w:val="26"/>
        </w:rPr>
        <w:t>Концепции информационной политики в сфере межнационального, межконфессионального и межкультурного взаимодействия на территории Ханты-Мансийского автономного округа – Югры.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>Соисполнители мероприятий муниципальной программы по мероприятиям муниципальной программы, в которых предусмотрено заключение соглашений о предоставлении субсидий из бюджета автономного округа бюджету города Когалыма, несут персональную ответственность за их реализацию и достижение соответствующих показателей.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>Соглашения (договоры), заключаемые в целях реализации мероприятий муниципальной программы, должны содержать требования соблюдения законодательства Российской Федерации в сфере обеспечения безопасности при проведении мероприятий с участием граждан.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>Ответственный исполнитель, соисполнители муниципальной программы, реализующие мероприятия, организацию деятельности по которым возможно сориентировать на формирование непрерывного потока создания ценности с охватом всех процессов организации и их постоянного совершенствования через вовлечение персонала и устранение всех видов потерь, применяют технологии бережливого производства.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>Муниципальной программой не предусмотрены мероприятия, которые предполагали бы вовлечение граждан в решения о выборе приоритетов расходования бюджетных средств, в связи с чем, внедрение механизмов инициативного бюджетирования не предполагается.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>Обеспечивается информирование общественности о ходе и результатах реализации муниципальной программы.</w:t>
      </w:r>
    </w:p>
    <w:p w:rsidR="002D46E8" w:rsidRPr="005032A4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t>В муниципальной программе в соответствии с её целями и задачами мо</w:t>
      </w:r>
      <w:r>
        <w:rPr>
          <w:rFonts w:ascii="Times New Roman" w:hAnsi="Times New Roman"/>
          <w:sz w:val="26"/>
          <w:szCs w:val="26"/>
        </w:rPr>
        <w:t xml:space="preserve">жет быть </w:t>
      </w:r>
      <w:r w:rsidRPr="005032A4">
        <w:rPr>
          <w:rFonts w:ascii="Times New Roman" w:hAnsi="Times New Roman"/>
          <w:sz w:val="26"/>
          <w:szCs w:val="26"/>
        </w:rPr>
        <w:t>предусмотрен</w:t>
      </w:r>
      <w:r>
        <w:rPr>
          <w:rFonts w:ascii="Times New Roman" w:hAnsi="Times New Roman"/>
          <w:sz w:val="26"/>
          <w:szCs w:val="26"/>
        </w:rPr>
        <w:t>о пре</w:t>
      </w:r>
      <w:r w:rsidRPr="005032A4">
        <w:rPr>
          <w:rFonts w:ascii="Times New Roman" w:hAnsi="Times New Roman"/>
          <w:sz w:val="26"/>
          <w:szCs w:val="26"/>
        </w:rPr>
        <w:t xml:space="preserve">доставление межбюджетных трансфертов из бюджета </w:t>
      </w:r>
      <w:r>
        <w:rPr>
          <w:rFonts w:ascii="Times New Roman" w:hAnsi="Times New Roman"/>
          <w:sz w:val="26"/>
          <w:szCs w:val="26"/>
        </w:rPr>
        <w:t>Ханты-Мансийского автономного округа – Югры бюджету города Когалыма, согласно закону о бюджете Ханты-Мансийского автономного округа – Югры и требованиям Бюджетного кодекса Российской Федерации</w:t>
      </w:r>
      <w:r w:rsidRPr="005032A4">
        <w:rPr>
          <w:rFonts w:ascii="Times New Roman" w:hAnsi="Times New Roman"/>
          <w:sz w:val="26"/>
          <w:szCs w:val="26"/>
        </w:rPr>
        <w:t>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22D">
        <w:rPr>
          <w:rFonts w:ascii="Times New Roman" w:hAnsi="Times New Roman"/>
          <w:sz w:val="26"/>
          <w:szCs w:val="26"/>
        </w:rPr>
        <w:t xml:space="preserve">Перечень </w:t>
      </w:r>
      <w:proofErr w:type="spellStart"/>
      <w:r w:rsidRPr="006D322D">
        <w:rPr>
          <w:rFonts w:ascii="Times New Roman" w:hAnsi="Times New Roman"/>
          <w:sz w:val="26"/>
          <w:szCs w:val="26"/>
        </w:rPr>
        <w:t>софинансируемых</w:t>
      </w:r>
      <w:proofErr w:type="spellEnd"/>
      <w:r w:rsidRPr="006D322D">
        <w:rPr>
          <w:rFonts w:ascii="Times New Roman" w:hAnsi="Times New Roman"/>
          <w:sz w:val="26"/>
          <w:szCs w:val="26"/>
        </w:rPr>
        <w:t xml:space="preserve"> мероприятий муниципальной программы определяется соглашением, заключенным между Администрацией города Когалыма и Департаментом внутренней политики Х</w:t>
      </w:r>
      <w:r>
        <w:rPr>
          <w:rFonts w:ascii="Times New Roman" w:hAnsi="Times New Roman"/>
          <w:sz w:val="26"/>
          <w:szCs w:val="26"/>
        </w:rPr>
        <w:t>анты-Мансийского автономного округа - Югры</w:t>
      </w:r>
      <w:r w:rsidRPr="006D322D">
        <w:rPr>
          <w:rFonts w:ascii="Times New Roman" w:hAnsi="Times New Roman"/>
          <w:sz w:val="26"/>
          <w:szCs w:val="26"/>
        </w:rPr>
        <w:t>.</w:t>
      </w:r>
    </w:p>
    <w:p w:rsidR="002D46E8" w:rsidRPr="006D322D" w:rsidRDefault="002D46E8" w:rsidP="002D4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322D">
        <w:rPr>
          <w:rFonts w:ascii="Times New Roman" w:hAnsi="Times New Roman"/>
          <w:sz w:val="26"/>
          <w:szCs w:val="26"/>
        </w:rPr>
        <w:t>Перечень возможных рисков при реализации муниципальной программы и мер по их преодолению приведен в Таблице 6 к муниципальной программе.</w:t>
      </w:r>
    </w:p>
    <w:p w:rsidR="000E624C" w:rsidRDefault="002D46E8" w:rsidP="00DA4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ru-RU"/>
        </w:rPr>
        <w:t>Мероприятия муниципальной программы реализуется с учётом бережливого производства.</w:t>
      </w:r>
    </w:p>
    <w:p w:rsidR="000E624C" w:rsidRPr="00CB7251" w:rsidRDefault="000E624C" w:rsidP="000E624C">
      <w:pPr>
        <w:spacing w:after="0" w:line="240" w:lineRule="auto"/>
        <w:rPr>
          <w:rFonts w:ascii="Times New Roman" w:hAnsi="Times New Roman"/>
          <w:sz w:val="24"/>
          <w:szCs w:val="24"/>
        </w:rPr>
        <w:sectPr w:rsidR="000E624C" w:rsidRPr="00CB7251" w:rsidSect="00860D84">
          <w:footerReference w:type="default" r:id="rId13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ind w:left="141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41E4">
        <w:rPr>
          <w:rFonts w:ascii="Times New Roman" w:hAnsi="Times New Roman"/>
          <w:sz w:val="26"/>
          <w:szCs w:val="26"/>
          <w:lang w:eastAsia="ru-RU"/>
        </w:rPr>
        <w:t xml:space="preserve">Таблица 1 </w:t>
      </w:r>
    </w:p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41E4">
        <w:rPr>
          <w:rFonts w:ascii="Times New Roman" w:hAnsi="Times New Roman"/>
          <w:sz w:val="26"/>
          <w:szCs w:val="26"/>
          <w:lang w:eastAsia="ru-RU"/>
        </w:rPr>
        <w:t>Целевые показатели муниципальной программы</w:t>
      </w:r>
    </w:p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lang w:eastAsia="ru-RU"/>
        </w:rPr>
      </w:pPr>
    </w:p>
    <w:tbl>
      <w:tblPr>
        <w:tblW w:w="469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5240"/>
        <w:gridCol w:w="1276"/>
        <w:gridCol w:w="995"/>
        <w:gridCol w:w="989"/>
        <w:gridCol w:w="995"/>
        <w:gridCol w:w="989"/>
        <w:gridCol w:w="989"/>
        <w:gridCol w:w="986"/>
        <w:gridCol w:w="1622"/>
      </w:tblGrid>
      <w:tr w:rsidR="00DA41E4" w:rsidRPr="00DA41E4" w:rsidTr="00DA41E4">
        <w:tc>
          <w:tcPr>
            <w:tcW w:w="286" w:type="pct"/>
            <w:vMerge w:val="restar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№ показателя</w:t>
            </w:r>
          </w:p>
        </w:tc>
        <w:tc>
          <w:tcPr>
            <w:tcW w:w="1754" w:type="pct"/>
            <w:vMerge w:val="restar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Наименование целевых показателей</w:t>
            </w:r>
          </w:p>
        </w:tc>
        <w:tc>
          <w:tcPr>
            <w:tcW w:w="427" w:type="pct"/>
            <w:vMerge w:val="restar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989" w:type="pct"/>
            <w:gridSpan w:val="6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Значения показателя по годам</w:t>
            </w:r>
          </w:p>
        </w:tc>
        <w:tc>
          <w:tcPr>
            <w:tcW w:w="543" w:type="pct"/>
            <w:vMerge w:val="restar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DA41E4" w:rsidRPr="00DA41E4" w:rsidTr="00DA41E4">
        <w:tc>
          <w:tcPr>
            <w:tcW w:w="286" w:type="pct"/>
            <w:vMerge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54" w:type="pct"/>
            <w:vMerge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7" w:type="pct"/>
            <w:vMerge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2019г.</w:t>
            </w:r>
          </w:p>
        </w:tc>
        <w:tc>
          <w:tcPr>
            <w:tcW w:w="331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2020г.</w:t>
            </w:r>
          </w:p>
        </w:tc>
        <w:tc>
          <w:tcPr>
            <w:tcW w:w="333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2021г.</w:t>
            </w:r>
          </w:p>
        </w:tc>
        <w:tc>
          <w:tcPr>
            <w:tcW w:w="331" w:type="pct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2022г.</w:t>
            </w:r>
          </w:p>
        </w:tc>
        <w:tc>
          <w:tcPr>
            <w:tcW w:w="331" w:type="pct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2023г.</w:t>
            </w:r>
          </w:p>
        </w:tc>
        <w:tc>
          <w:tcPr>
            <w:tcW w:w="330" w:type="pct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2024г.</w:t>
            </w:r>
          </w:p>
        </w:tc>
        <w:tc>
          <w:tcPr>
            <w:tcW w:w="543" w:type="pct"/>
            <w:vMerge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A41E4" w:rsidRPr="00DA41E4" w:rsidTr="00DA41E4">
        <w:tc>
          <w:tcPr>
            <w:tcW w:w="286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54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27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33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31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33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31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31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30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43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DA41E4" w:rsidRPr="00DA41E4" w:rsidTr="00DA41E4">
        <w:tc>
          <w:tcPr>
            <w:tcW w:w="286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54" w:type="pct"/>
            <w:shd w:val="clear" w:color="auto" w:fill="auto"/>
          </w:tcPr>
          <w:p w:rsidR="00DA41E4" w:rsidRPr="0030242A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zh-CN"/>
              </w:rPr>
              <w:t>Численность участников мероприятий, направленных на укрепление общероссийского гражданского единства, чел.</w:t>
            </w:r>
          </w:p>
        </w:tc>
        <w:tc>
          <w:tcPr>
            <w:tcW w:w="427" w:type="pct"/>
            <w:shd w:val="clear" w:color="auto" w:fill="auto"/>
          </w:tcPr>
          <w:p w:rsidR="00DA41E4" w:rsidRPr="0030242A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3482</w:t>
            </w:r>
          </w:p>
        </w:tc>
        <w:tc>
          <w:tcPr>
            <w:tcW w:w="333" w:type="pct"/>
            <w:shd w:val="clear" w:color="auto" w:fill="auto"/>
          </w:tcPr>
          <w:p w:rsidR="00DA41E4" w:rsidRPr="0030242A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3532</w:t>
            </w:r>
          </w:p>
        </w:tc>
        <w:tc>
          <w:tcPr>
            <w:tcW w:w="331" w:type="pct"/>
            <w:shd w:val="clear" w:color="auto" w:fill="auto"/>
          </w:tcPr>
          <w:p w:rsidR="00DA41E4" w:rsidRPr="0030242A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3582</w:t>
            </w:r>
          </w:p>
        </w:tc>
        <w:tc>
          <w:tcPr>
            <w:tcW w:w="333" w:type="pct"/>
            <w:shd w:val="clear" w:color="auto" w:fill="auto"/>
          </w:tcPr>
          <w:p w:rsidR="00DA41E4" w:rsidRPr="0030242A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3632</w:t>
            </w:r>
          </w:p>
        </w:tc>
        <w:tc>
          <w:tcPr>
            <w:tcW w:w="331" w:type="pct"/>
          </w:tcPr>
          <w:p w:rsidR="00DA41E4" w:rsidRPr="0030242A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3682</w:t>
            </w:r>
          </w:p>
        </w:tc>
        <w:tc>
          <w:tcPr>
            <w:tcW w:w="331" w:type="pct"/>
          </w:tcPr>
          <w:p w:rsidR="00DA41E4" w:rsidRPr="0030242A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3732</w:t>
            </w:r>
          </w:p>
        </w:tc>
        <w:tc>
          <w:tcPr>
            <w:tcW w:w="330" w:type="pct"/>
          </w:tcPr>
          <w:p w:rsidR="00DA41E4" w:rsidRPr="0030242A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3782</w:t>
            </w:r>
          </w:p>
        </w:tc>
        <w:tc>
          <w:tcPr>
            <w:tcW w:w="543" w:type="pct"/>
            <w:shd w:val="clear" w:color="auto" w:fill="auto"/>
          </w:tcPr>
          <w:p w:rsidR="00DA41E4" w:rsidRPr="0030242A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3782</w:t>
            </w:r>
          </w:p>
        </w:tc>
      </w:tr>
      <w:tr w:rsidR="00DA41E4" w:rsidRPr="00DA41E4" w:rsidTr="00DA41E4">
        <w:tc>
          <w:tcPr>
            <w:tcW w:w="286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54" w:type="pct"/>
            <w:shd w:val="clear" w:color="auto" w:fill="auto"/>
          </w:tcPr>
          <w:p w:rsidR="00DA41E4" w:rsidRPr="0030242A" w:rsidRDefault="0030242A" w:rsidP="003024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</w:rPr>
              <w:t xml:space="preserve">Доля </w:t>
            </w:r>
            <w:r w:rsidR="00F20979" w:rsidRPr="0030242A">
              <w:rPr>
                <w:rFonts w:ascii="Times New Roman" w:hAnsi="Times New Roman"/>
              </w:rPr>
              <w:t>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Российский Федерации, проживающих на территории города Когалыма, обеспечению социальной и культурной адаптации мигрантов и профилактике экстремизма и терроризма</w:t>
            </w:r>
            <w:r w:rsidRPr="0030242A">
              <w:rPr>
                <w:rFonts w:ascii="Times New Roman" w:hAnsi="Times New Roman"/>
              </w:rPr>
              <w:t>, %</w:t>
            </w:r>
          </w:p>
        </w:tc>
        <w:tc>
          <w:tcPr>
            <w:tcW w:w="427" w:type="pct"/>
            <w:shd w:val="clear" w:color="auto" w:fill="auto"/>
          </w:tcPr>
          <w:p w:rsidR="00DA41E4" w:rsidRPr="0030242A" w:rsidRDefault="00F20979" w:rsidP="00F20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DA41E4" w:rsidRPr="0030242A" w:rsidRDefault="0030242A" w:rsidP="00302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87</w:t>
            </w:r>
          </w:p>
        </w:tc>
        <w:tc>
          <w:tcPr>
            <w:tcW w:w="331" w:type="pct"/>
            <w:shd w:val="clear" w:color="auto" w:fill="auto"/>
          </w:tcPr>
          <w:p w:rsidR="00DA41E4" w:rsidRPr="0030242A" w:rsidRDefault="0030242A" w:rsidP="00302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333" w:type="pct"/>
            <w:shd w:val="clear" w:color="auto" w:fill="auto"/>
          </w:tcPr>
          <w:p w:rsidR="00DA41E4" w:rsidRPr="0030242A" w:rsidRDefault="0030242A" w:rsidP="00302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89</w:t>
            </w:r>
          </w:p>
        </w:tc>
        <w:tc>
          <w:tcPr>
            <w:tcW w:w="331" w:type="pct"/>
          </w:tcPr>
          <w:p w:rsidR="00DA41E4" w:rsidRPr="0030242A" w:rsidRDefault="0030242A" w:rsidP="00302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331" w:type="pct"/>
          </w:tcPr>
          <w:p w:rsidR="00DA41E4" w:rsidRPr="0030242A" w:rsidRDefault="0030242A" w:rsidP="00302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330" w:type="pct"/>
          </w:tcPr>
          <w:p w:rsidR="00DA41E4" w:rsidRPr="0030242A" w:rsidRDefault="0030242A" w:rsidP="00302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92</w:t>
            </w:r>
          </w:p>
        </w:tc>
        <w:tc>
          <w:tcPr>
            <w:tcW w:w="543" w:type="pct"/>
            <w:shd w:val="clear" w:color="auto" w:fill="auto"/>
          </w:tcPr>
          <w:p w:rsidR="00DA41E4" w:rsidRPr="0030242A" w:rsidRDefault="0030242A" w:rsidP="00302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242A">
              <w:rPr>
                <w:rFonts w:ascii="Times New Roman" w:hAnsi="Times New Roman"/>
                <w:lang w:eastAsia="ru-RU"/>
              </w:rPr>
              <w:t>92</w:t>
            </w:r>
          </w:p>
        </w:tc>
      </w:tr>
      <w:tr w:rsidR="00DA41E4" w:rsidRPr="00DA41E4" w:rsidTr="00DA41E4">
        <w:tc>
          <w:tcPr>
            <w:tcW w:w="286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54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</w:rPr>
              <w:t>Доля граждан, положительно оценивающих состояние межнациональных отношений в городе Когалыме, от числа опрошенных, %</w:t>
            </w:r>
          </w:p>
        </w:tc>
        <w:tc>
          <w:tcPr>
            <w:tcW w:w="427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90,2</w:t>
            </w:r>
          </w:p>
        </w:tc>
        <w:tc>
          <w:tcPr>
            <w:tcW w:w="333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91,2</w:t>
            </w:r>
          </w:p>
        </w:tc>
        <w:tc>
          <w:tcPr>
            <w:tcW w:w="331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92,2</w:t>
            </w:r>
          </w:p>
        </w:tc>
        <w:tc>
          <w:tcPr>
            <w:tcW w:w="333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331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94,2</w:t>
            </w:r>
          </w:p>
        </w:tc>
        <w:tc>
          <w:tcPr>
            <w:tcW w:w="331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95,2</w:t>
            </w:r>
          </w:p>
        </w:tc>
        <w:tc>
          <w:tcPr>
            <w:tcW w:w="330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96,2</w:t>
            </w:r>
          </w:p>
        </w:tc>
        <w:tc>
          <w:tcPr>
            <w:tcW w:w="543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96,2</w:t>
            </w:r>
          </w:p>
        </w:tc>
      </w:tr>
      <w:tr w:rsidR="00DA41E4" w:rsidRPr="00DA41E4" w:rsidTr="00DA41E4">
        <w:tc>
          <w:tcPr>
            <w:tcW w:w="286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54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образовании, чел.</w:t>
            </w:r>
          </w:p>
        </w:tc>
        <w:tc>
          <w:tcPr>
            <w:tcW w:w="427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2370</w:t>
            </w:r>
          </w:p>
        </w:tc>
        <w:tc>
          <w:tcPr>
            <w:tcW w:w="331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2420</w:t>
            </w:r>
          </w:p>
        </w:tc>
        <w:tc>
          <w:tcPr>
            <w:tcW w:w="333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2470</w:t>
            </w:r>
          </w:p>
        </w:tc>
        <w:tc>
          <w:tcPr>
            <w:tcW w:w="331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2520</w:t>
            </w:r>
          </w:p>
        </w:tc>
        <w:tc>
          <w:tcPr>
            <w:tcW w:w="331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2570</w:t>
            </w:r>
          </w:p>
        </w:tc>
        <w:tc>
          <w:tcPr>
            <w:tcW w:w="330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2620</w:t>
            </w:r>
          </w:p>
        </w:tc>
        <w:tc>
          <w:tcPr>
            <w:tcW w:w="543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41E4">
              <w:rPr>
                <w:rFonts w:ascii="Times New Roman" w:hAnsi="Times New Roman"/>
                <w:lang w:eastAsia="ru-RU"/>
              </w:rPr>
              <w:t>2620</w:t>
            </w:r>
          </w:p>
        </w:tc>
      </w:tr>
    </w:tbl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DA41E4">
        <w:rPr>
          <w:rFonts w:ascii="Times New Roman" w:hAnsi="Times New Roman"/>
          <w:lang w:eastAsia="ru-RU"/>
        </w:rPr>
        <w:t>________________________________</w:t>
      </w:r>
    </w:p>
    <w:p w:rsidR="00DA41E4" w:rsidRPr="00DA41E4" w:rsidRDefault="00DA41E4" w:rsidP="00DA41E4">
      <w:pPr>
        <w:spacing w:after="0" w:line="240" w:lineRule="auto"/>
        <w:jc w:val="center"/>
        <w:rPr>
          <w:rFonts w:ascii="Times New Roman" w:hAnsi="Times New Roman"/>
        </w:rPr>
      </w:pPr>
    </w:p>
    <w:p w:rsidR="00DA41E4" w:rsidRPr="00DA41E4" w:rsidRDefault="00DA41E4" w:rsidP="00DA41E4">
      <w:pPr>
        <w:spacing w:after="0" w:line="240" w:lineRule="auto"/>
        <w:jc w:val="center"/>
        <w:rPr>
          <w:rFonts w:ascii="Times New Roman" w:hAnsi="Times New Roman"/>
        </w:rPr>
        <w:sectPr w:rsidR="00DA41E4" w:rsidRPr="00DA41E4" w:rsidSect="00DA41E4">
          <w:pgSz w:w="16838" w:h="11906" w:orient="landscape" w:code="9"/>
          <w:pgMar w:top="1134" w:right="567" w:bottom="1134" w:left="567" w:header="709" w:footer="709" w:gutter="0"/>
          <w:cols w:space="708"/>
          <w:titlePg/>
          <w:docGrid w:linePitch="360"/>
        </w:sectPr>
      </w:pPr>
    </w:p>
    <w:p w:rsidR="00DA41E4" w:rsidRPr="008F580C" w:rsidRDefault="00DA41E4" w:rsidP="008F580C">
      <w:pPr>
        <w:widowControl w:val="0"/>
        <w:autoSpaceDE w:val="0"/>
        <w:autoSpaceDN w:val="0"/>
        <w:spacing w:after="0" w:line="240" w:lineRule="auto"/>
        <w:ind w:left="12744"/>
        <w:outlineLvl w:val="1"/>
        <w:rPr>
          <w:rFonts w:ascii="Times New Roman" w:hAnsi="Times New Roman"/>
          <w:sz w:val="26"/>
          <w:szCs w:val="26"/>
        </w:rPr>
      </w:pPr>
      <w:r w:rsidRPr="008F580C">
        <w:rPr>
          <w:rFonts w:ascii="Times New Roman" w:hAnsi="Times New Roman"/>
          <w:sz w:val="26"/>
          <w:szCs w:val="26"/>
        </w:rPr>
        <w:t>Таблица 2</w:t>
      </w: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F580C">
        <w:rPr>
          <w:rFonts w:ascii="Times New Roman" w:hAnsi="Times New Roman"/>
          <w:sz w:val="26"/>
          <w:szCs w:val="26"/>
        </w:rPr>
        <w:t>Перечень основных мероприятий муниципальной программы</w:t>
      </w: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F580C">
        <w:rPr>
          <w:rFonts w:ascii="Times New Roman" w:hAnsi="Times New Roman"/>
          <w:sz w:val="26"/>
          <w:szCs w:val="26"/>
        </w:rPr>
        <w:t>«Укрепление межнационального и межконфессионального согласия, профилактика экстремизма</w:t>
      </w: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F580C">
        <w:rPr>
          <w:rFonts w:ascii="Times New Roman" w:hAnsi="Times New Roman"/>
          <w:sz w:val="26"/>
          <w:szCs w:val="26"/>
        </w:rPr>
        <w:t xml:space="preserve"> и терроризма в городе Когалыме»</w:t>
      </w:r>
    </w:p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</w:rPr>
      </w:pPr>
    </w:p>
    <w:tbl>
      <w:tblPr>
        <w:tblW w:w="15708" w:type="dxa"/>
        <w:tblInd w:w="-120" w:type="dxa"/>
        <w:tblLayout w:type="fixed"/>
        <w:tblLook w:val="04A0" w:firstRow="1" w:lastRow="0" w:firstColumn="1" w:lastColumn="0" w:noHBand="0" w:noVBand="1"/>
      </w:tblPr>
      <w:tblGrid>
        <w:gridCol w:w="906"/>
        <w:gridCol w:w="3242"/>
        <w:gridCol w:w="1881"/>
        <w:gridCol w:w="1559"/>
        <w:gridCol w:w="1423"/>
        <w:gridCol w:w="1139"/>
        <w:gridCol w:w="1139"/>
        <w:gridCol w:w="1139"/>
        <w:gridCol w:w="1139"/>
        <w:gridCol w:w="1139"/>
        <w:gridCol w:w="1002"/>
      </w:tblGrid>
      <w:tr w:rsidR="00DA41E4" w:rsidRPr="00DA41E4" w:rsidTr="00DA41E4">
        <w:trPr>
          <w:trHeight w:val="63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Номер основного мероприятия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Ответственный исполнитель/</w:t>
            </w:r>
            <w:r w:rsidRPr="00DA41E4">
              <w:rPr>
                <w:rFonts w:ascii="Times New Roman" w:eastAsia="Times New Roman" w:hAnsi="Times New Roman"/>
                <w:lang w:eastAsia="ru-RU"/>
              </w:rPr>
              <w:br/>
              <w:t>соисполнитель, учреждение, организация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81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Финансовые затраты на реализацию (тыс. рублей)</w:t>
            </w:r>
          </w:p>
        </w:tc>
      </w:tr>
      <w:tr w:rsidR="00DA41E4" w:rsidRPr="00DA41E4" w:rsidTr="00DA41E4">
        <w:trPr>
          <w:trHeight w:val="315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41E4" w:rsidRPr="00DA41E4" w:rsidTr="00DA41E4">
        <w:trPr>
          <w:trHeight w:val="33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2023г.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2024г.</w:t>
            </w:r>
          </w:p>
        </w:tc>
      </w:tr>
      <w:tr w:rsidR="00DA41E4" w:rsidRPr="00DA41E4" w:rsidTr="00DA41E4">
        <w:trPr>
          <w:trHeight w:val="405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41E4" w:rsidRPr="00DA41E4" w:rsidTr="00DA41E4">
        <w:trPr>
          <w:trHeight w:val="33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DA41E4" w:rsidRPr="00DA41E4" w:rsidTr="00DA41E4">
        <w:trPr>
          <w:trHeight w:val="1065"/>
        </w:trPr>
        <w:tc>
          <w:tcPr>
            <w:tcW w:w="15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Подпрограмма 1 </w:t>
            </w:r>
            <w:r w:rsidRPr="00DA41E4">
              <w:rPr>
                <w:rFonts w:ascii="Times New Roman" w:hAnsi="Times New Roman"/>
                <w:lang w:eastAsia="ru-RU"/>
              </w:rPr>
              <w:t>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мигрантов, профилактика межнациональных (межэтнических) конфликтов</w:t>
            </w: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1.1.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Оказание содействия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 (1,3,4)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/            УО;                             МАУ «ИРЦ»; </w:t>
            </w: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ОСОиСВ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; </w:t>
            </w: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1.2.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Мероприятия просветительско-образовательного характера, в том числе при участии региональных и федеральных экспертов,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города Когалыма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/      УО;                               МАУ «ИРЦ»; </w:t>
            </w: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ОСОиСВ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1.2.1.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Содействие по вовлечению и повышению эффективности участия общественных организаций, в том числе, образованных по национально-культурному признаку в деятельность по реализации государственной национальной политики, противодействия экстремизма и терроризма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УО;                             МАУ «ИРЦ»;                  </w:t>
            </w: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ОСОиСВ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Реализация мер, направленных на социальную и культурную адаптацию мигрантов, анализ их эффективности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/           </w:t>
            </w: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ОСОиСВ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;        </w:t>
            </w: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;                     УО;                            МАУ «ИРЦ»*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1.3.1.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Вовлечение этнокультурных и общественных объединений, религиозных организаций в деятельность по социальной адаптации мигрантов, развитию межнационального и межконфессионального диалога, противодействию экстремизму и терроризму, национальной и религиозной нетерпимости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;           </w:t>
            </w: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ОСОиСВ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;             </w:t>
            </w: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>;                     УО;                            МАУ «ИРЦ»*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1.3.2.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Содействие в толерантном воспитании, </w:t>
            </w: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мультикультурном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 образовании и социокультурной адаптации детей, в том числе детей мигрантов, в образовательных организациях города Когалыма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1.4.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Содействие этнокультурному многообразию народов России (1,2,3,4)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/           УО;                        </w:t>
            </w: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;                      (МАУ «СШ «Дворец спорта», МАУ «КДК «АРТ-Праздник»);                        Сектор пресс-службы*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2214,20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665,20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309,80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309,80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106,60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106,60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2107,60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558,60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1.4.1.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Укрепление общероссийской гражданской идентичности. Торжественные мероприятия, приуроченные к памятным датам в истории народов России, государственным праздникам (День России, День народного единства, День Конституции Российской Федерации и День образования Ханты-Мансийского автономного округа - Югры) (1,2,3,4)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                 (МАУ «КДК АРТ-Праздник»)*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929,40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309,80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309,80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929,40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1.4.2.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Проведение мероприятий, приуроченных к Международному дню толерантности (концерты, фестивали, конкурсы рисунков, конкурсы плакатов, спортивные мероприятия и др.) (1,2,3,4)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УО;                        </w:t>
            </w: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;                      (МАУ «СШ «Дворец спорта»)*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355,40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355,40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106,60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106,60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248,80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248,80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355,40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355,40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106,60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106,60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248,80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248,80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1.4.3.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Оказание содействия средствам массовой информации в освещении событий этнокультурного характера (1,3,4)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Сектор пресс-службы*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1.4.4.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 (1,2,3,4)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УО;                       </w:t>
            </w: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1.4.5.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Просветительские мероприятия, направленные на популяризацию и поддержку родных языков народов России, проживающих в городе Когалыме (1,2,3,4)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УО;                       </w:t>
            </w: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1.5.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Развитие и использование потенциала молодежи в интересах укрепления единства российской нации, упрочения мира и согласия (1,2,3,4)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/              УО;                         </w:t>
            </w: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;                    </w:t>
            </w: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ОСОиСВ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Итого по Подпрограмме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2214,20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665,20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106,60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106,60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2107,60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558,60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A41E4">
              <w:rPr>
                <w:rFonts w:ascii="Times New Roman" w:eastAsia="Times New Roman" w:hAnsi="Times New Roman"/>
                <w:lang w:eastAsia="ru-RU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15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Подпрограмма 2 «</w:t>
            </w:r>
            <w:r w:rsidRPr="00DA41E4">
              <w:rPr>
                <w:rFonts w:ascii="Times New Roman" w:hAnsi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города Когалыма»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Профилактика экстремизма и терроризма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/       УО;             </w:t>
            </w: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;  МАУ «МКЦ «Феникс»;                   Отдел по ОДТКДН*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654,00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209,00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654,00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209,00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2.1.1.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Участие детей в конкурсах по вопросам толерантности и укреплению межнациональных отношений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2.1.2.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Организация и проведение воспитательной и просветительской работы среди обучающихся в образовательных организациях города, направленной на профилактику экстремизма и терроризма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2.1.3.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в образовательных организациях города Когалыма разъяснительных бесед об административной и уголовной ответственности за совершение правонарушений и преступлений экстремистской и террористической направленности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2.1.4.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Проведение общественных мероприятий, и мероприятий в муниципальных образовательных организациях посвященных Дню солидарности в борьбе с терроризмом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                       (МАУ «МКЦ «Феникс»)*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54,00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54,00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2.1.5.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Проведение в учреждениях спорта, в спортивных секциях и клубах силовых единоборств информационно-разъяснительной работы, направленной на противодействие экстремистской идеологии и не допущение конфликтных ситуаций на национальной почве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2.1.6.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Проведение разъяснительной работы с несовершеннолетними, в отношении которых проводится индивидуальная профилактическая работа в соответствии со статьями 5, 6 Федерального закона Российской Федерации от 24.06.1999 № 120-ФЗ «Об основах системы профилактики безнадзорности и правонарушений несовершеннолетних», склонными к противоправным действиям экстремистского и террористического характера, а также с молодыми людьми, освободившимися из учреждений исполнения наказания с целью формирования веротерпимости, межнационального и межконфессионального согласия, негативного отношения к экстремистским проявлениям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Отдел по ОДТКДН*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>2.1.7.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совместно с представителями (руководителями) религиозных органов предупредительно-профилактических и информационно-пропагандистских мер по недопущению распространения радикальной исламской идеологии, экстремистских настроений среди населения, а также по оказанию влияния на ближайшее окружение лиц, причастных к фактам проявления религиозного экстремизма в городе Когалыме (1,3)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>2.1.8.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Организация проведения проверок образовательных учреждений, учреждений культуры города Когалыма на предмет реализации мероприятий по ограничению доступа к сайтам экстремистского характера и наличия списков экстремисткой литературы (1,3)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УО;                        </w:t>
            </w:r>
            <w:proofErr w:type="spellStart"/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2.1.9.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Мероприятия в рамках проекта «Живое слово», направленные на профилактику экстремизма в молодежной среде:</w:t>
            </w:r>
            <w:r w:rsidRPr="00DA41E4">
              <w:rPr>
                <w:rFonts w:ascii="Times New Roman" w:eastAsia="Times New Roman" w:hAnsi="Times New Roman"/>
                <w:lang w:eastAsia="ru-RU"/>
              </w:rPr>
              <w:br/>
              <w:t>- встречи с представителями традиционных религиозных конфессий (православие, ислам);</w:t>
            </w:r>
            <w:r w:rsidRPr="00DA41E4">
              <w:rPr>
                <w:rFonts w:ascii="Times New Roman" w:eastAsia="Times New Roman" w:hAnsi="Times New Roman"/>
                <w:lang w:eastAsia="ru-RU"/>
              </w:rPr>
              <w:br/>
              <w:t>- встречи с людьми интересных судеб - неравнодушными, сильными духом, основой жизненного успеха которых являются высокие духовно - нравственные ценности;</w:t>
            </w:r>
            <w:r w:rsidRPr="00DA41E4">
              <w:rPr>
                <w:rFonts w:ascii="Times New Roman" w:eastAsia="Times New Roman" w:hAnsi="Times New Roman"/>
                <w:lang w:eastAsia="ru-RU"/>
              </w:rPr>
              <w:br/>
              <w:t>- просмотр и обсуждение тематических документальных видеофильмов;</w:t>
            </w:r>
            <w:r w:rsidRPr="00DA41E4">
              <w:rPr>
                <w:rFonts w:ascii="Times New Roman" w:eastAsia="Times New Roman" w:hAnsi="Times New Roman"/>
                <w:lang w:eastAsia="ru-RU"/>
              </w:rPr>
              <w:br/>
              <w:t>- тематические диспуты, круглые столы, беседы, мастер-классы и др.;</w:t>
            </w:r>
            <w:r w:rsidRPr="00DA41E4">
              <w:rPr>
                <w:rFonts w:ascii="Times New Roman" w:eastAsia="Times New Roman" w:hAnsi="Times New Roman"/>
                <w:lang w:eastAsia="ru-RU"/>
              </w:rPr>
              <w:br/>
              <w:t>- изготовление тематической печатной продукции и социальной рекламы (1,3)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                  (МАУ «МКЦ                                                                       «Феникс»)*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600,00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200,00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600,00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отношений, профилактику экстремизма и терроризма (1,2,3,4)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/     УО;                        </w:t>
            </w: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;           </w:t>
            </w: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ОСОиСВ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;                 сектор пресс-службы*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240,00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240,00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40,00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40,00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>2.2.1.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Проведение конкурса среди образовательных организаций города на создание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240,00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240,00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2.3.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 и терроризма (1,3)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2.4.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Мониторинг экстремистских настроений в молодежной среде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/                 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2.4.1.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Проведение в образовательных организациях занятий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и террористическую деятельность, всеми законными средствами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2.4.2.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и террористической деятельности, разжигание межнациональной, межрелигиозной розни (1,2,3)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2.4.3.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Повышение профессионального уровня работников образовательных организаций в сфере профилактики экстремизма, разработка и внедрение новых педагогических методик, направленных на профилактику экстремизма и терроризма (1,3)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Итого по Подпрограмме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894,00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249,00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129,00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129,00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129,00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129,00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129,00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894,00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249,00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129,00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129,00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129,00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129,00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129,00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A41E4">
              <w:rPr>
                <w:rFonts w:ascii="Times New Roman" w:eastAsia="Times New Roman" w:hAnsi="Times New Roman"/>
                <w:lang w:eastAsia="ru-RU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15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Подпрограмма 3 «Обеспечение выполнение требований к антитеррористической защищенности объектов, находящихся в ведении органа местного самоуправления»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3.1.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Усиление антитеррористической защищенности объектов, находящихся в ведении органа местного самоуправления (3)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/       УО*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3.1.1.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Доустановка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 видеокамер в образовательных организациях города Когалыма (3)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3.1.2.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Выполнение мероприятий по укреплению антитеррористической защищенности образовательных организаций (установка турникетов СКУД) (3)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A41E4">
              <w:rPr>
                <w:rFonts w:ascii="Times New Roman" w:eastAsia="Times New Roman" w:hAnsi="Times New Roman"/>
                <w:lang w:eastAsia="ru-RU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3108,20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558,80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794,20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438,80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438,80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438,80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438,80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106,60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106,60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3001,60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558,80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687,60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438,80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438,80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438,80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438,80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Проекты, портфели проектов муниципального образования: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муниципального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A41E4" w:rsidRPr="00DA41E4" w:rsidTr="00DA41E4">
        <w:trPr>
          <w:trHeight w:val="765"/>
        </w:trPr>
        <w:tc>
          <w:tcPr>
            <w:tcW w:w="12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Ответственный исполнитель  -  Отдел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Соисполнитель 1 (Управление образования Администрации города Когалыма)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595,40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395,40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106,60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106,60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488,80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288,80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Соисполнитель 2 (Управление культуры, спорта и молодёжной политики Администрации города Когалыма)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Соисполнитель 3 (Отдел по организации деятельности территориальной комиссии по делам несовершеннолетних и защите их прав при Администрации города Когалыма)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Соисполнитель 4 (Сектор пресс-службы Администрации города Когалыма)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Соисполнитель 5 (Отдел по связям с общественностью и социальным вопросам Администрации города Когалыма)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Соисполнитель 6 (Муниципальное автономное учреждение «Культурно - досуговый комплекс «АРТ – Праздник»)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1858,80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1858,80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Соисполнитель 7 (Муниципальное автономное учреждение «Молодёжный комплексный центр «Феникс»)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654,00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209,00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89,00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89,00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89,00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89,00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89,00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654,00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209,00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89,00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89,00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89,00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89,00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89,00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Соисполнитель 8 (Муниципальное автономное учреждение «Спортивная школа «Дворец спорта»)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Соисполнитель 9 (Муниципальное автономное учреждение «Информационно – ресурсный центр города Когалыма»)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6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иные внебюджетные источники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A41E4" w:rsidRPr="00DA41E4" w:rsidTr="00DA41E4">
        <w:trPr>
          <w:trHeight w:val="765"/>
        </w:trPr>
        <w:tc>
          <w:tcPr>
            <w:tcW w:w="15708" w:type="dxa"/>
            <w:gridSpan w:val="11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*Примечание: в Перечне мероприятий используются следующие сокращения:</w:t>
            </w:r>
          </w:p>
        </w:tc>
      </w:tr>
      <w:tr w:rsidR="00DA41E4" w:rsidRPr="00DA41E4" w:rsidTr="00DA41E4">
        <w:trPr>
          <w:trHeight w:val="277"/>
        </w:trPr>
        <w:tc>
          <w:tcPr>
            <w:tcW w:w="15708" w:type="dxa"/>
            <w:gridSpan w:val="11"/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ОМВвсООПиБ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>*   - Отдел межведомственного взаимодействия в сфере обеспечения общественного порядка и безопасности Администрации города Когалыма;</w:t>
            </w:r>
          </w:p>
        </w:tc>
      </w:tr>
      <w:tr w:rsidR="00DA41E4" w:rsidRPr="00DA41E4" w:rsidTr="00DA41E4">
        <w:trPr>
          <w:trHeight w:val="294"/>
        </w:trPr>
        <w:tc>
          <w:tcPr>
            <w:tcW w:w="15708" w:type="dxa"/>
            <w:gridSpan w:val="11"/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УО - Управление образования Администрации города Когалыма;</w:t>
            </w:r>
          </w:p>
        </w:tc>
      </w:tr>
      <w:tr w:rsidR="00DA41E4" w:rsidRPr="00DA41E4" w:rsidTr="00DA41E4">
        <w:trPr>
          <w:trHeight w:val="284"/>
        </w:trPr>
        <w:tc>
          <w:tcPr>
            <w:tcW w:w="15708" w:type="dxa"/>
            <w:gridSpan w:val="11"/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 - Управление культуры, спорта и молодежной политики Администрации города Когалыма;</w:t>
            </w:r>
          </w:p>
        </w:tc>
      </w:tr>
      <w:tr w:rsidR="00DA41E4" w:rsidRPr="00DA41E4" w:rsidTr="00DA41E4">
        <w:trPr>
          <w:trHeight w:val="415"/>
        </w:trPr>
        <w:tc>
          <w:tcPr>
            <w:tcW w:w="15708" w:type="dxa"/>
            <w:gridSpan w:val="11"/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Отдел по ОДТКДН - Отдел по организации деятельности территориальной комиссии по делам несовершеннолетних и защите их прав при Администрации города Когалыма;</w:t>
            </w:r>
          </w:p>
        </w:tc>
      </w:tr>
      <w:tr w:rsidR="00DA41E4" w:rsidRPr="00DA41E4" w:rsidTr="008F580C">
        <w:trPr>
          <w:trHeight w:val="338"/>
        </w:trPr>
        <w:tc>
          <w:tcPr>
            <w:tcW w:w="15708" w:type="dxa"/>
            <w:gridSpan w:val="11"/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Сектор пресс-службы Администрации города Когалыма;</w:t>
            </w:r>
          </w:p>
        </w:tc>
      </w:tr>
      <w:tr w:rsidR="00DA41E4" w:rsidRPr="00DA41E4" w:rsidTr="008F580C">
        <w:trPr>
          <w:trHeight w:val="143"/>
        </w:trPr>
        <w:tc>
          <w:tcPr>
            <w:tcW w:w="15708" w:type="dxa"/>
            <w:gridSpan w:val="11"/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A41E4">
              <w:rPr>
                <w:rFonts w:ascii="Times New Roman" w:eastAsia="Times New Roman" w:hAnsi="Times New Roman"/>
                <w:lang w:eastAsia="ru-RU"/>
              </w:rPr>
              <w:t>ОСОиСВ</w:t>
            </w:r>
            <w:proofErr w:type="spellEnd"/>
            <w:r w:rsidRPr="00DA41E4">
              <w:rPr>
                <w:rFonts w:ascii="Times New Roman" w:eastAsia="Times New Roman" w:hAnsi="Times New Roman"/>
                <w:lang w:eastAsia="ru-RU"/>
              </w:rPr>
              <w:t xml:space="preserve"> - Отдел по связям с общественностью и социальным вопросам Администрации города Когалыма;</w:t>
            </w:r>
          </w:p>
        </w:tc>
      </w:tr>
      <w:tr w:rsidR="00DA41E4" w:rsidRPr="00DA41E4" w:rsidTr="008F580C">
        <w:trPr>
          <w:trHeight w:val="318"/>
        </w:trPr>
        <w:tc>
          <w:tcPr>
            <w:tcW w:w="15708" w:type="dxa"/>
            <w:gridSpan w:val="11"/>
            <w:shd w:val="clear" w:color="000000" w:fill="FFFFFF"/>
            <w:noWrap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МАУ «МКЦ «Феникс» - Муниципальное автономное учреждение «Молодёжный комплексный центр «Феникс»;</w:t>
            </w:r>
          </w:p>
        </w:tc>
      </w:tr>
      <w:tr w:rsidR="00DA41E4" w:rsidRPr="00DA41E4" w:rsidTr="008F580C">
        <w:trPr>
          <w:trHeight w:val="280"/>
        </w:trPr>
        <w:tc>
          <w:tcPr>
            <w:tcW w:w="15708" w:type="dxa"/>
            <w:gridSpan w:val="11"/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МАУ «ИРЦ» - Муниципальное автономное учреждение «Информационно - ресурсный центр города Когалыма».</w:t>
            </w:r>
          </w:p>
        </w:tc>
      </w:tr>
      <w:tr w:rsidR="00DA41E4" w:rsidRPr="00DA41E4" w:rsidTr="008F580C">
        <w:trPr>
          <w:trHeight w:val="142"/>
        </w:trPr>
        <w:tc>
          <w:tcPr>
            <w:tcW w:w="12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МАУ «СШ «Дворец спорта» - Муниципальное автономное учреждение «Спортивная школа «Дворец спорта».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41E4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</w:rPr>
      </w:pPr>
    </w:p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left="12744"/>
        <w:outlineLvl w:val="1"/>
        <w:rPr>
          <w:rFonts w:ascii="Times New Roman" w:hAnsi="Times New Roman"/>
          <w:sz w:val="26"/>
          <w:szCs w:val="26"/>
        </w:rPr>
      </w:pP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ind w:left="12744"/>
        <w:outlineLvl w:val="1"/>
        <w:rPr>
          <w:rFonts w:ascii="Times New Roman" w:hAnsi="Times New Roman"/>
          <w:sz w:val="26"/>
          <w:szCs w:val="26"/>
        </w:rPr>
      </w:pPr>
      <w:r w:rsidRPr="008F580C">
        <w:rPr>
          <w:rFonts w:ascii="Times New Roman" w:hAnsi="Times New Roman"/>
          <w:sz w:val="26"/>
          <w:szCs w:val="26"/>
        </w:rPr>
        <w:t>Таблица 4</w:t>
      </w: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F580C">
        <w:rPr>
          <w:rFonts w:ascii="Times New Roman" w:hAnsi="Times New Roman"/>
          <w:sz w:val="26"/>
          <w:szCs w:val="26"/>
        </w:rPr>
        <w:t xml:space="preserve">Характеристика основных мероприятий муниципальной программы, </w:t>
      </w: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F580C">
        <w:rPr>
          <w:rFonts w:ascii="Times New Roman" w:hAnsi="Times New Roman"/>
          <w:sz w:val="26"/>
          <w:szCs w:val="26"/>
        </w:rPr>
        <w:t>их связь с целевыми показателями</w:t>
      </w: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2673"/>
        <w:gridCol w:w="4699"/>
        <w:gridCol w:w="3120"/>
        <w:gridCol w:w="4110"/>
      </w:tblGrid>
      <w:tr w:rsidR="00DA41E4" w:rsidRPr="00DA41E4" w:rsidTr="00DA41E4">
        <w:trPr>
          <w:trHeight w:val="479"/>
        </w:trPr>
        <w:tc>
          <w:tcPr>
            <w:tcW w:w="264" w:type="pct"/>
            <w:vMerge w:val="restar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№ п/п</w:t>
            </w:r>
          </w:p>
        </w:tc>
        <w:tc>
          <w:tcPr>
            <w:tcW w:w="3403" w:type="pct"/>
            <w:gridSpan w:val="3"/>
            <w:vMerge w:val="restar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1333" w:type="pct"/>
            <w:vMerge w:val="restar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Наименование целевого показателя</w:t>
            </w:r>
          </w:p>
        </w:tc>
      </w:tr>
      <w:tr w:rsidR="00DA41E4" w:rsidRPr="00DA41E4" w:rsidTr="00DA41E4">
        <w:trPr>
          <w:trHeight w:val="276"/>
        </w:trPr>
        <w:tc>
          <w:tcPr>
            <w:tcW w:w="264" w:type="pct"/>
            <w:vMerge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3" w:type="pct"/>
            <w:gridSpan w:val="3"/>
            <w:vMerge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pct"/>
            <w:vMerge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41E4" w:rsidRPr="00DA41E4" w:rsidTr="00DA41E4">
        <w:tc>
          <w:tcPr>
            <w:tcW w:w="264" w:type="pct"/>
            <w:vMerge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7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2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Содержание (направления расходов)</w:t>
            </w:r>
          </w:p>
        </w:tc>
        <w:tc>
          <w:tcPr>
            <w:tcW w:w="1012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1333" w:type="pct"/>
            <w:vMerge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DA41E4" w:rsidRPr="00DA41E4" w:rsidTr="00DA41E4">
        <w:tc>
          <w:tcPr>
            <w:tcW w:w="26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1</w:t>
            </w:r>
          </w:p>
        </w:tc>
        <w:tc>
          <w:tcPr>
            <w:tcW w:w="867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2</w:t>
            </w:r>
          </w:p>
        </w:tc>
        <w:tc>
          <w:tcPr>
            <w:tcW w:w="152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3</w:t>
            </w:r>
          </w:p>
        </w:tc>
        <w:tc>
          <w:tcPr>
            <w:tcW w:w="1012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4</w:t>
            </w:r>
          </w:p>
        </w:tc>
        <w:tc>
          <w:tcPr>
            <w:tcW w:w="1333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5</w:t>
            </w:r>
          </w:p>
        </w:tc>
      </w:tr>
      <w:tr w:rsidR="00DA41E4" w:rsidRPr="00DA41E4" w:rsidTr="00DA41E4">
        <w:tc>
          <w:tcPr>
            <w:tcW w:w="5000" w:type="pct"/>
            <w:gridSpan w:val="5"/>
            <w:shd w:val="clear" w:color="auto" w:fill="auto"/>
          </w:tcPr>
          <w:p w:rsidR="00DA41E4" w:rsidRPr="008F580C" w:rsidRDefault="00DA41E4" w:rsidP="00DA41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hAnsi="Times New Roman"/>
              </w:rPr>
              <w:t>Цель</w:t>
            </w:r>
          </w:p>
          <w:p w:rsidR="00DA41E4" w:rsidRPr="008F580C" w:rsidRDefault="00DA41E4" w:rsidP="00DA41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eastAsia="Times New Roman" w:hAnsi="Times New Roman"/>
                <w:lang w:eastAsia="ru-RU"/>
              </w:rPr>
              <w:t>Укрепление единства народов Российской Федерации, проживающих на территории города Когалыма, профилактика экстремизма на национальной и религиозной почве, а также участие в профилактике терроризма</w:t>
            </w:r>
          </w:p>
        </w:tc>
      </w:tr>
      <w:tr w:rsidR="00DA41E4" w:rsidRPr="00DA41E4" w:rsidTr="00DA41E4">
        <w:tc>
          <w:tcPr>
            <w:tcW w:w="5000" w:type="pct"/>
            <w:gridSpan w:val="5"/>
            <w:shd w:val="clear" w:color="auto" w:fill="auto"/>
          </w:tcPr>
          <w:p w:rsidR="00DA41E4" w:rsidRPr="008F580C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hAnsi="Times New Roman"/>
              </w:rPr>
              <w:t>Задача</w:t>
            </w:r>
          </w:p>
          <w:p w:rsidR="00DA41E4" w:rsidRPr="008F580C" w:rsidRDefault="00DA41E4" w:rsidP="00DA4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hAnsi="Times New Roman"/>
                <w:lang w:eastAsia="ru-RU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город Когалым, обеспечение социальной и культурной адаптации мигрантов, профилактика межнациональных (межэтнических) конфликтов</w:t>
            </w:r>
          </w:p>
        </w:tc>
      </w:tr>
      <w:tr w:rsidR="00DA41E4" w:rsidRPr="00DA41E4" w:rsidTr="00DA41E4">
        <w:tc>
          <w:tcPr>
            <w:tcW w:w="5000" w:type="pct"/>
            <w:gridSpan w:val="5"/>
            <w:shd w:val="clear" w:color="auto" w:fill="auto"/>
          </w:tcPr>
          <w:p w:rsidR="00DA41E4" w:rsidRPr="008F580C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hAnsi="Times New Roman"/>
              </w:rPr>
              <w:t>Подпрограмма 1</w:t>
            </w:r>
            <w:r w:rsidRPr="008F580C">
              <w:rPr>
                <w:rFonts w:ascii="Times New Roman" w:hAnsi="Times New Roman"/>
                <w:lang w:eastAsia="ru-RU"/>
              </w:rPr>
              <w:t xml:space="preserve">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мигрантов, профилактика межнациональных (межэтнических) конфликтов»</w:t>
            </w:r>
          </w:p>
        </w:tc>
      </w:tr>
      <w:tr w:rsidR="00DA41E4" w:rsidRPr="00DA41E4" w:rsidTr="00DA41E4">
        <w:tc>
          <w:tcPr>
            <w:tcW w:w="26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1.1.</w:t>
            </w:r>
          </w:p>
        </w:tc>
        <w:tc>
          <w:tcPr>
            <w:tcW w:w="867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Оказание содействия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 (1,3,4)</w:t>
            </w:r>
          </w:p>
        </w:tc>
        <w:tc>
          <w:tcPr>
            <w:tcW w:w="1524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Оказание содействия некоммерческим организациям с целью их подготовки и участия в региональных, всероссийских мероприятиях в сфере государственной национальной политики, профилактики экстремизма;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Проведение мероприятий в целях выявления лучших практик деятельности институтов гражданского общества в сфере межнациональных отношений, укрепления мира и согласия и повышения мотивации участия некоммерческих организаций в реализации задач по укреплению межнационального и межконфессионального согласия, обеспечению социальной и культурной адаптации мигрантов, профилактики межнациональных (межэтнических) конфликтов на территории города Когалыма;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Повышение эффективности взаимодействия органа местного самоуправления с национально-культурными автономиями и иными институтами гражданского общества и расширение общественного участия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 на территории города Когалыма.</w:t>
            </w:r>
          </w:p>
        </w:tc>
        <w:tc>
          <w:tcPr>
            <w:tcW w:w="1012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 xml:space="preserve">Указ Президента Российской Федерации от 19.12.2012 </w:t>
            </w:r>
            <w:hyperlink r:id="rId14" w:history="1">
              <w:r w:rsidRPr="00DA41E4">
                <w:rPr>
                  <w:rFonts w:ascii="Times New Roman" w:hAnsi="Times New Roman"/>
                </w:rPr>
                <w:t>№ 1666</w:t>
              </w:r>
            </w:hyperlink>
            <w:r w:rsidRPr="00DA41E4">
              <w:rPr>
                <w:rFonts w:ascii="Times New Roman" w:hAnsi="Times New Roman"/>
              </w:rPr>
              <w:t xml:space="preserve"> «О Стратегии государственной национальной политики Российской Федерации на период до 2025 года»; пункт 7.2. статьи 16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Федеральный закон от 25.07.2002 №114-ФЗ «О противодействии экстремистской деятельности».</w:t>
            </w:r>
          </w:p>
        </w:tc>
        <w:tc>
          <w:tcPr>
            <w:tcW w:w="1333" w:type="pct"/>
            <w:shd w:val="clear" w:color="auto" w:fill="auto"/>
          </w:tcPr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1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A41E4">
              <w:rPr>
                <w:rFonts w:ascii="Times New Roman" w:hAnsi="Times New Roman"/>
                <w:lang w:eastAsia="zh-CN"/>
              </w:rPr>
              <w:t xml:space="preserve">Численность участников мероприятий, направленных на укрепление общероссийского гражданского единства, чел. 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3 муниципальной программы, таблица 1.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 xml:space="preserve">Доля граждан, положительно оценивающих состояние межнациональных отношений, от числа опрошенных, % </w:t>
            </w:r>
            <w:r w:rsidRPr="00DA41E4">
              <w:rPr>
                <w:rFonts w:ascii="Times New Roman" w:hAnsi="Times New Roman"/>
                <w:i/>
              </w:rPr>
              <w:t>(определяется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</w:t>
            </w:r>
            <w:r w:rsidRPr="00DA41E4">
              <w:rPr>
                <w:rFonts w:ascii="Times New Roman" w:hAnsi="Times New Roman"/>
              </w:rPr>
              <w:t>).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4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образовании, чел.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A41E4" w:rsidRPr="00DA41E4" w:rsidTr="00DA41E4">
        <w:tc>
          <w:tcPr>
            <w:tcW w:w="26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1.2.</w:t>
            </w:r>
          </w:p>
        </w:tc>
        <w:tc>
          <w:tcPr>
            <w:tcW w:w="867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 xml:space="preserve">Мероприятия просветительско-образовательного характера, в том числе при участии региональных и федеральных экспертов,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</w:t>
            </w:r>
            <w:r w:rsidRPr="00DA41E4">
              <w:rPr>
                <w:rFonts w:ascii="Times New Roman" w:hAnsi="Times New Roman"/>
              </w:rPr>
              <w:t>на территории города Когалыма (1,2,3)</w:t>
            </w:r>
          </w:p>
        </w:tc>
        <w:tc>
          <w:tcPr>
            <w:tcW w:w="1524" w:type="pct"/>
            <w:shd w:val="clear" w:color="auto" w:fill="auto"/>
          </w:tcPr>
          <w:p w:rsidR="00DA41E4" w:rsidRPr="00DA41E4" w:rsidRDefault="00DA41E4" w:rsidP="00DA41E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E4">
              <w:rPr>
                <w:rFonts w:ascii="Times New Roman" w:hAnsi="Times New Roman" w:cs="Times New Roman"/>
                <w:szCs w:val="22"/>
              </w:rPr>
              <w:t>Повышение уровня подготовки представителей некоммерческих организаций, осуществляющих деятельность в сфере межнациональных (межэтнических) отношений, профилактики экстремизма.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Организация и участие обучающих семинаров, круглых столов.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Оказание содействия в проведении конференций, ток-шоу, круглых столов, выставок, фестивалей, конкурсов, объединяющего праздники и памятные даты различных конфессий;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Распространение учебных пособий и наглядных материалов, посвященных роли религий в культуре народов России, теле- и радиопрограммы.</w:t>
            </w:r>
          </w:p>
        </w:tc>
        <w:tc>
          <w:tcPr>
            <w:tcW w:w="1012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Пункты 7.1., 7.2. статьи 16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Федеральный закон от 25.07.2002 №114-ФЗ «О противодействии экстремистской деятельности».</w:t>
            </w:r>
          </w:p>
        </w:tc>
        <w:tc>
          <w:tcPr>
            <w:tcW w:w="1333" w:type="pct"/>
            <w:shd w:val="clear" w:color="auto" w:fill="auto"/>
          </w:tcPr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1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A41E4">
              <w:rPr>
                <w:rFonts w:ascii="Times New Roman" w:hAnsi="Times New Roman"/>
                <w:lang w:eastAsia="zh-CN"/>
              </w:rPr>
              <w:t xml:space="preserve">Численность участников мероприятий, направленных на укрепление общероссийского гражданского единства, чел. 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2 муниципальной программы, таблица 1.</w:t>
            </w:r>
          </w:p>
          <w:p w:rsidR="00DA41E4" w:rsidRP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30242A">
              <w:rPr>
                <w:rFonts w:ascii="Times New Roman" w:hAnsi="Times New Roman"/>
              </w:rPr>
              <w:t>Доля 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Российский Федерации, проживающих на территории города Когалыма, обеспечению социальной и культурной адаптации мигрантов и профилактике экстремизма и терроризма, %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3 муниципальной программы, таблица 1.</w:t>
            </w:r>
          </w:p>
          <w:p w:rsidR="003F383D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Доля граждан, положительно оценивающих состояние межнациональных отношений, от числа опрошенных, %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DA41E4" w:rsidRPr="00DA41E4" w:rsidTr="00DA41E4">
        <w:tc>
          <w:tcPr>
            <w:tcW w:w="26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1.3.</w:t>
            </w:r>
          </w:p>
        </w:tc>
        <w:tc>
          <w:tcPr>
            <w:tcW w:w="867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</w:rPr>
              <w:t>Реализация мер, направленных на социальную и культурную адаптацию мигрантов, анализ их эффективности (1,2,3)</w:t>
            </w:r>
          </w:p>
        </w:tc>
        <w:tc>
          <w:tcPr>
            <w:tcW w:w="1524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Разработка и внедрение научно-методических и образовательно-просветительских программ;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Информирование мигрантов о возможностях обучения русскому языку, повышению правовой грамотности.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Издание и распространение памяток, транслирование информации в СМИ, оформление информационных стендов информационно-справочных изданий, ресурсов информационного сопровождения процессов социальной и культурной адаптации мигрантов.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Организация экскурсий для мигрантов в музеи с целью формирования знаний об истории, традициях и духовных ценностях жителей Ханты-Мансийского автономного округа - Югры, в том числе и о самобытной культуре коренных малочисленных народов Севера.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41E4">
              <w:rPr>
                <w:rFonts w:ascii="Times New Roman" w:hAnsi="Times New Roman" w:cs="Times New Roman"/>
                <w:bCs/>
                <w:spacing w:val="-1"/>
                <w:szCs w:val="22"/>
              </w:rPr>
              <w:t>Распространение, создание роликов социальной рекламы, телепередач, статей в печатных СМИ</w:t>
            </w:r>
          </w:p>
        </w:tc>
        <w:tc>
          <w:tcPr>
            <w:tcW w:w="1012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 xml:space="preserve">Указ Президента Российской Федерации от 19.12.2012 </w:t>
            </w:r>
            <w:hyperlink r:id="rId15" w:history="1">
              <w:r w:rsidRPr="00DA41E4">
                <w:rPr>
                  <w:rFonts w:ascii="Times New Roman" w:hAnsi="Times New Roman"/>
                </w:rPr>
                <w:t>№ 1666</w:t>
              </w:r>
            </w:hyperlink>
            <w:r w:rsidRPr="00DA41E4">
              <w:rPr>
                <w:rFonts w:ascii="Times New Roman" w:hAnsi="Times New Roman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Пункт 7.2. статьи 16 Федерального закона от 06.10.2003 №131-ФЗ «Об общих принципах организации местного самоуправления в Российской Федерации».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pct"/>
            <w:shd w:val="clear" w:color="auto" w:fill="auto"/>
          </w:tcPr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1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A41E4">
              <w:rPr>
                <w:rFonts w:ascii="Times New Roman" w:hAnsi="Times New Roman"/>
                <w:lang w:eastAsia="zh-CN"/>
              </w:rPr>
              <w:t xml:space="preserve">Численность участников мероприятий, направленных на укрепление общероссийского гражданского единства, чел. 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2 муниципальной программы, таблица 1.</w:t>
            </w:r>
          </w:p>
          <w:p w:rsid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242A">
              <w:rPr>
                <w:rFonts w:ascii="Times New Roman" w:hAnsi="Times New Roman"/>
              </w:rPr>
              <w:t>Доля 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Российский Федерации, проживающих на территории города Когалыма, обеспечению социальной и культурной адаптации мигрантов и профилактике экстремизма и терроризма, %</w:t>
            </w:r>
          </w:p>
          <w:p w:rsidR="003F383D" w:rsidRP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3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</w:rPr>
              <w:t>Доля граждан, положительно оценивающих состояние межнациональных отношений, от числа опрошенных, %</w:t>
            </w:r>
          </w:p>
        </w:tc>
      </w:tr>
      <w:tr w:rsidR="00DA41E4" w:rsidRPr="00DA41E4" w:rsidTr="00DA41E4">
        <w:tc>
          <w:tcPr>
            <w:tcW w:w="26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1.4.</w:t>
            </w:r>
          </w:p>
        </w:tc>
        <w:tc>
          <w:tcPr>
            <w:tcW w:w="867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Содействие этнокультурному многообразию народов России (1,2,3,4)</w:t>
            </w:r>
          </w:p>
        </w:tc>
        <w:tc>
          <w:tcPr>
            <w:tcW w:w="1524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Проведение концертных программ в рамках Дня России, в рамках Дня народного единства, в рамках Дня Конституции Российской Федерации и Дня образования Ханты-Мансийского автономного округа – Югры; иных фестивалей, митингов, конкурсов, форумов, акций приуроченных к мероприятию.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 xml:space="preserve">Участие образовательных организаций в фестивалях, митингах, конкурсах, форумах, акциях, а также проведение мероприятий национальной тематики среди школьных коллективов: городская краеведческая игра «Путешествие по Югре», фестиваль творческих коллективов «Дружба народов», городская игра «Мой дом - Югра»; мероприятия, посвящённые Дню России, Дню народного единства». 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Этнокультурные мероприятия, направленные на формирование знаний о культуре многонационального народа Российской Федерации, роли религий в культуре народов России, формирование атмосферы уважения к историческому наследию и культурным ценностям народов России,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Выставки, презентации, акции, мастер-классы.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Проведение мероприятий, приуроченных к празднованию Дней славянской письменности и культуры.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Административные, финансовые и общественные формы поддержки.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Интерактивные лекции, фестивали, акции, в том числе в рамках Дня русского языка, Международного дня родного языка, Международного дня толерантности.</w:t>
            </w:r>
          </w:p>
        </w:tc>
        <w:tc>
          <w:tcPr>
            <w:tcW w:w="1012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 xml:space="preserve">Указ Президента Российской Федерации от 19.12.2012 </w:t>
            </w:r>
            <w:hyperlink r:id="rId16" w:history="1">
              <w:r w:rsidRPr="00DA41E4">
                <w:rPr>
                  <w:rFonts w:ascii="Times New Roman" w:hAnsi="Times New Roman"/>
                </w:rPr>
                <w:t>№ 1666</w:t>
              </w:r>
            </w:hyperlink>
            <w:r w:rsidRPr="00DA41E4">
              <w:rPr>
                <w:rFonts w:ascii="Times New Roman" w:hAnsi="Times New Roman"/>
              </w:rPr>
              <w:t xml:space="preserve"> «О Стратегии государственной национальной политики Российской Федерации на период до 2025 года», 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Пункты 7.1., 7.2. статьи 16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Федеральный закон от 25.07.2002 №114-ФЗ «О противодействии экстремистской деятельности».</w:t>
            </w:r>
          </w:p>
        </w:tc>
        <w:tc>
          <w:tcPr>
            <w:tcW w:w="1333" w:type="pct"/>
            <w:shd w:val="clear" w:color="auto" w:fill="auto"/>
          </w:tcPr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1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A41E4">
              <w:rPr>
                <w:rFonts w:ascii="Times New Roman" w:hAnsi="Times New Roman"/>
                <w:lang w:eastAsia="zh-CN"/>
              </w:rPr>
              <w:t xml:space="preserve">Численность участников мероприятий, направленных на укрепление общероссийского гражданского единства, чел. 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2 муниципальной программы, таблица 1.</w:t>
            </w:r>
          </w:p>
          <w:p w:rsid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242A">
              <w:rPr>
                <w:rFonts w:ascii="Times New Roman" w:hAnsi="Times New Roman"/>
              </w:rPr>
              <w:t>Доля 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Российский Федерации, проживающих на территории города Когалыма, обеспечению социальной и культурной адаптации мигрантов и профилактике экстремизма и терроризма, %</w:t>
            </w:r>
          </w:p>
          <w:p w:rsidR="003F383D" w:rsidRP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3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Доля граждан, положительно оценивающих состояние межнациональных отношений, от числа опрошенных, %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4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образовании, чел.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41E4" w:rsidRPr="00DA41E4" w:rsidTr="00DA41E4">
        <w:tc>
          <w:tcPr>
            <w:tcW w:w="26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1.5.</w:t>
            </w:r>
          </w:p>
        </w:tc>
        <w:tc>
          <w:tcPr>
            <w:tcW w:w="867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</w:rPr>
              <w:t>Развитие и использование потенциала молодежи в интересах укрепления единства российской нации, упрочения мира и согласия (1,2,3,4)</w:t>
            </w:r>
          </w:p>
        </w:tc>
        <w:tc>
          <w:tcPr>
            <w:tcW w:w="1524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Поддержка участия молодежи в реализации проектов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Проведение в образовательных организациях профилактических мероприятий, направленных на формирование позитивного этнического самосознания и конструктивное межэтническое взаимодействие в молодежной среде.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Слеты, образовательные игры, олимпиады, конкурсы, акции, форумы, фестивали.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</w:tc>
        <w:tc>
          <w:tcPr>
            <w:tcW w:w="1012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 xml:space="preserve">Указ Президента Российской Федерации от 19.12.2012 </w:t>
            </w:r>
            <w:hyperlink r:id="rId17" w:history="1">
              <w:r w:rsidRPr="00DA41E4">
                <w:rPr>
                  <w:rFonts w:ascii="Times New Roman" w:hAnsi="Times New Roman"/>
                </w:rPr>
                <w:t>№ 1666</w:t>
              </w:r>
            </w:hyperlink>
            <w:r w:rsidRPr="00DA41E4">
              <w:rPr>
                <w:rFonts w:ascii="Times New Roman" w:hAnsi="Times New Roman"/>
              </w:rPr>
              <w:t xml:space="preserve"> «О Стратегии государственной национальной политики Российской Федерации на период до 2025 года», 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</w:pPr>
            <w:r w:rsidRPr="00DA41E4">
              <w:rPr>
                <w:rFonts w:ascii="Times New Roman" w:hAnsi="Times New Roman"/>
              </w:rPr>
              <w:t>Стратегия противодействия экстремизму в Российской Федерации до 2025 года, утвержденная Президентом Российской Федерации 28.11.2014 № Пр-2753;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Пункты 7.1., 7.2. статьи 16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Федеральный закон от 25.07.2002 №114-ФЗ «О противодействии экстремистской деятельности».</w:t>
            </w:r>
          </w:p>
        </w:tc>
        <w:tc>
          <w:tcPr>
            <w:tcW w:w="1333" w:type="pct"/>
            <w:shd w:val="clear" w:color="auto" w:fill="auto"/>
          </w:tcPr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1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A41E4">
              <w:rPr>
                <w:rFonts w:ascii="Times New Roman" w:hAnsi="Times New Roman"/>
                <w:lang w:eastAsia="zh-CN"/>
              </w:rPr>
              <w:t xml:space="preserve">Численность участников мероприятий, направленных на укрепление общероссийского гражданского единства, чел. 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2 муниципальной программы, таблица 1.</w:t>
            </w:r>
          </w:p>
          <w:p w:rsid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242A">
              <w:rPr>
                <w:rFonts w:ascii="Times New Roman" w:hAnsi="Times New Roman"/>
              </w:rPr>
              <w:t>Доля 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Российский Федерации, проживающих на территории города Когалыма, обеспечению социальной и культурной адаптации мигрантов и профилактике экстремизма и терроризма, %</w:t>
            </w:r>
          </w:p>
          <w:p w:rsidR="003F383D" w:rsidRP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3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Доля граждан, положительно оценивающих состояние межнациональных отношений, от числа опрошенных, %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4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образовании, чел.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DA41E4" w:rsidRPr="00DA41E4" w:rsidTr="00DA41E4">
        <w:tc>
          <w:tcPr>
            <w:tcW w:w="5000" w:type="pct"/>
            <w:gridSpan w:val="5"/>
            <w:shd w:val="clear" w:color="auto" w:fill="auto"/>
          </w:tcPr>
          <w:p w:rsidR="00DA41E4" w:rsidRPr="008F580C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hAnsi="Times New Roman"/>
              </w:rPr>
              <w:t>Цель</w:t>
            </w:r>
          </w:p>
          <w:p w:rsidR="00DA41E4" w:rsidRPr="008F580C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eastAsia="Times New Roman" w:hAnsi="Times New Roman"/>
                <w:lang w:eastAsia="ru-RU"/>
              </w:rPr>
              <w:t>Укрепление единства народов Российской Федерации, проживающих на территории города Когалыма, профилактика экстремизма на национальной и религиозной почве, а также участие в профилактике терроризма</w:t>
            </w:r>
          </w:p>
        </w:tc>
      </w:tr>
      <w:tr w:rsidR="00DA41E4" w:rsidRPr="00DA41E4" w:rsidTr="00DA41E4">
        <w:tc>
          <w:tcPr>
            <w:tcW w:w="5000" w:type="pct"/>
            <w:gridSpan w:val="5"/>
            <w:shd w:val="clear" w:color="auto" w:fill="auto"/>
          </w:tcPr>
          <w:p w:rsidR="00DA41E4" w:rsidRPr="008F580C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hAnsi="Times New Roman"/>
              </w:rPr>
              <w:t>Задача</w:t>
            </w:r>
          </w:p>
          <w:p w:rsidR="00DA41E4" w:rsidRPr="008F580C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hAnsi="Times New Roman"/>
                <w:lang w:eastAsia="ru-RU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город Когалым, обеспечение социальной и культурной адаптации мигрантов, профилактика межнациональных (межэтнических) конфликтов</w:t>
            </w:r>
          </w:p>
        </w:tc>
      </w:tr>
      <w:tr w:rsidR="00DA41E4" w:rsidRPr="00DA41E4" w:rsidTr="00DA41E4">
        <w:tc>
          <w:tcPr>
            <w:tcW w:w="5000" w:type="pct"/>
            <w:gridSpan w:val="5"/>
            <w:shd w:val="clear" w:color="auto" w:fill="auto"/>
          </w:tcPr>
          <w:p w:rsidR="00DA41E4" w:rsidRPr="008F580C" w:rsidRDefault="00DA41E4" w:rsidP="00DA4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hAnsi="Times New Roman"/>
                <w:lang w:eastAsia="ru-RU"/>
              </w:rPr>
              <w:t>Подпрограмма 2 «Участие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города Когалыма»</w:t>
            </w:r>
          </w:p>
        </w:tc>
      </w:tr>
      <w:tr w:rsidR="00DA41E4" w:rsidRPr="00DA41E4" w:rsidTr="00DA41E4">
        <w:tc>
          <w:tcPr>
            <w:tcW w:w="26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2.1.</w:t>
            </w:r>
          </w:p>
        </w:tc>
        <w:tc>
          <w:tcPr>
            <w:tcW w:w="867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Профилактика экстремизма и терроризма (1,2,3)</w:t>
            </w:r>
          </w:p>
        </w:tc>
        <w:tc>
          <w:tcPr>
            <w:tcW w:w="1524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DA41E4">
              <w:rPr>
                <w:rFonts w:ascii="Times New Roman" w:hAnsi="Times New Roman"/>
                <w:lang w:eastAsia="zh-CN"/>
              </w:rPr>
              <w:t>Проведение культурно-просветительских и воспитательных мероприятий с участием представителей общественных и религиозных организаций, деятелей культуры и искусства, направленных на профилактику экстремизма в молодежной среде;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 xml:space="preserve">Проведение в образовательных организациях занятий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и террористическую деятельность, всеми законными средствами. 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Беседы, лекции, круглые столы, издание информационных буклетов.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Семинары, курсы повышения квалификации.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 xml:space="preserve">Проведение митингов, акций, </w:t>
            </w:r>
            <w:proofErr w:type="spellStart"/>
            <w:r w:rsidRPr="00DA41E4">
              <w:rPr>
                <w:rFonts w:ascii="Times New Roman" w:hAnsi="Times New Roman"/>
                <w:bCs/>
                <w:spacing w:val="-1"/>
              </w:rPr>
              <w:t>флешмобов</w:t>
            </w:r>
            <w:proofErr w:type="spellEnd"/>
            <w:r w:rsidRPr="00DA41E4">
              <w:rPr>
                <w:rFonts w:ascii="Times New Roman" w:hAnsi="Times New Roman"/>
                <w:bCs/>
                <w:spacing w:val="-1"/>
              </w:rPr>
              <w:t xml:space="preserve"> и т.д</w:t>
            </w:r>
            <w:proofErr w:type="gramStart"/>
            <w:r w:rsidRPr="00DA41E4">
              <w:rPr>
                <w:rFonts w:ascii="Times New Roman" w:hAnsi="Times New Roman"/>
                <w:bCs/>
                <w:spacing w:val="-1"/>
              </w:rPr>
              <w:t>..</w:t>
            </w:r>
            <w:proofErr w:type="gramEnd"/>
          </w:p>
        </w:tc>
        <w:tc>
          <w:tcPr>
            <w:tcW w:w="1012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 xml:space="preserve">Указ Президента Российской Федерации от 19.12.2012 </w:t>
            </w:r>
            <w:hyperlink r:id="rId18" w:history="1">
              <w:r w:rsidRPr="00DA41E4">
                <w:rPr>
                  <w:rFonts w:ascii="Times New Roman" w:hAnsi="Times New Roman"/>
                </w:rPr>
                <w:t>№ 1666</w:t>
              </w:r>
            </w:hyperlink>
            <w:r w:rsidRPr="00DA41E4">
              <w:rPr>
                <w:rFonts w:ascii="Times New Roman" w:hAnsi="Times New Roman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Стратегия противодействия экстремизму в Российской Федерации до 2025 года, утвержденная Президентом Российской Федерации 28.11.2014 № Пр-2753.</w:t>
            </w:r>
          </w:p>
        </w:tc>
        <w:tc>
          <w:tcPr>
            <w:tcW w:w="1333" w:type="pct"/>
            <w:shd w:val="clear" w:color="auto" w:fill="auto"/>
          </w:tcPr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1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A41E4">
              <w:rPr>
                <w:rFonts w:ascii="Times New Roman" w:hAnsi="Times New Roman"/>
                <w:lang w:eastAsia="zh-CN"/>
              </w:rPr>
              <w:t xml:space="preserve">Численность участников мероприятий, направленных на укрепление общероссийского гражданского единства, чел. 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2 муниципальной программы, таблица 1.</w:t>
            </w:r>
          </w:p>
          <w:p w:rsid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242A">
              <w:rPr>
                <w:rFonts w:ascii="Times New Roman" w:hAnsi="Times New Roman"/>
              </w:rPr>
              <w:t>Доля 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Российский Федерации, проживающих на территории города Когалыма, обеспечению социальной и культурной адаптации мигрантов и профилактике экстремизма и терроризма, %</w:t>
            </w:r>
          </w:p>
          <w:p w:rsidR="003F383D" w:rsidRP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3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Доля граждан, положительно оценивающих состояние межнациональных отношений, от числа опрошенных, %</w:t>
            </w:r>
          </w:p>
        </w:tc>
      </w:tr>
      <w:tr w:rsidR="00DA41E4" w:rsidRPr="00DA41E4" w:rsidTr="00DA41E4">
        <w:tc>
          <w:tcPr>
            <w:tcW w:w="26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2.2.</w:t>
            </w:r>
          </w:p>
        </w:tc>
        <w:tc>
          <w:tcPr>
            <w:tcW w:w="867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отношений, профилактику экстремизма (1,2,3,4)</w:t>
            </w:r>
          </w:p>
        </w:tc>
        <w:tc>
          <w:tcPr>
            <w:tcW w:w="1524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отношений, профилактику экстремизма и терроризма;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 xml:space="preserve">Рубрики в печатных СМИ, программы на телевидении и радио, размещение на официальном сайте Администрации города Когалыма информации в сфере </w:t>
            </w:r>
            <w:r w:rsidRPr="00DA41E4">
              <w:rPr>
                <w:rFonts w:ascii="Times New Roman" w:hAnsi="Times New Roman"/>
              </w:rPr>
              <w:t>межнациональных (межэтнических) отношений, профилактики экстремизма</w:t>
            </w:r>
            <w:r w:rsidRPr="00DA41E4">
              <w:rPr>
                <w:rFonts w:ascii="Times New Roman" w:hAnsi="Times New Roman"/>
                <w:bCs/>
                <w:spacing w:val="-1"/>
              </w:rPr>
              <w:t>;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 xml:space="preserve">Информационное сопровождение в СМИ мероприятий муниципальной программы </w:t>
            </w:r>
            <w:r w:rsidRPr="00DA41E4">
              <w:rPr>
                <w:rFonts w:ascii="Times New Roman" w:hAnsi="Times New Roman"/>
              </w:rPr>
              <w:t>в сфере межнациональных (межэтнических) отношений, профилактики экстремизма;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</w:rPr>
              <w:t xml:space="preserve">Ежеквартальное предоставление информации для формирования Медиа-плана по освещению деятельности Администрации города Когалыма, соисполнители направляют информацию в Сектор пресс-службы Администрации города Когалыма о мероприятиях, проводимых в образовательных организациях, учреждениях спорта, культуры и молодежной политики, деятельности коллегиальных органов, общественных объединений, волонтеров, для освещения в средствах массовой информации, в сфере </w:t>
            </w:r>
            <w:r w:rsidRPr="00DA41E4">
              <w:rPr>
                <w:rFonts w:ascii="Times New Roman" w:hAnsi="Times New Roman"/>
                <w:bCs/>
                <w:spacing w:val="-1"/>
              </w:rPr>
              <w:t>гармонизации межнациональных отношений, профилактику экстремизма и терроризма;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 xml:space="preserve">Размещение на официальном сайте Управления образования, образовательных организациях информации в сфере </w:t>
            </w:r>
            <w:r w:rsidRPr="00DA41E4">
              <w:rPr>
                <w:rFonts w:ascii="Times New Roman" w:hAnsi="Times New Roman"/>
              </w:rPr>
              <w:t>межнациональных (межэтнических) отношений, профилактики экстремизма и терроризма;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Содействие некоммерческим организациям, религиозным организациям по освещению их деятельности  направленной на гармонизацию межнациональных (межэтнических) межконфессиональных отношений, профилактику экстремизма и терроризма.</w:t>
            </w:r>
          </w:p>
        </w:tc>
        <w:tc>
          <w:tcPr>
            <w:tcW w:w="1012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 xml:space="preserve">Указ Президента Российской Федерации от 19.12.2012 </w:t>
            </w:r>
            <w:hyperlink r:id="rId19" w:history="1">
              <w:r w:rsidRPr="00DA41E4">
                <w:rPr>
                  <w:rFonts w:ascii="Times New Roman" w:hAnsi="Times New Roman"/>
                </w:rPr>
                <w:t>№ 1666</w:t>
              </w:r>
            </w:hyperlink>
            <w:r w:rsidRPr="00DA41E4">
              <w:rPr>
                <w:rFonts w:ascii="Times New Roman" w:hAnsi="Times New Roman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Стратегия противодействия экстремизму в Российской Федерации до 2025 года, утвержденная Президентом Российской Федерации 28.11.2014 № Пр-2753;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Пункт 7.1. статьи 16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Федеральный закон от 25.07.2002 №114-ФЗ «О противодействии экстремистской деятельности».</w:t>
            </w:r>
          </w:p>
        </w:tc>
        <w:tc>
          <w:tcPr>
            <w:tcW w:w="1333" w:type="pct"/>
            <w:shd w:val="clear" w:color="auto" w:fill="auto"/>
          </w:tcPr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1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A41E4">
              <w:rPr>
                <w:rFonts w:ascii="Times New Roman" w:hAnsi="Times New Roman"/>
                <w:lang w:eastAsia="zh-CN"/>
              </w:rPr>
              <w:t xml:space="preserve">Численность участников мероприятий, направленных на укрепление общероссийского гражданского единства, чел. 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2 муниципальной программы, таблица 1.</w:t>
            </w:r>
          </w:p>
          <w:p w:rsid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242A">
              <w:rPr>
                <w:rFonts w:ascii="Times New Roman" w:hAnsi="Times New Roman"/>
              </w:rPr>
              <w:t>Доля 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Российский Федерации, проживающих на территории города Когалыма, обеспечению социальной и культурной адаптации мигрантов и профилактике экстремизма и терроризма, %</w:t>
            </w:r>
          </w:p>
          <w:p w:rsidR="003F383D" w:rsidRP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3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Доля граждан, положительно оценивающих состояние межнациональных отношений, от числа опрошенных, %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4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образовании, чел.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41E4" w:rsidRPr="00DA41E4" w:rsidTr="00DA41E4">
        <w:tc>
          <w:tcPr>
            <w:tcW w:w="26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2.3.</w:t>
            </w:r>
          </w:p>
        </w:tc>
        <w:tc>
          <w:tcPr>
            <w:tcW w:w="867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 и терроризма (1,3)</w:t>
            </w:r>
          </w:p>
        </w:tc>
        <w:tc>
          <w:tcPr>
            <w:tcW w:w="1524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Сбор и анализ данных состояния межнациональных, межконфессиональных отношений;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 xml:space="preserve">Выявление и раннее предупреждение конфликтных и </w:t>
            </w:r>
            <w:proofErr w:type="spellStart"/>
            <w:r w:rsidRPr="00DA41E4">
              <w:rPr>
                <w:rFonts w:ascii="Times New Roman" w:hAnsi="Times New Roman"/>
              </w:rPr>
              <w:t>предконфликтных</w:t>
            </w:r>
            <w:proofErr w:type="spellEnd"/>
            <w:r w:rsidRPr="00DA41E4">
              <w:rPr>
                <w:rFonts w:ascii="Times New Roman" w:hAnsi="Times New Roman"/>
              </w:rPr>
              <w:t xml:space="preserve"> ситуаций;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Изучение лучших практик органов местного самоуправления по профилактике распространения экстремистской идеологии;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Реализация мероприятий по выявлению новых рисков и подготовке сценарных прогнозов недопущения конфликтов и (или) их раннего выявления;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DA41E4">
              <w:rPr>
                <w:rFonts w:ascii="Times New Roman" w:hAnsi="Times New Roman"/>
                <w:bCs/>
                <w:spacing w:val="-1"/>
              </w:rPr>
              <w:t>этноконфессиональных</w:t>
            </w:r>
            <w:proofErr w:type="spellEnd"/>
            <w:r w:rsidRPr="00DA41E4">
              <w:rPr>
                <w:rFonts w:ascii="Times New Roman" w:hAnsi="Times New Roman"/>
                <w:bCs/>
                <w:spacing w:val="-1"/>
              </w:rPr>
              <w:t xml:space="preserve"> отношений.</w:t>
            </w:r>
          </w:p>
        </w:tc>
        <w:tc>
          <w:tcPr>
            <w:tcW w:w="1012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 xml:space="preserve">Указ Президента Российской Федерации от 19.12.2012 </w:t>
            </w:r>
            <w:hyperlink r:id="rId20" w:history="1">
              <w:r w:rsidRPr="00DA41E4">
                <w:rPr>
                  <w:rFonts w:ascii="Times New Roman" w:hAnsi="Times New Roman"/>
                </w:rPr>
                <w:t>№ 1666</w:t>
              </w:r>
            </w:hyperlink>
            <w:r w:rsidRPr="00DA41E4">
              <w:rPr>
                <w:rFonts w:ascii="Times New Roman" w:hAnsi="Times New Roman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Стратегия противодействия экстремизму в Российской Федерации до 2025 года, утвержденная Президентом Российской Федерации 28.11.2014 № Пр-2753;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п.7.1. ст.16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Федеральный закон от 25.07.2002 №114-ФЗ «О противодействии экстремистской деятельности».</w:t>
            </w:r>
          </w:p>
        </w:tc>
        <w:tc>
          <w:tcPr>
            <w:tcW w:w="1333" w:type="pct"/>
            <w:shd w:val="clear" w:color="auto" w:fill="auto"/>
          </w:tcPr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1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A41E4">
              <w:rPr>
                <w:rFonts w:ascii="Times New Roman" w:hAnsi="Times New Roman"/>
                <w:lang w:eastAsia="zh-CN"/>
              </w:rPr>
              <w:t xml:space="preserve">Численность участников мероприятий, направленных на укрепление общероссийского гражданского единства, чел. 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3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Доля граждан, положительно оценивающих состояние межнациональных отношений, от числа опрошенных, %</w:t>
            </w:r>
          </w:p>
        </w:tc>
      </w:tr>
      <w:tr w:rsidR="00DA41E4" w:rsidRPr="00DA41E4" w:rsidTr="00DA41E4">
        <w:tc>
          <w:tcPr>
            <w:tcW w:w="26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2.4.</w:t>
            </w:r>
          </w:p>
        </w:tc>
        <w:tc>
          <w:tcPr>
            <w:tcW w:w="867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Мониторинг экстремистских настроений в молодежной среде (1,2,3)</w:t>
            </w:r>
          </w:p>
        </w:tc>
        <w:tc>
          <w:tcPr>
            <w:tcW w:w="1524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Анкетирование, изучение и анализ информации, размещаемой на Интернет-сайтах, в социальных сетях, анализ деятельности молодежных субкультур;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DA41E4">
              <w:rPr>
                <w:rFonts w:ascii="Times New Roman" w:hAnsi="Times New Roman"/>
                <w:bCs/>
                <w:spacing w:val="-1"/>
              </w:rPr>
              <w:t>Беседы, лекции, круглые столы, распространение памяток, буклетов;</w:t>
            </w: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Взаимодействие с молодежными общественными объединениями, в целях профилактики экстремистских проявлений.</w:t>
            </w:r>
          </w:p>
        </w:tc>
        <w:tc>
          <w:tcPr>
            <w:tcW w:w="1012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Стратегия противодействия экстремизму в Российской Федерации до 2025 года, утвержденная Президентом Российской Федерации 28 ноября 2014 года № Пр-275,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Пункт 7.1. статьи 16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Федеральный закон от 25.07.2002 №114-ФЗ «О противодействии экстремистской деятельности».</w:t>
            </w:r>
          </w:p>
        </w:tc>
        <w:tc>
          <w:tcPr>
            <w:tcW w:w="1333" w:type="pct"/>
            <w:shd w:val="clear" w:color="auto" w:fill="auto"/>
          </w:tcPr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1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A41E4">
              <w:rPr>
                <w:rFonts w:ascii="Times New Roman" w:hAnsi="Times New Roman"/>
                <w:lang w:eastAsia="zh-CN"/>
              </w:rPr>
              <w:t xml:space="preserve">Численность участников мероприятий, направленных на укрепление общероссийского гражданского единства, чел. 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2 муниципальной программы, таблица 1.</w:t>
            </w:r>
          </w:p>
          <w:p w:rsid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0242A">
              <w:rPr>
                <w:rFonts w:ascii="Times New Roman" w:hAnsi="Times New Roman"/>
              </w:rPr>
              <w:t>Доля 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Российский Федерации, проживающих на территории города Когалыма, обеспечению социальной и культурной адаптации мигрантов и профилактике экстремизма и терроризма, %</w:t>
            </w:r>
          </w:p>
          <w:p w:rsidR="003F383D" w:rsidRPr="00DA41E4" w:rsidRDefault="003F383D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3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Доля граждан, положительно оценивающих состояние межнациональных отношений, от числа опрошенных, %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41E4" w:rsidRPr="00DA41E4" w:rsidTr="00DA41E4">
        <w:tc>
          <w:tcPr>
            <w:tcW w:w="5000" w:type="pct"/>
            <w:gridSpan w:val="5"/>
            <w:shd w:val="clear" w:color="auto" w:fill="auto"/>
          </w:tcPr>
          <w:p w:rsidR="00DA41E4" w:rsidRPr="008F580C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hAnsi="Times New Roman"/>
              </w:rPr>
              <w:t>Цель</w:t>
            </w:r>
          </w:p>
          <w:p w:rsidR="00DA41E4" w:rsidRPr="008F580C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eastAsia="Times New Roman" w:hAnsi="Times New Roman"/>
                <w:lang w:eastAsia="ru-RU"/>
              </w:rPr>
              <w:t>Укрепление единства народов Российской Федерации, проживающих на территории города Когалыма, профилактика экстремизма на национальной и религиозной почве, а также участие в профилактике терроризма.</w:t>
            </w:r>
          </w:p>
        </w:tc>
      </w:tr>
      <w:tr w:rsidR="00DA41E4" w:rsidRPr="00DA41E4" w:rsidTr="00DA41E4">
        <w:tc>
          <w:tcPr>
            <w:tcW w:w="5000" w:type="pct"/>
            <w:gridSpan w:val="5"/>
            <w:shd w:val="clear" w:color="auto" w:fill="auto"/>
          </w:tcPr>
          <w:p w:rsidR="00DA41E4" w:rsidRPr="008F580C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hAnsi="Times New Roman"/>
              </w:rPr>
              <w:t>Задача</w:t>
            </w:r>
          </w:p>
          <w:p w:rsidR="00DA41E4" w:rsidRPr="008F580C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hAnsi="Times New Roman"/>
                <w:lang w:eastAsia="ru-RU"/>
              </w:rPr>
              <w:t>Участие в профилактике экстремизма и терроризма, а также в минимизации и (или) ликвидации последствий проявлений экстремизма и терроризма.</w:t>
            </w:r>
          </w:p>
        </w:tc>
      </w:tr>
      <w:tr w:rsidR="00DA41E4" w:rsidRPr="00DA41E4" w:rsidTr="00DA41E4">
        <w:tc>
          <w:tcPr>
            <w:tcW w:w="5000" w:type="pct"/>
            <w:gridSpan w:val="5"/>
            <w:shd w:val="clear" w:color="auto" w:fill="auto"/>
          </w:tcPr>
          <w:p w:rsidR="00DA41E4" w:rsidRPr="008F580C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0C">
              <w:rPr>
                <w:rFonts w:ascii="Times New Roman" w:hAnsi="Times New Roman"/>
              </w:rPr>
              <w:t>Подпрограмма 3. «Обеспечение выполнение требований к антитеррористической защищенности объектов, находящихся в ведении органа местного самоуправления»</w:t>
            </w:r>
          </w:p>
        </w:tc>
      </w:tr>
      <w:tr w:rsidR="00DA41E4" w:rsidRPr="00DA41E4" w:rsidTr="00DA41E4">
        <w:tc>
          <w:tcPr>
            <w:tcW w:w="264" w:type="pct"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3.1.</w:t>
            </w:r>
          </w:p>
        </w:tc>
        <w:tc>
          <w:tcPr>
            <w:tcW w:w="867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Усиление антитеррористической защищенности объектов, находящихся в ведении органа местного самоуправления (3)</w:t>
            </w:r>
          </w:p>
        </w:tc>
        <w:tc>
          <w:tcPr>
            <w:tcW w:w="1524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      </w:r>
          </w:p>
        </w:tc>
        <w:tc>
          <w:tcPr>
            <w:tcW w:w="1012" w:type="pct"/>
            <w:shd w:val="clear" w:color="auto" w:fill="auto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Пункт 7.1. статьи 16 Федерального закона от 06.10.2003 №131-ФЗ «Об общих принципах организации местного самоуправления в Российской Федерации»;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ст.5.2. Федерального закона от 06.03.2008 №35-ФЗ «О противодействии терроризму».</w:t>
            </w:r>
          </w:p>
        </w:tc>
        <w:tc>
          <w:tcPr>
            <w:tcW w:w="1333" w:type="pct"/>
            <w:shd w:val="clear" w:color="auto" w:fill="auto"/>
          </w:tcPr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eastAsia="zh-CN"/>
              </w:rPr>
            </w:pPr>
            <w:r w:rsidRPr="00DA41E4">
              <w:rPr>
                <w:rFonts w:ascii="Times New Roman" w:hAnsi="Times New Roman"/>
                <w:i/>
                <w:lang w:eastAsia="zh-CN"/>
              </w:rPr>
              <w:t>Показатель 3 муниципальной программы, таблица 1.</w:t>
            </w:r>
          </w:p>
          <w:p w:rsidR="00DA41E4" w:rsidRPr="00DA41E4" w:rsidRDefault="00DA41E4" w:rsidP="00DA41E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Доля граждан, положительно оценивающих состояние межнациональных отношений, от числа опрошенных, %</w:t>
            </w:r>
          </w:p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</w:rPr>
      </w:pPr>
    </w:p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ind w:left="10620"/>
        <w:outlineLvl w:val="1"/>
        <w:rPr>
          <w:rFonts w:ascii="Times New Roman" w:hAnsi="Times New Roman"/>
          <w:b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F580C" w:rsidRDefault="008F580C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  <w:r w:rsidRPr="008F580C">
        <w:rPr>
          <w:rFonts w:ascii="Times New Roman" w:hAnsi="Times New Roman"/>
          <w:sz w:val="26"/>
          <w:szCs w:val="26"/>
        </w:rPr>
        <w:t xml:space="preserve">Таблица 5 </w:t>
      </w: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8F580C">
        <w:rPr>
          <w:rFonts w:ascii="Times New Roman" w:hAnsi="Times New Roman"/>
          <w:sz w:val="26"/>
          <w:szCs w:val="26"/>
        </w:rPr>
        <w:t>Сводные показатели муниципальных заданий</w:t>
      </w:r>
    </w:p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417"/>
        <w:gridCol w:w="2439"/>
        <w:gridCol w:w="1350"/>
        <w:gridCol w:w="1202"/>
        <w:gridCol w:w="1209"/>
        <w:gridCol w:w="1215"/>
        <w:gridCol w:w="1209"/>
        <w:gridCol w:w="1363"/>
        <w:gridCol w:w="2473"/>
      </w:tblGrid>
      <w:tr w:rsidR="00DA41E4" w:rsidRPr="00DA41E4" w:rsidTr="00DA41E4">
        <w:tc>
          <w:tcPr>
            <w:tcW w:w="175" w:type="pct"/>
            <w:vMerge w:val="restar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№ п/п</w:t>
            </w:r>
          </w:p>
        </w:tc>
        <w:tc>
          <w:tcPr>
            <w:tcW w:w="784" w:type="pct"/>
            <w:vMerge w:val="restar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Наименование муниципальных услуг (работ)</w:t>
            </w:r>
          </w:p>
        </w:tc>
        <w:tc>
          <w:tcPr>
            <w:tcW w:w="791" w:type="pct"/>
            <w:vMerge w:val="restar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2448" w:type="pct"/>
            <w:gridSpan w:val="6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802" w:type="pct"/>
            <w:vMerge w:val="restar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DA41E4" w:rsidRPr="00DA41E4" w:rsidTr="00DA41E4">
        <w:tc>
          <w:tcPr>
            <w:tcW w:w="175" w:type="pct"/>
            <w:vMerge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4" w:type="pct"/>
            <w:vMerge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pct"/>
            <w:vMerge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2019 г.</w:t>
            </w:r>
          </w:p>
        </w:tc>
        <w:tc>
          <w:tcPr>
            <w:tcW w:w="390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2020 г.</w:t>
            </w:r>
          </w:p>
        </w:tc>
        <w:tc>
          <w:tcPr>
            <w:tcW w:w="392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2021 г.</w:t>
            </w:r>
          </w:p>
        </w:tc>
        <w:tc>
          <w:tcPr>
            <w:tcW w:w="394" w:type="pct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2022г.</w:t>
            </w:r>
          </w:p>
        </w:tc>
        <w:tc>
          <w:tcPr>
            <w:tcW w:w="392" w:type="pct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2023г.</w:t>
            </w:r>
          </w:p>
        </w:tc>
        <w:tc>
          <w:tcPr>
            <w:tcW w:w="440" w:type="pct"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2024г.</w:t>
            </w:r>
          </w:p>
        </w:tc>
        <w:tc>
          <w:tcPr>
            <w:tcW w:w="802" w:type="pct"/>
            <w:vMerge/>
            <w:shd w:val="clear" w:color="auto" w:fill="auto"/>
            <w:hideMark/>
          </w:tcPr>
          <w:p w:rsidR="00DA41E4" w:rsidRPr="00DA41E4" w:rsidRDefault="00DA41E4" w:rsidP="00DA41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41E4" w:rsidRPr="00DA41E4" w:rsidTr="00DA41E4">
        <w:tc>
          <w:tcPr>
            <w:tcW w:w="175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1</w:t>
            </w:r>
          </w:p>
        </w:tc>
        <w:tc>
          <w:tcPr>
            <w:tcW w:w="784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2</w:t>
            </w:r>
          </w:p>
        </w:tc>
        <w:tc>
          <w:tcPr>
            <w:tcW w:w="791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3</w:t>
            </w:r>
          </w:p>
        </w:tc>
        <w:tc>
          <w:tcPr>
            <w:tcW w:w="438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4</w:t>
            </w:r>
          </w:p>
        </w:tc>
        <w:tc>
          <w:tcPr>
            <w:tcW w:w="390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5</w:t>
            </w:r>
          </w:p>
        </w:tc>
        <w:tc>
          <w:tcPr>
            <w:tcW w:w="392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6</w:t>
            </w:r>
          </w:p>
        </w:tc>
        <w:tc>
          <w:tcPr>
            <w:tcW w:w="394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7</w:t>
            </w:r>
          </w:p>
        </w:tc>
        <w:tc>
          <w:tcPr>
            <w:tcW w:w="392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8</w:t>
            </w:r>
          </w:p>
        </w:tc>
        <w:tc>
          <w:tcPr>
            <w:tcW w:w="440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9</w:t>
            </w:r>
          </w:p>
        </w:tc>
        <w:tc>
          <w:tcPr>
            <w:tcW w:w="802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10</w:t>
            </w:r>
          </w:p>
        </w:tc>
      </w:tr>
      <w:tr w:rsidR="00DA41E4" w:rsidRPr="00DA41E4" w:rsidTr="00DA41E4">
        <w:tc>
          <w:tcPr>
            <w:tcW w:w="175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1</w:t>
            </w:r>
          </w:p>
        </w:tc>
        <w:tc>
          <w:tcPr>
            <w:tcW w:w="784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Организация досуга детей, подростков и молодёжи (культурно - досуговые, спортивно - массовые мероприятия)</w:t>
            </w:r>
          </w:p>
        </w:tc>
        <w:tc>
          <w:tcPr>
            <w:tcW w:w="791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количество мероприятий, единиц</w:t>
            </w:r>
          </w:p>
        </w:tc>
        <w:tc>
          <w:tcPr>
            <w:tcW w:w="438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  <w:tc>
          <w:tcPr>
            <w:tcW w:w="390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  <w:tc>
          <w:tcPr>
            <w:tcW w:w="394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  <w:tc>
          <w:tcPr>
            <w:tcW w:w="392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  <w:tc>
          <w:tcPr>
            <w:tcW w:w="440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  <w:tc>
          <w:tcPr>
            <w:tcW w:w="802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</w:tr>
      <w:tr w:rsidR="00DA41E4" w:rsidRPr="00DA41E4" w:rsidTr="00DA41E4">
        <w:tc>
          <w:tcPr>
            <w:tcW w:w="175" w:type="pct"/>
            <w:shd w:val="clear" w:color="auto" w:fill="auto"/>
            <w:hideMark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hAnsi="Times New Roman"/>
              </w:rPr>
              <w:t>2</w:t>
            </w:r>
          </w:p>
        </w:tc>
        <w:tc>
          <w:tcPr>
            <w:tcW w:w="784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Организация и проведение культурно-массовых мероприятий</w:t>
            </w:r>
          </w:p>
        </w:tc>
        <w:tc>
          <w:tcPr>
            <w:tcW w:w="791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количество проведенных мероприятий, единиц</w:t>
            </w:r>
          </w:p>
        </w:tc>
        <w:tc>
          <w:tcPr>
            <w:tcW w:w="438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  <w:tc>
          <w:tcPr>
            <w:tcW w:w="390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  <w:tc>
          <w:tcPr>
            <w:tcW w:w="394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  <w:tc>
          <w:tcPr>
            <w:tcW w:w="392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  <w:tc>
          <w:tcPr>
            <w:tcW w:w="440" w:type="pct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  <w:tc>
          <w:tcPr>
            <w:tcW w:w="802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/>
              </w:rPr>
            </w:pPr>
            <w:r w:rsidRPr="00DA41E4">
              <w:rPr>
                <w:rFonts w:ascii="Times New Roman" w:eastAsia="Courier New" w:hAnsi="Times New Roman"/>
              </w:rPr>
              <w:t>3</w:t>
            </w:r>
          </w:p>
        </w:tc>
      </w:tr>
    </w:tbl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F580C">
        <w:rPr>
          <w:rFonts w:ascii="Times New Roman" w:hAnsi="Times New Roman"/>
          <w:sz w:val="26"/>
          <w:szCs w:val="26"/>
        </w:rPr>
        <w:t xml:space="preserve">Таблица 6 </w:t>
      </w: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580C">
        <w:rPr>
          <w:rFonts w:ascii="Times New Roman" w:hAnsi="Times New Roman"/>
          <w:sz w:val="26"/>
          <w:szCs w:val="26"/>
        </w:rPr>
        <w:t>Перечень возможных рисков при реализации муниципальной программы и мер по их преодолению</w:t>
      </w:r>
    </w:p>
    <w:p w:rsidR="00DA41E4" w:rsidRPr="008F580C" w:rsidRDefault="00DA41E4" w:rsidP="00DA4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5004"/>
        <w:gridCol w:w="9293"/>
      </w:tblGrid>
      <w:tr w:rsidR="00DA41E4" w:rsidRPr="00DA41E4" w:rsidTr="00DA41E4">
        <w:tc>
          <w:tcPr>
            <w:tcW w:w="363" w:type="pct"/>
            <w:shd w:val="clear" w:color="auto" w:fill="auto"/>
            <w:hideMark/>
          </w:tcPr>
          <w:p w:rsidR="00DA41E4" w:rsidRPr="00DA41E4" w:rsidRDefault="00DA41E4" w:rsidP="00DA41E4">
            <w:pPr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№ п/п</w:t>
            </w:r>
          </w:p>
        </w:tc>
        <w:tc>
          <w:tcPr>
            <w:tcW w:w="1623" w:type="pct"/>
            <w:shd w:val="clear" w:color="auto" w:fill="auto"/>
            <w:hideMark/>
          </w:tcPr>
          <w:p w:rsidR="00DA41E4" w:rsidRPr="00DA41E4" w:rsidRDefault="00DA41E4" w:rsidP="00DA41E4">
            <w:pPr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Описание риска</w:t>
            </w:r>
          </w:p>
        </w:tc>
        <w:tc>
          <w:tcPr>
            <w:tcW w:w="3014" w:type="pct"/>
            <w:shd w:val="clear" w:color="auto" w:fill="auto"/>
            <w:hideMark/>
          </w:tcPr>
          <w:p w:rsidR="00DA41E4" w:rsidRPr="00DA41E4" w:rsidRDefault="00DA41E4" w:rsidP="00DA41E4">
            <w:pPr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Меры по преодолению рисков</w:t>
            </w:r>
          </w:p>
        </w:tc>
      </w:tr>
      <w:tr w:rsidR="00DA41E4" w:rsidRPr="00DA41E4" w:rsidTr="00DA41E4">
        <w:trPr>
          <w:trHeight w:val="362"/>
        </w:trPr>
        <w:tc>
          <w:tcPr>
            <w:tcW w:w="363" w:type="pct"/>
            <w:shd w:val="clear" w:color="auto" w:fill="auto"/>
            <w:hideMark/>
          </w:tcPr>
          <w:p w:rsidR="00DA41E4" w:rsidRPr="00DA41E4" w:rsidRDefault="00DA41E4" w:rsidP="00DA41E4">
            <w:pPr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1</w:t>
            </w:r>
          </w:p>
        </w:tc>
        <w:tc>
          <w:tcPr>
            <w:tcW w:w="1623" w:type="pct"/>
            <w:shd w:val="clear" w:color="auto" w:fill="auto"/>
            <w:hideMark/>
          </w:tcPr>
          <w:p w:rsidR="00DA41E4" w:rsidRPr="00DA41E4" w:rsidRDefault="00DA41E4" w:rsidP="00DA41E4">
            <w:pPr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2</w:t>
            </w:r>
          </w:p>
        </w:tc>
        <w:tc>
          <w:tcPr>
            <w:tcW w:w="3014" w:type="pct"/>
            <w:shd w:val="clear" w:color="auto" w:fill="auto"/>
            <w:hideMark/>
          </w:tcPr>
          <w:p w:rsidR="00DA41E4" w:rsidRPr="00DA41E4" w:rsidRDefault="00DA41E4" w:rsidP="00DA41E4">
            <w:pPr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3</w:t>
            </w:r>
          </w:p>
        </w:tc>
      </w:tr>
      <w:tr w:rsidR="00DA41E4" w:rsidRPr="00DA41E4" w:rsidTr="00DA41E4">
        <w:tc>
          <w:tcPr>
            <w:tcW w:w="363" w:type="pct"/>
            <w:shd w:val="clear" w:color="auto" w:fill="auto"/>
            <w:hideMark/>
          </w:tcPr>
          <w:p w:rsidR="00DA41E4" w:rsidRPr="00DA41E4" w:rsidRDefault="00DA41E4" w:rsidP="00DA41E4">
            <w:pPr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1</w:t>
            </w:r>
          </w:p>
        </w:tc>
        <w:tc>
          <w:tcPr>
            <w:tcW w:w="1623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сокращение бюджетного финансирования, выделенного на выполнение муниципальной программы;</w:t>
            </w:r>
          </w:p>
        </w:tc>
        <w:tc>
          <w:tcPr>
            <w:tcW w:w="3014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перераспределение финансовых ресурсов в целях целенаправленного и эффективного расходования бюджетных средств.</w:t>
            </w:r>
          </w:p>
        </w:tc>
      </w:tr>
      <w:tr w:rsidR="00DA41E4" w:rsidRPr="00DA41E4" w:rsidTr="00DA41E4">
        <w:tc>
          <w:tcPr>
            <w:tcW w:w="363" w:type="pct"/>
            <w:shd w:val="clear" w:color="auto" w:fill="auto"/>
            <w:hideMark/>
          </w:tcPr>
          <w:p w:rsidR="00DA41E4" w:rsidRPr="00DA41E4" w:rsidRDefault="00DA41E4" w:rsidP="00DA41E4">
            <w:pPr>
              <w:jc w:val="center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2</w:t>
            </w:r>
          </w:p>
        </w:tc>
        <w:tc>
          <w:tcPr>
            <w:tcW w:w="1623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невыполнение или ненадлежащее выполнение обязательств поставщиками и подрядчиками работ по реализации мероприятий муниципальной программы.</w:t>
            </w:r>
          </w:p>
        </w:tc>
        <w:tc>
          <w:tcPr>
            <w:tcW w:w="3014" w:type="pct"/>
            <w:shd w:val="clear" w:color="auto" w:fill="auto"/>
          </w:tcPr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осуществление мониторинга реализации мероприятий муниципальной программы;</w:t>
            </w:r>
          </w:p>
          <w:p w:rsidR="00DA41E4" w:rsidRPr="00DA41E4" w:rsidRDefault="00DA41E4" w:rsidP="00DA41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</w:rPr>
              <w:t>корректировка мероприятий муниципальной программы и ее показателей результативности;</w:t>
            </w:r>
          </w:p>
          <w:p w:rsidR="00DA41E4" w:rsidRPr="00DA41E4" w:rsidRDefault="00DA41E4" w:rsidP="00DA4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1E4">
              <w:rPr>
                <w:rFonts w:ascii="Times New Roman" w:hAnsi="Times New Roman"/>
                <w:lang w:eastAsia="ru-RU"/>
              </w:rPr>
              <w:t>поиск новых подходов к решению поставленных задач в области обеспечения общественного порядка в городе Когалыме.</w:t>
            </w:r>
          </w:p>
        </w:tc>
      </w:tr>
    </w:tbl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</w:p>
    <w:p w:rsidR="00DA41E4" w:rsidRPr="00DA41E4" w:rsidRDefault="00DA41E4" w:rsidP="00DA41E4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</w:rPr>
      </w:pPr>
    </w:p>
    <w:p w:rsidR="00DA41E4" w:rsidRPr="00DA41E4" w:rsidRDefault="00DA41E4" w:rsidP="008F580C">
      <w:pPr>
        <w:spacing w:after="0" w:line="240" w:lineRule="auto"/>
        <w:jc w:val="center"/>
      </w:pPr>
      <w:r w:rsidRPr="00DA41E4">
        <w:rPr>
          <w:rFonts w:ascii="Times New Roman" w:hAnsi="Times New Roman"/>
        </w:rPr>
        <w:t>__________________________</w:t>
      </w:r>
    </w:p>
    <w:p w:rsidR="00AD02D8" w:rsidRDefault="00AD02D8" w:rsidP="00DA41E4">
      <w:pPr>
        <w:widowControl w:val="0"/>
        <w:autoSpaceDE w:val="0"/>
        <w:autoSpaceDN w:val="0"/>
        <w:spacing w:after="0" w:line="240" w:lineRule="auto"/>
        <w:ind w:left="14160"/>
        <w:jc w:val="both"/>
      </w:pPr>
    </w:p>
    <w:sectPr w:rsidR="00AD02D8" w:rsidSect="00DA41E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EA" w:rsidRDefault="008362EA">
      <w:pPr>
        <w:spacing w:after="0" w:line="240" w:lineRule="auto"/>
      </w:pPr>
      <w:r>
        <w:separator/>
      </w:r>
    </w:p>
  </w:endnote>
  <w:endnote w:type="continuationSeparator" w:id="0">
    <w:p w:rsidR="008362EA" w:rsidRDefault="0083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517424"/>
      <w:docPartObj>
        <w:docPartGallery w:val="Page Numbers (Bottom of Page)"/>
        <w:docPartUnique/>
      </w:docPartObj>
    </w:sdtPr>
    <w:sdtEndPr/>
    <w:sdtContent>
      <w:p w:rsidR="00F20979" w:rsidRPr="00860D84" w:rsidRDefault="00F20979" w:rsidP="00860D8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E2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EA" w:rsidRDefault="008362EA">
      <w:pPr>
        <w:spacing w:after="0" w:line="240" w:lineRule="auto"/>
      </w:pPr>
      <w:r>
        <w:separator/>
      </w:r>
    </w:p>
  </w:footnote>
  <w:footnote w:type="continuationSeparator" w:id="0">
    <w:p w:rsidR="008362EA" w:rsidRDefault="00836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1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12"/>
  </w:num>
  <w:num w:numId="13">
    <w:abstractNumId w:val="7"/>
  </w:num>
  <w:num w:numId="14">
    <w:abstractNumId w:val="9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4E"/>
    <w:rsid w:val="000100BD"/>
    <w:rsid w:val="00034E61"/>
    <w:rsid w:val="00073E52"/>
    <w:rsid w:val="000E624C"/>
    <w:rsid w:val="0014212F"/>
    <w:rsid w:val="00194FC9"/>
    <w:rsid w:val="001C4ACC"/>
    <w:rsid w:val="00220AA9"/>
    <w:rsid w:val="0024469F"/>
    <w:rsid w:val="002D46E8"/>
    <w:rsid w:val="002E1C19"/>
    <w:rsid w:val="0030242A"/>
    <w:rsid w:val="003942F8"/>
    <w:rsid w:val="003C143B"/>
    <w:rsid w:val="003F3348"/>
    <w:rsid w:val="003F383D"/>
    <w:rsid w:val="003F3AC4"/>
    <w:rsid w:val="00485F76"/>
    <w:rsid w:val="004D1163"/>
    <w:rsid w:val="004E2E2E"/>
    <w:rsid w:val="005032A4"/>
    <w:rsid w:val="00522CD5"/>
    <w:rsid w:val="005A44F5"/>
    <w:rsid w:val="005E0E63"/>
    <w:rsid w:val="00613DAA"/>
    <w:rsid w:val="00646BD8"/>
    <w:rsid w:val="006572EC"/>
    <w:rsid w:val="00677443"/>
    <w:rsid w:val="00713970"/>
    <w:rsid w:val="007351BF"/>
    <w:rsid w:val="007F63DB"/>
    <w:rsid w:val="00822E0C"/>
    <w:rsid w:val="008362EA"/>
    <w:rsid w:val="00847BF9"/>
    <w:rsid w:val="00860D84"/>
    <w:rsid w:val="008F580C"/>
    <w:rsid w:val="00917F2C"/>
    <w:rsid w:val="0092530C"/>
    <w:rsid w:val="00935D3C"/>
    <w:rsid w:val="0096719D"/>
    <w:rsid w:val="009F5969"/>
    <w:rsid w:val="00A14319"/>
    <w:rsid w:val="00AD02D8"/>
    <w:rsid w:val="00B7424A"/>
    <w:rsid w:val="00BB47DF"/>
    <w:rsid w:val="00BF173D"/>
    <w:rsid w:val="00BF4D4D"/>
    <w:rsid w:val="00C1365D"/>
    <w:rsid w:val="00C80A3E"/>
    <w:rsid w:val="00D2194E"/>
    <w:rsid w:val="00D37027"/>
    <w:rsid w:val="00DA41E4"/>
    <w:rsid w:val="00EB4660"/>
    <w:rsid w:val="00EE3459"/>
    <w:rsid w:val="00F20979"/>
    <w:rsid w:val="00F471F9"/>
    <w:rsid w:val="00F73A91"/>
    <w:rsid w:val="00F94FEF"/>
    <w:rsid w:val="00FA2CE3"/>
    <w:rsid w:val="00FC5534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F4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D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BF4D4D"/>
    <w:rPr>
      <w:sz w:val="20"/>
      <w:szCs w:val="20"/>
    </w:rPr>
  </w:style>
  <w:style w:type="paragraph" w:styleId="a5">
    <w:name w:val="annotation text"/>
    <w:basedOn w:val="a"/>
    <w:link w:val="a4"/>
    <w:uiPriority w:val="99"/>
    <w:semiHidden/>
    <w:unhideWhenUsed/>
    <w:rsid w:val="00BF4D4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rsid w:val="00BF4D4D"/>
    <w:rPr>
      <w:b/>
      <w:bCs/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rsid w:val="00BF4D4D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BF4D4D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BF4D4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BF4D4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nformat">
    <w:name w:val="ConsPlusNonformat"/>
    <w:uiPriority w:val="99"/>
    <w:rsid w:val="00BF4D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rsid w:val="00BF4D4D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rsid w:val="00BF4D4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F4D4D"/>
    <w:rPr>
      <w:rFonts w:ascii="Calibri" w:eastAsia="Calibri" w:hAnsi="Calibri" w:cs="Times New Roman"/>
      <w:sz w:val="20"/>
      <w:szCs w:val="20"/>
    </w:rPr>
  </w:style>
  <w:style w:type="paragraph" w:styleId="ae">
    <w:name w:val="header"/>
    <w:basedOn w:val="a"/>
    <w:link w:val="af"/>
    <w:uiPriority w:val="99"/>
    <w:rsid w:val="00BF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F4D4D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rsid w:val="00BF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F4D4D"/>
    <w:rPr>
      <w:rFonts w:ascii="Calibri" w:eastAsia="Calibri" w:hAnsi="Calibri" w:cs="Times New Roman"/>
    </w:rPr>
  </w:style>
  <w:style w:type="character" w:customStyle="1" w:styleId="FontStyle23">
    <w:name w:val="Font Style23"/>
    <w:uiPriority w:val="99"/>
    <w:rsid w:val="00BF4D4D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font6">
    <w:name w:val="font6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font7">
    <w:name w:val="font7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6"/>
      <w:szCs w:val="26"/>
      <w:lang w:eastAsia="ru-RU"/>
    </w:rPr>
  </w:style>
  <w:style w:type="paragraph" w:customStyle="1" w:styleId="xl64">
    <w:name w:val="xl64"/>
    <w:basedOn w:val="a"/>
    <w:rsid w:val="00BF4D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5">
    <w:name w:val="xl6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6">
    <w:name w:val="xl6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0">
    <w:name w:val="xl70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1">
    <w:name w:val="xl7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2">
    <w:name w:val="xl72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3">
    <w:name w:val="xl7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4">
    <w:name w:val="xl74"/>
    <w:basedOn w:val="a"/>
    <w:rsid w:val="00BF4D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lang w:eastAsia="ru-RU"/>
    </w:rPr>
  </w:style>
  <w:style w:type="paragraph" w:customStyle="1" w:styleId="xl75">
    <w:name w:val="xl75"/>
    <w:basedOn w:val="a"/>
    <w:rsid w:val="00BF4D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7">
    <w:name w:val="xl7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BF4D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BF4D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0">
    <w:name w:val="xl8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1">
    <w:name w:val="xl8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9">
    <w:name w:val="xl89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F4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BF4D4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BF4D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4">
    <w:name w:val="xl94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5">
    <w:name w:val="xl95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8">
    <w:name w:val="xl98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9">
    <w:name w:val="xl99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BF4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BF4D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BF4D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3">
    <w:name w:val="xl103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4">
    <w:name w:val="xl104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5">
    <w:name w:val="xl105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6">
    <w:name w:val="xl106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BF4D4D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0">
    <w:name w:val="xl110"/>
    <w:basedOn w:val="a"/>
    <w:rsid w:val="00BF4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1">
    <w:name w:val="xl111"/>
    <w:basedOn w:val="a"/>
    <w:rsid w:val="00BF4D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BF4D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3">
    <w:name w:val="xl113"/>
    <w:basedOn w:val="a"/>
    <w:rsid w:val="00BF4D4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4">
    <w:name w:val="xl114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5">
    <w:name w:val="xl115"/>
    <w:basedOn w:val="a"/>
    <w:rsid w:val="00BF4D4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6">
    <w:name w:val="xl116"/>
    <w:basedOn w:val="a"/>
    <w:rsid w:val="00BF4D4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7">
    <w:name w:val="xl117"/>
    <w:basedOn w:val="a"/>
    <w:rsid w:val="00BF4D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BF4D4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9">
    <w:name w:val="xl11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0">
    <w:name w:val="xl12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1">
    <w:name w:val="xl121"/>
    <w:basedOn w:val="a"/>
    <w:rsid w:val="00BF4D4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F4D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0">
    <w:name w:val="xl13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2">
    <w:name w:val="xl13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3">
    <w:name w:val="xl13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4">
    <w:name w:val="xl13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5">
    <w:name w:val="xl135"/>
    <w:basedOn w:val="a"/>
    <w:rsid w:val="00BF4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6">
    <w:name w:val="xl136"/>
    <w:basedOn w:val="a"/>
    <w:rsid w:val="00BF4D4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7">
    <w:name w:val="xl137"/>
    <w:basedOn w:val="a"/>
    <w:rsid w:val="00BF4D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8">
    <w:name w:val="xl138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9">
    <w:name w:val="xl139"/>
    <w:basedOn w:val="a"/>
    <w:rsid w:val="00BF4D4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0">
    <w:name w:val="xl140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1">
    <w:name w:val="xl141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2">
    <w:name w:val="xl142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3">
    <w:name w:val="xl143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4">
    <w:name w:val="xl144"/>
    <w:basedOn w:val="a"/>
    <w:rsid w:val="00BF4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BF4D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BF4D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BF4D4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8">
    <w:name w:val="xl148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9">
    <w:name w:val="xl149"/>
    <w:basedOn w:val="a"/>
    <w:rsid w:val="00BF4D4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rsid w:val="00BF4D4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1">
    <w:name w:val="xl151"/>
    <w:basedOn w:val="a"/>
    <w:rsid w:val="00BF4D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2">
    <w:name w:val="xl152"/>
    <w:basedOn w:val="a"/>
    <w:rsid w:val="00BF4D4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3">
    <w:name w:val="xl15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4">
    <w:name w:val="xl15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5">
    <w:name w:val="xl15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8">
    <w:name w:val="xl158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9">
    <w:name w:val="xl15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60">
    <w:name w:val="xl16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62">
    <w:name w:val="xl16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3">
    <w:name w:val="xl16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4">
    <w:name w:val="xl16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5">
    <w:name w:val="xl16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6">
    <w:name w:val="xl16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7">
    <w:name w:val="xl16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8">
    <w:name w:val="xl168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9">
    <w:name w:val="xl16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0">
    <w:name w:val="xl17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3">
    <w:name w:val="xl17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4">
    <w:name w:val="xl17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5">
    <w:name w:val="xl17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6">
    <w:name w:val="xl17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F4D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9">
    <w:name w:val="xl179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0">
    <w:name w:val="xl180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1">
    <w:name w:val="xl181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2">
    <w:name w:val="xl18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3">
    <w:name w:val="xl183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4">
    <w:name w:val="xl18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styleId="af2">
    <w:name w:val="page number"/>
    <w:uiPriority w:val="99"/>
    <w:rsid w:val="00BF4D4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F4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4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D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BF4D4D"/>
    <w:rPr>
      <w:sz w:val="20"/>
      <w:szCs w:val="20"/>
    </w:rPr>
  </w:style>
  <w:style w:type="paragraph" w:styleId="a5">
    <w:name w:val="annotation text"/>
    <w:basedOn w:val="a"/>
    <w:link w:val="a4"/>
    <w:uiPriority w:val="99"/>
    <w:semiHidden/>
    <w:unhideWhenUsed/>
    <w:rsid w:val="00BF4D4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rsid w:val="00BF4D4D"/>
    <w:rPr>
      <w:b/>
      <w:bCs/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rsid w:val="00BF4D4D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BF4D4D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BF4D4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BF4D4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nformat">
    <w:name w:val="ConsPlusNonformat"/>
    <w:uiPriority w:val="99"/>
    <w:rsid w:val="00BF4D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rsid w:val="00BF4D4D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rsid w:val="00BF4D4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F4D4D"/>
    <w:rPr>
      <w:rFonts w:ascii="Calibri" w:eastAsia="Calibri" w:hAnsi="Calibri" w:cs="Times New Roman"/>
      <w:sz w:val="20"/>
      <w:szCs w:val="20"/>
    </w:rPr>
  </w:style>
  <w:style w:type="paragraph" w:styleId="ae">
    <w:name w:val="header"/>
    <w:basedOn w:val="a"/>
    <w:link w:val="af"/>
    <w:uiPriority w:val="99"/>
    <w:rsid w:val="00BF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F4D4D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rsid w:val="00BF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F4D4D"/>
    <w:rPr>
      <w:rFonts w:ascii="Calibri" w:eastAsia="Calibri" w:hAnsi="Calibri" w:cs="Times New Roman"/>
    </w:rPr>
  </w:style>
  <w:style w:type="character" w:customStyle="1" w:styleId="FontStyle23">
    <w:name w:val="Font Style23"/>
    <w:uiPriority w:val="99"/>
    <w:rsid w:val="00BF4D4D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font6">
    <w:name w:val="font6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font7">
    <w:name w:val="font7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6"/>
      <w:szCs w:val="26"/>
      <w:lang w:eastAsia="ru-RU"/>
    </w:rPr>
  </w:style>
  <w:style w:type="paragraph" w:customStyle="1" w:styleId="xl64">
    <w:name w:val="xl64"/>
    <w:basedOn w:val="a"/>
    <w:rsid w:val="00BF4D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5">
    <w:name w:val="xl6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6">
    <w:name w:val="xl6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0">
    <w:name w:val="xl70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1">
    <w:name w:val="xl7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2">
    <w:name w:val="xl72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3">
    <w:name w:val="xl7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4">
    <w:name w:val="xl74"/>
    <w:basedOn w:val="a"/>
    <w:rsid w:val="00BF4D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lang w:eastAsia="ru-RU"/>
    </w:rPr>
  </w:style>
  <w:style w:type="paragraph" w:customStyle="1" w:styleId="xl75">
    <w:name w:val="xl75"/>
    <w:basedOn w:val="a"/>
    <w:rsid w:val="00BF4D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7">
    <w:name w:val="xl7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BF4D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BF4D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0">
    <w:name w:val="xl8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1">
    <w:name w:val="xl8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9">
    <w:name w:val="xl89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F4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BF4D4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BF4D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4">
    <w:name w:val="xl94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5">
    <w:name w:val="xl95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8">
    <w:name w:val="xl98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9">
    <w:name w:val="xl99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BF4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BF4D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BF4D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3">
    <w:name w:val="xl103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4">
    <w:name w:val="xl104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5">
    <w:name w:val="xl105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6">
    <w:name w:val="xl106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BF4D4D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0">
    <w:name w:val="xl110"/>
    <w:basedOn w:val="a"/>
    <w:rsid w:val="00BF4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1">
    <w:name w:val="xl111"/>
    <w:basedOn w:val="a"/>
    <w:rsid w:val="00BF4D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BF4D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3">
    <w:name w:val="xl113"/>
    <w:basedOn w:val="a"/>
    <w:rsid w:val="00BF4D4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4">
    <w:name w:val="xl114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5">
    <w:name w:val="xl115"/>
    <w:basedOn w:val="a"/>
    <w:rsid w:val="00BF4D4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6">
    <w:name w:val="xl116"/>
    <w:basedOn w:val="a"/>
    <w:rsid w:val="00BF4D4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7">
    <w:name w:val="xl117"/>
    <w:basedOn w:val="a"/>
    <w:rsid w:val="00BF4D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BF4D4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9">
    <w:name w:val="xl11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0">
    <w:name w:val="xl12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1">
    <w:name w:val="xl121"/>
    <w:basedOn w:val="a"/>
    <w:rsid w:val="00BF4D4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F4D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0">
    <w:name w:val="xl13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2">
    <w:name w:val="xl13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3">
    <w:name w:val="xl13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4">
    <w:name w:val="xl13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5">
    <w:name w:val="xl135"/>
    <w:basedOn w:val="a"/>
    <w:rsid w:val="00BF4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6">
    <w:name w:val="xl136"/>
    <w:basedOn w:val="a"/>
    <w:rsid w:val="00BF4D4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7">
    <w:name w:val="xl137"/>
    <w:basedOn w:val="a"/>
    <w:rsid w:val="00BF4D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8">
    <w:name w:val="xl138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9">
    <w:name w:val="xl139"/>
    <w:basedOn w:val="a"/>
    <w:rsid w:val="00BF4D4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0">
    <w:name w:val="xl140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1">
    <w:name w:val="xl141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2">
    <w:name w:val="xl142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3">
    <w:name w:val="xl143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4">
    <w:name w:val="xl144"/>
    <w:basedOn w:val="a"/>
    <w:rsid w:val="00BF4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BF4D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BF4D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BF4D4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8">
    <w:name w:val="xl148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9">
    <w:name w:val="xl149"/>
    <w:basedOn w:val="a"/>
    <w:rsid w:val="00BF4D4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rsid w:val="00BF4D4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1">
    <w:name w:val="xl151"/>
    <w:basedOn w:val="a"/>
    <w:rsid w:val="00BF4D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2">
    <w:name w:val="xl152"/>
    <w:basedOn w:val="a"/>
    <w:rsid w:val="00BF4D4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3">
    <w:name w:val="xl15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4">
    <w:name w:val="xl15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5">
    <w:name w:val="xl15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8">
    <w:name w:val="xl158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9">
    <w:name w:val="xl15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60">
    <w:name w:val="xl16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62">
    <w:name w:val="xl16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3">
    <w:name w:val="xl16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4">
    <w:name w:val="xl16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5">
    <w:name w:val="xl16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6">
    <w:name w:val="xl16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7">
    <w:name w:val="xl16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8">
    <w:name w:val="xl168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9">
    <w:name w:val="xl16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0">
    <w:name w:val="xl17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3">
    <w:name w:val="xl17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4">
    <w:name w:val="xl17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5">
    <w:name w:val="xl17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6">
    <w:name w:val="xl17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F4D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9">
    <w:name w:val="xl179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0">
    <w:name w:val="xl180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1">
    <w:name w:val="xl181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2">
    <w:name w:val="xl18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3">
    <w:name w:val="xl183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4">
    <w:name w:val="xl18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styleId="af2">
    <w:name w:val="page number"/>
    <w:uiPriority w:val="99"/>
    <w:rsid w:val="00BF4D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88F0ED16184281189A80B84BCE83C08B7AC83C9238701D58272A1AC3A2A124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E0D459DE155C9BA94B041810B2245345FD5738FB097C7484E96E5E7049B3EC8A406DBE6E718AFADAE5F94F1DDP6H" TargetMode="External"/><Relationship Id="rId17" Type="http://schemas.openxmlformats.org/officeDocument/2006/relationships/hyperlink" Target="consultantplus://offline/ref=88F0ED16184281189A80B84BCE83C08B7AC83C9238701D58272A1AC3A2A12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F0ED16184281189A80B84BCE83C08B7AC83C9238701D58272A1AC3A2A124M" TargetMode="External"/><Relationship Id="rId20" Type="http://schemas.openxmlformats.org/officeDocument/2006/relationships/hyperlink" Target="consultantplus://offline/ref=88F0ED16184281189A80B84BCE83C08B7AC83C9238701D58272A1AC3A2A124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0D459DE155C9BA94B041810B2245345FD5738FB096CF4F4890E5E7049B3EC8A406DBE6E718AFADAE5B93F3DDPE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F0ED16184281189A80B84BCE83C08B7AC83C9238701D58272A1AC3A2A124M" TargetMode="External"/><Relationship Id="rId10" Type="http://schemas.openxmlformats.org/officeDocument/2006/relationships/hyperlink" Target="consultantplus://offline/ref=6AAFEC82DEFDB794DC1378A5299DC977B16F6B576B5AF3959022ABBDADE7742914D48D3A29D3B4BFEB5006B9T3NCH" TargetMode="External"/><Relationship Id="rId19" Type="http://schemas.openxmlformats.org/officeDocument/2006/relationships/hyperlink" Target="consultantplus://offline/ref=88F0ED16184281189A80B84BCE83C08B7AC83C9238701D58272A1AC3A2A12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8F0ED16184281189A80B84BCE83C08B7AC83C9238701D58272A1AC3A2A124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76C0C-2C6D-4496-902E-95F6B77F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45</Pages>
  <Words>10784</Words>
  <Characters>61473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Светлана Евгеньевна</dc:creator>
  <cp:keywords/>
  <dc:description/>
  <cp:lastModifiedBy>Макшакова Елена Александровна</cp:lastModifiedBy>
  <cp:revision>9</cp:revision>
  <cp:lastPrinted>2019-11-26T12:32:00Z</cp:lastPrinted>
  <dcterms:created xsi:type="dcterms:W3CDTF">2019-11-18T04:09:00Z</dcterms:created>
  <dcterms:modified xsi:type="dcterms:W3CDTF">2019-11-28T05:15:00Z</dcterms:modified>
</cp:coreProperties>
</file>