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3E6FF0A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4F30A0D" w14:textId="77777777" w:rsidR="00874F39" w:rsidRPr="002620D6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AD561C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66F9B4" wp14:editId="38865A9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713D21A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E7379E5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76F51B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49FA62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BB65F5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6011BA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F182D8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D970D4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6E60F79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02EC8042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38E8793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7DF3DBD4" w14:textId="77777777" w:rsidR="00B8577A" w:rsidRPr="004E3C80" w:rsidRDefault="00B8577A" w:rsidP="00B8577A">
      <w:pPr>
        <w:shd w:val="clear" w:color="auto" w:fill="FFFFFF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О внесении изменени</w:t>
      </w:r>
      <w:r>
        <w:rPr>
          <w:color w:val="000000" w:themeColor="text1"/>
          <w:sz w:val="26"/>
          <w:szCs w:val="26"/>
        </w:rPr>
        <w:t>я</w:t>
      </w:r>
    </w:p>
    <w:p w14:paraId="0F455485" w14:textId="77777777" w:rsidR="00B8577A" w:rsidRDefault="00B8577A" w:rsidP="00B8577A">
      <w:pPr>
        <w:shd w:val="clear" w:color="auto" w:fill="FFFFFF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в постановление Администрации</w:t>
      </w:r>
    </w:p>
    <w:p w14:paraId="71C83992" w14:textId="77777777" w:rsidR="00B8577A" w:rsidRPr="004E3C80" w:rsidRDefault="00B8577A" w:rsidP="00B8577A">
      <w:pPr>
        <w:shd w:val="clear" w:color="auto" w:fill="FFFFFF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города Когалыма</w:t>
      </w:r>
    </w:p>
    <w:p w14:paraId="29558C47" w14:textId="77777777" w:rsidR="00B8577A" w:rsidRPr="004E3C80" w:rsidRDefault="00B8577A" w:rsidP="00B8577A">
      <w:pPr>
        <w:shd w:val="clear" w:color="auto" w:fill="FFFFFF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от 13.04.2018 №757</w:t>
      </w:r>
    </w:p>
    <w:p w14:paraId="51F34B8B" w14:textId="77777777" w:rsidR="00B8577A" w:rsidRPr="004E3C80" w:rsidRDefault="00B8577A" w:rsidP="00F97D42">
      <w:pPr>
        <w:shd w:val="clear" w:color="auto" w:fill="FFFFFF"/>
        <w:rPr>
          <w:color w:val="000000" w:themeColor="text1"/>
          <w:sz w:val="26"/>
          <w:szCs w:val="26"/>
        </w:rPr>
      </w:pPr>
    </w:p>
    <w:p w14:paraId="7DA605D5" w14:textId="77777777" w:rsidR="00B8577A" w:rsidRPr="004E3C80" w:rsidRDefault="00B8577A" w:rsidP="00B8577A">
      <w:pPr>
        <w:ind w:firstLine="709"/>
        <w:jc w:val="both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В соответствии с Федеральным</w:t>
      </w:r>
      <w:r>
        <w:rPr>
          <w:color w:val="000000" w:themeColor="text1"/>
          <w:sz w:val="26"/>
          <w:szCs w:val="26"/>
        </w:rPr>
        <w:t xml:space="preserve"> законом</w:t>
      </w:r>
      <w:r w:rsidRPr="004E3C80">
        <w:rPr>
          <w:color w:val="000000" w:themeColor="text1"/>
          <w:sz w:val="26"/>
          <w:szCs w:val="26"/>
        </w:rPr>
        <w:t xml:space="preserve"> от </w:t>
      </w:r>
      <w:r>
        <w:rPr>
          <w:color w:val="000000" w:themeColor="text1"/>
          <w:sz w:val="26"/>
          <w:szCs w:val="26"/>
        </w:rPr>
        <w:t xml:space="preserve">27.07.2010 №210-ФЗ                   </w:t>
      </w:r>
      <w:r w:rsidRPr="004E3C80">
        <w:rPr>
          <w:color w:val="000000" w:themeColor="text1"/>
          <w:sz w:val="26"/>
          <w:szCs w:val="26"/>
        </w:rPr>
        <w:t xml:space="preserve">«Об организации предоставления государственных и муниципальных услуг», </w:t>
      </w:r>
      <w:r>
        <w:rPr>
          <w:color w:val="000000" w:themeColor="text1"/>
          <w:sz w:val="26"/>
          <w:szCs w:val="26"/>
        </w:rPr>
        <w:t>п</w:t>
      </w:r>
      <w:r w:rsidRPr="00B8577A">
        <w:rPr>
          <w:color w:val="000000" w:themeColor="text1"/>
          <w:sz w:val="26"/>
          <w:szCs w:val="26"/>
        </w:rPr>
        <w:t>остановление Правительства Р</w:t>
      </w:r>
      <w:r>
        <w:rPr>
          <w:color w:val="000000" w:themeColor="text1"/>
          <w:sz w:val="26"/>
          <w:szCs w:val="26"/>
        </w:rPr>
        <w:t xml:space="preserve">оссийской </w:t>
      </w:r>
      <w:r w:rsidRPr="00B8577A">
        <w:rPr>
          <w:color w:val="000000" w:themeColor="text1"/>
          <w:sz w:val="26"/>
          <w:szCs w:val="26"/>
        </w:rPr>
        <w:t>Ф</w:t>
      </w:r>
      <w:r>
        <w:rPr>
          <w:color w:val="000000" w:themeColor="text1"/>
          <w:sz w:val="26"/>
          <w:szCs w:val="26"/>
        </w:rPr>
        <w:t>едерации от 20.07.2021 №1228 «</w:t>
      </w:r>
      <w:r w:rsidRPr="00B8577A">
        <w:rPr>
          <w:color w:val="000000" w:themeColor="text1"/>
          <w:sz w:val="26"/>
          <w:szCs w:val="26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>
        <w:rPr>
          <w:color w:val="000000" w:themeColor="text1"/>
          <w:sz w:val="26"/>
          <w:szCs w:val="26"/>
        </w:rPr>
        <w:t>вительства Российской Федерации»</w:t>
      </w:r>
      <w:r w:rsidRPr="004E3C80">
        <w:rPr>
          <w:color w:val="000000" w:themeColor="text1"/>
          <w:sz w:val="26"/>
          <w:szCs w:val="26"/>
        </w:rPr>
        <w:t>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653AC39F" w14:textId="77777777" w:rsidR="00B8577A" w:rsidRPr="004E3C80" w:rsidRDefault="00B8577A" w:rsidP="00B8577A">
      <w:pPr>
        <w:ind w:firstLine="709"/>
        <w:jc w:val="both"/>
        <w:rPr>
          <w:color w:val="000000" w:themeColor="text1"/>
          <w:sz w:val="26"/>
          <w:szCs w:val="26"/>
        </w:rPr>
      </w:pPr>
    </w:p>
    <w:p w14:paraId="1A6FA5B9" w14:textId="77777777" w:rsidR="00B8577A" w:rsidRDefault="00B8577A" w:rsidP="00B8577A">
      <w:pPr>
        <w:ind w:firstLine="709"/>
        <w:jc w:val="both"/>
        <w:rPr>
          <w:color w:val="000000" w:themeColor="text1"/>
          <w:sz w:val="26"/>
          <w:szCs w:val="26"/>
        </w:rPr>
      </w:pPr>
      <w:r w:rsidRPr="004E3C80">
        <w:rPr>
          <w:color w:val="000000" w:themeColor="text1"/>
          <w:sz w:val="26"/>
          <w:szCs w:val="26"/>
        </w:rPr>
        <w:t>1. В постановлени</w:t>
      </w:r>
      <w:r>
        <w:rPr>
          <w:color w:val="000000" w:themeColor="text1"/>
          <w:sz w:val="26"/>
          <w:szCs w:val="26"/>
        </w:rPr>
        <w:t>е</w:t>
      </w:r>
      <w:r w:rsidRPr="004E3C80">
        <w:rPr>
          <w:color w:val="000000" w:themeColor="text1"/>
          <w:sz w:val="26"/>
          <w:szCs w:val="26"/>
        </w:rPr>
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(далее - </w:t>
      </w:r>
      <w:r>
        <w:rPr>
          <w:color w:val="000000" w:themeColor="text1"/>
          <w:sz w:val="26"/>
          <w:szCs w:val="26"/>
        </w:rPr>
        <w:t>постановление) внести следующе</w:t>
      </w:r>
      <w:r w:rsidRPr="004E3C80">
        <w:rPr>
          <w:color w:val="000000" w:themeColor="text1"/>
          <w:sz w:val="26"/>
          <w:szCs w:val="26"/>
        </w:rPr>
        <w:t>е изменени</w:t>
      </w:r>
      <w:r>
        <w:rPr>
          <w:color w:val="000000" w:themeColor="text1"/>
          <w:sz w:val="26"/>
          <w:szCs w:val="26"/>
        </w:rPr>
        <w:t>е</w:t>
      </w:r>
      <w:r w:rsidRPr="004E3C80">
        <w:rPr>
          <w:color w:val="000000" w:themeColor="text1"/>
          <w:sz w:val="26"/>
          <w:szCs w:val="26"/>
        </w:rPr>
        <w:t>:</w:t>
      </w:r>
    </w:p>
    <w:p w14:paraId="48356074" w14:textId="77777777"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приложение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редакции с</w:t>
      </w:r>
      <w:r>
        <w:rPr>
          <w:sz w:val="26"/>
          <w:szCs w:val="26"/>
        </w:rPr>
        <w:t>огласно приложению к настоящему постановлению</w:t>
      </w:r>
      <w:r w:rsidRPr="00C27247">
        <w:rPr>
          <w:sz w:val="26"/>
          <w:szCs w:val="26"/>
        </w:rPr>
        <w:t>.</w:t>
      </w:r>
    </w:p>
    <w:p w14:paraId="42C22F76" w14:textId="77777777" w:rsidR="00F97D42" w:rsidRDefault="00F97D42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2EA39C3B" w14:textId="77777777" w:rsidR="00F97D42" w:rsidRDefault="00F97D42" w:rsidP="00F97D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</w:t>
      </w:r>
      <w:r w:rsidRPr="00F97D42">
        <w:rPr>
          <w:sz w:val="26"/>
          <w:szCs w:val="26"/>
        </w:rPr>
        <w:t>остановлени</w:t>
      </w:r>
      <w:r>
        <w:rPr>
          <w:sz w:val="26"/>
          <w:szCs w:val="26"/>
        </w:rPr>
        <w:t>я Администрации города Когалыма:</w:t>
      </w:r>
    </w:p>
    <w:p w14:paraId="55AD5F85" w14:textId="77777777" w:rsidR="00F97D42" w:rsidRDefault="00F97D42" w:rsidP="00F97D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от 28.10.2020 №</w:t>
      </w:r>
      <w:r w:rsidRPr="00F97D42">
        <w:rPr>
          <w:sz w:val="26"/>
          <w:szCs w:val="26"/>
        </w:rPr>
        <w:t>1935</w:t>
      </w:r>
      <w:r>
        <w:rPr>
          <w:sz w:val="26"/>
          <w:szCs w:val="26"/>
        </w:rPr>
        <w:t xml:space="preserve"> «</w:t>
      </w:r>
      <w:r w:rsidRPr="00F97D42">
        <w:rPr>
          <w:sz w:val="26"/>
          <w:szCs w:val="26"/>
        </w:rPr>
        <w:t>О внесении изменения в постановление Администрации горо</w:t>
      </w:r>
      <w:r>
        <w:rPr>
          <w:sz w:val="26"/>
          <w:szCs w:val="26"/>
        </w:rPr>
        <w:t>да Когалыма от 13.04.2018 №757»;</w:t>
      </w:r>
    </w:p>
    <w:p w14:paraId="77365438" w14:textId="77777777" w:rsidR="00F97D42" w:rsidRDefault="00F97D42" w:rsidP="00F97D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от 15.04.2022 №</w:t>
      </w:r>
      <w:r w:rsidRPr="00F97D42">
        <w:rPr>
          <w:sz w:val="26"/>
          <w:szCs w:val="26"/>
        </w:rPr>
        <w:t>907</w:t>
      </w:r>
      <w:r>
        <w:rPr>
          <w:sz w:val="26"/>
          <w:szCs w:val="26"/>
        </w:rPr>
        <w:t xml:space="preserve"> «</w:t>
      </w:r>
      <w:r w:rsidRPr="00F97D42">
        <w:rPr>
          <w:sz w:val="26"/>
          <w:szCs w:val="26"/>
        </w:rPr>
        <w:t>О внесении изменений в постановление Администрации горо</w:t>
      </w:r>
      <w:r>
        <w:rPr>
          <w:sz w:val="26"/>
          <w:szCs w:val="26"/>
        </w:rPr>
        <w:t>да Когалыма от 13.04.2018 №757».</w:t>
      </w:r>
    </w:p>
    <w:p w14:paraId="7A49DF8D" w14:textId="77777777" w:rsidR="004F2AA2" w:rsidRDefault="004F2AA2" w:rsidP="00F97D4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7F12241F" w14:textId="77777777" w:rsidR="004F2AA2" w:rsidRPr="004E3C80" w:rsidRDefault="004F2AA2" w:rsidP="004F2AA2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3</w:t>
      </w:r>
      <w:r w:rsidRPr="00D13959">
        <w:rPr>
          <w:rFonts w:eastAsia="Calibri"/>
          <w:color w:val="000000" w:themeColor="text1"/>
          <w:sz w:val="26"/>
          <w:szCs w:val="26"/>
        </w:rPr>
        <w:t>. Управлению</w:t>
      </w:r>
      <w:r w:rsidRPr="004E3C80">
        <w:rPr>
          <w:rFonts w:eastAsia="Calibri"/>
          <w:color w:val="000000" w:themeColor="text1"/>
          <w:sz w:val="26"/>
          <w:szCs w:val="26"/>
        </w:rPr>
        <w:t xml:space="preserve"> экономики Администрации города Когалыма (Е.Г.Загорская) направить в юридическое управление Администрации города Когалыма текст постановления</w:t>
      </w:r>
      <w:r>
        <w:rPr>
          <w:rFonts w:eastAsia="Calibri"/>
          <w:color w:val="000000" w:themeColor="text1"/>
          <w:sz w:val="26"/>
          <w:szCs w:val="26"/>
        </w:rPr>
        <w:t xml:space="preserve"> и приложение к нему</w:t>
      </w:r>
      <w:r w:rsidRPr="004E3C80">
        <w:rPr>
          <w:rFonts w:eastAsia="Calibri"/>
          <w:color w:val="000000" w:themeColor="text1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600BBDC" w14:textId="77777777" w:rsidR="004F2AA2" w:rsidRDefault="004F2AA2" w:rsidP="00F97D4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1533D7D7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00EC22C2" w14:textId="77777777" w:rsidR="00B8577A" w:rsidRDefault="004F2AA2" w:rsidP="00B8577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577A" w:rsidRPr="007A4F95">
        <w:rPr>
          <w:sz w:val="26"/>
          <w:szCs w:val="26"/>
        </w:rPr>
        <w:t xml:space="preserve">. </w:t>
      </w:r>
      <w:r w:rsidR="00B8577A" w:rsidRPr="007F54D7">
        <w:rPr>
          <w:sz w:val="26"/>
          <w:szCs w:val="26"/>
        </w:rPr>
        <w:t xml:space="preserve">Опубликовать </w:t>
      </w:r>
      <w:r w:rsidR="00B8577A" w:rsidRPr="00C33488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и приложение к нему</w:t>
      </w:r>
      <w:r w:rsidR="00B8577A" w:rsidRPr="00C33488">
        <w:rPr>
          <w:sz w:val="26"/>
          <w:szCs w:val="26"/>
        </w:rPr>
        <w:t xml:space="preserve"> в газете «Когалымский вестник» и сетевом издании «Когалымский вестник»: KOGVESTI.RU. Разместить наст</w:t>
      </w:r>
      <w:r w:rsidR="00B8577A">
        <w:rPr>
          <w:sz w:val="26"/>
          <w:szCs w:val="26"/>
        </w:rPr>
        <w:t xml:space="preserve">оящее постановление </w:t>
      </w:r>
      <w:r w:rsidR="00B8577A" w:rsidRPr="00C33488">
        <w:rPr>
          <w:sz w:val="26"/>
          <w:szCs w:val="26"/>
        </w:rPr>
        <w:t xml:space="preserve">на официальном сайте Администрации </w:t>
      </w:r>
      <w:r w:rsidR="00B8577A" w:rsidRPr="001E255B">
        <w:rPr>
          <w:sz w:val="26"/>
          <w:szCs w:val="26"/>
        </w:rPr>
        <w:t xml:space="preserve">города Когалыма в информационно-телекоммуникационной сети </w:t>
      </w:r>
      <w:r w:rsidR="00B8577A">
        <w:rPr>
          <w:sz w:val="26"/>
          <w:szCs w:val="26"/>
        </w:rPr>
        <w:t>«</w:t>
      </w:r>
      <w:r w:rsidR="00B8577A" w:rsidRPr="001E255B">
        <w:rPr>
          <w:sz w:val="26"/>
          <w:szCs w:val="26"/>
        </w:rPr>
        <w:t>Интернет</w:t>
      </w:r>
      <w:r w:rsidR="00B8577A">
        <w:rPr>
          <w:sz w:val="26"/>
          <w:szCs w:val="26"/>
        </w:rPr>
        <w:t>»</w:t>
      </w:r>
      <w:r w:rsidR="00B8577A" w:rsidRPr="001E255B">
        <w:rPr>
          <w:sz w:val="26"/>
          <w:szCs w:val="26"/>
        </w:rPr>
        <w:t xml:space="preserve"> (</w:t>
      </w:r>
      <w:hyperlink r:id="rId7" w:history="1">
        <w:r w:rsidR="00B8577A" w:rsidRPr="00351CDC">
          <w:rPr>
            <w:rStyle w:val="aa"/>
            <w:sz w:val="26"/>
            <w:szCs w:val="26"/>
          </w:rPr>
          <w:t>www.admkogalym.ru</w:t>
        </w:r>
      </w:hyperlink>
      <w:r w:rsidR="00B8577A" w:rsidRPr="00351CDC">
        <w:rPr>
          <w:sz w:val="26"/>
          <w:szCs w:val="26"/>
        </w:rPr>
        <w:t>).</w:t>
      </w:r>
    </w:p>
    <w:p w14:paraId="7DFE232C" w14:textId="77777777" w:rsidR="00B8577A" w:rsidRDefault="00B8577A" w:rsidP="00B85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9983FC1" w14:textId="77777777" w:rsidR="00B8577A" w:rsidRPr="007A4F95" w:rsidRDefault="004F2AA2" w:rsidP="00B85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577A" w:rsidRPr="007A4F95">
        <w:rPr>
          <w:sz w:val="26"/>
          <w:szCs w:val="26"/>
        </w:rPr>
        <w:t xml:space="preserve">. Контроль за выполнением постановления </w:t>
      </w:r>
      <w:r w:rsidR="00B8577A">
        <w:rPr>
          <w:sz w:val="26"/>
          <w:szCs w:val="26"/>
        </w:rPr>
        <w:t>возложить на заместителя главы города Когалыма Т.И.Черных.</w:t>
      </w:r>
    </w:p>
    <w:p w14:paraId="00D29C5E" w14:textId="77777777" w:rsidR="00B8577A" w:rsidRDefault="00B8577A" w:rsidP="00B8577A">
      <w:pPr>
        <w:ind w:firstLine="709"/>
        <w:jc w:val="both"/>
        <w:rPr>
          <w:sz w:val="26"/>
          <w:szCs w:val="26"/>
        </w:rPr>
      </w:pPr>
    </w:p>
    <w:p w14:paraId="2AC5800A" w14:textId="77777777" w:rsidR="00B8577A" w:rsidRDefault="00B8577A" w:rsidP="00B8577A">
      <w:pPr>
        <w:ind w:firstLine="709"/>
        <w:jc w:val="both"/>
        <w:rPr>
          <w:sz w:val="26"/>
          <w:szCs w:val="26"/>
        </w:rPr>
      </w:pPr>
    </w:p>
    <w:p w14:paraId="75CDDAD2" w14:textId="77777777" w:rsidR="00B8577A" w:rsidRDefault="00B8577A" w:rsidP="00B8577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B8577A" w14:paraId="79338BCC" w14:textId="77777777" w:rsidTr="00C36F4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8C04B370D5444BD8ECF1B63A2807957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55091CD" w14:textId="77777777" w:rsidR="00B8577A" w:rsidRPr="008465F5" w:rsidRDefault="00B8577A" w:rsidP="00C36F4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B8577A" w14:paraId="527BFDC5" w14:textId="77777777" w:rsidTr="00C36F44">
              <w:tc>
                <w:tcPr>
                  <w:tcW w:w="3822" w:type="dxa"/>
                </w:tcPr>
                <w:p w14:paraId="2EF65019" w14:textId="77777777" w:rsidR="00B8577A" w:rsidRPr="00903CF1" w:rsidRDefault="00B8577A" w:rsidP="00C36F4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154E116C" wp14:editId="6EFF296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A6B94D7" w14:textId="77777777" w:rsidR="00B8577A" w:rsidRPr="00903CF1" w:rsidRDefault="00B8577A" w:rsidP="00C36F4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C39DA11" w14:textId="77777777" w:rsidR="00B8577A" w:rsidRPr="00903CF1" w:rsidRDefault="00B8577A" w:rsidP="00C36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26F8F79" w14:textId="77777777" w:rsidR="00B8577A" w:rsidRPr="00903CF1" w:rsidRDefault="00B8577A" w:rsidP="00C36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6CDFF1DE" w14:textId="77777777" w:rsidR="00B8577A" w:rsidRPr="00903CF1" w:rsidRDefault="00B8577A" w:rsidP="00C36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64EB47A" w14:textId="77777777" w:rsidR="00B8577A" w:rsidRDefault="00B8577A" w:rsidP="00C36F4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746E9CA3" w14:textId="77777777" w:rsidR="00B8577A" w:rsidRDefault="00B8577A" w:rsidP="00C36F4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9C33F69" w14:textId="77777777" w:rsidR="00B8577A" w:rsidRDefault="00B8577A" w:rsidP="00C36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71122922854D44D58B7DDC8B89D13BA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52649EF9" w14:textId="77777777" w:rsidR="00B8577A" w:rsidRPr="00465FC6" w:rsidRDefault="00B8577A" w:rsidP="00C36F4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9870D0A" w14:textId="77777777" w:rsidR="00F97D42" w:rsidRDefault="00F97D42" w:rsidP="00B8577A">
      <w:pPr>
        <w:spacing w:after="200" w:line="276" w:lineRule="auto"/>
        <w:rPr>
          <w:sz w:val="26"/>
          <w:szCs w:val="26"/>
        </w:rPr>
        <w:sectPr w:rsidR="00F97D42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14:paraId="22FA8524" w14:textId="77777777" w:rsidTr="00016D3A">
        <w:tc>
          <w:tcPr>
            <w:tcW w:w="4098" w:type="dxa"/>
          </w:tcPr>
          <w:p w14:paraId="5D0C2341" w14:textId="77777777"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35B160A9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70D60A62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5E594D62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14:paraId="06956D1C" w14:textId="77777777" w:rsidTr="00016D3A">
        <w:trPr>
          <w:trHeight w:val="665"/>
        </w:trPr>
        <w:tc>
          <w:tcPr>
            <w:tcW w:w="4098" w:type="dxa"/>
          </w:tcPr>
          <w:p w14:paraId="7FD27610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480848A9" w14:textId="77777777"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00D85730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D878625" w14:textId="77777777" w:rsidR="00B25576" w:rsidRPr="005500E4" w:rsidRDefault="00B25576" w:rsidP="0086685A">
      <w:pPr>
        <w:rPr>
          <w:sz w:val="28"/>
          <w:szCs w:val="28"/>
          <w:lang w:eastAsia="en-US"/>
        </w:rPr>
      </w:pPr>
    </w:p>
    <w:p w14:paraId="4331F68A" w14:textId="77777777" w:rsidR="00ED5C7C" w:rsidRDefault="00ED5C7C" w:rsidP="008329FC">
      <w:pPr>
        <w:tabs>
          <w:tab w:val="left" w:pos="3206"/>
        </w:tabs>
        <w:rPr>
          <w:sz w:val="26"/>
          <w:szCs w:val="26"/>
        </w:rPr>
      </w:pPr>
    </w:p>
    <w:p w14:paraId="6ECBF66B" w14:textId="77777777" w:rsidR="00B37118" w:rsidRPr="00B37118" w:rsidRDefault="00B37118" w:rsidP="00B37118">
      <w:pPr>
        <w:tabs>
          <w:tab w:val="left" w:pos="3206"/>
        </w:tabs>
        <w:jc w:val="center"/>
        <w:rPr>
          <w:sz w:val="26"/>
          <w:szCs w:val="26"/>
        </w:rPr>
      </w:pPr>
      <w:r w:rsidRPr="00B37118">
        <w:rPr>
          <w:sz w:val="26"/>
          <w:szCs w:val="26"/>
        </w:rPr>
        <w:t>ПОРЯДОК</w:t>
      </w:r>
    </w:p>
    <w:p w14:paraId="21B946C8" w14:textId="77777777" w:rsidR="00B37118" w:rsidRDefault="00B37118" w:rsidP="00B37118">
      <w:pPr>
        <w:tabs>
          <w:tab w:val="left" w:pos="3206"/>
        </w:tabs>
        <w:jc w:val="center"/>
        <w:rPr>
          <w:sz w:val="26"/>
          <w:szCs w:val="26"/>
        </w:rPr>
      </w:pPr>
      <w:r w:rsidRPr="00B37118">
        <w:rPr>
          <w:sz w:val="26"/>
          <w:szCs w:val="26"/>
        </w:rPr>
        <w:t>РАЗРАБОТКИ И УТВЕРЖДЕНИЯ АДМИНИСТРАТИВНЫХ РЕГЛАМЕНТОВ</w:t>
      </w:r>
      <w:r>
        <w:rPr>
          <w:sz w:val="26"/>
          <w:szCs w:val="26"/>
        </w:rPr>
        <w:t xml:space="preserve"> </w:t>
      </w:r>
      <w:r w:rsidRPr="00B37118">
        <w:rPr>
          <w:sz w:val="26"/>
          <w:szCs w:val="26"/>
        </w:rPr>
        <w:t>ПРЕДОСТАВЛЕНИЯ МУНИЦИПАЛЬНЫХ УСЛУГ (ДАЛЕЕ - ПОРЯДОК)</w:t>
      </w:r>
    </w:p>
    <w:p w14:paraId="5BDD2D50" w14:textId="77777777" w:rsidR="005214EB" w:rsidRDefault="005214EB" w:rsidP="00B37118">
      <w:pPr>
        <w:tabs>
          <w:tab w:val="left" w:pos="3206"/>
        </w:tabs>
        <w:jc w:val="center"/>
        <w:rPr>
          <w:sz w:val="26"/>
          <w:szCs w:val="26"/>
        </w:rPr>
      </w:pPr>
    </w:p>
    <w:p w14:paraId="4F203AEA" w14:textId="77777777" w:rsidR="005214EB" w:rsidRPr="005214EB" w:rsidRDefault="005214EB" w:rsidP="005214EB">
      <w:pPr>
        <w:tabs>
          <w:tab w:val="left" w:pos="3206"/>
        </w:tabs>
        <w:jc w:val="center"/>
        <w:rPr>
          <w:sz w:val="26"/>
          <w:szCs w:val="26"/>
        </w:rPr>
      </w:pPr>
      <w:r w:rsidRPr="005214EB">
        <w:rPr>
          <w:sz w:val="26"/>
          <w:szCs w:val="26"/>
        </w:rPr>
        <w:t>1. Общие положения</w:t>
      </w:r>
    </w:p>
    <w:p w14:paraId="22810F95" w14:textId="77777777" w:rsidR="005214EB" w:rsidRPr="005214EB" w:rsidRDefault="005214EB" w:rsidP="005214EB">
      <w:pPr>
        <w:tabs>
          <w:tab w:val="left" w:pos="3206"/>
        </w:tabs>
        <w:jc w:val="center"/>
        <w:rPr>
          <w:sz w:val="26"/>
          <w:szCs w:val="26"/>
        </w:rPr>
      </w:pPr>
    </w:p>
    <w:p w14:paraId="4C3F822C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 xml:space="preserve">1.1. Настоящий Порядок устанавливает </w:t>
      </w:r>
      <w:r w:rsidR="00B94752">
        <w:rPr>
          <w:sz w:val="26"/>
          <w:szCs w:val="26"/>
        </w:rPr>
        <w:t>правила</w:t>
      </w:r>
      <w:r w:rsidRPr="005214EB">
        <w:rPr>
          <w:sz w:val="26"/>
          <w:szCs w:val="26"/>
        </w:rPr>
        <w:t xml:space="preserve"> разработк</w:t>
      </w:r>
      <w:r w:rsidR="00B94752">
        <w:rPr>
          <w:sz w:val="26"/>
          <w:szCs w:val="26"/>
        </w:rPr>
        <w:t>и и утверждения</w:t>
      </w:r>
      <w:r w:rsidRPr="005214EB">
        <w:rPr>
          <w:sz w:val="26"/>
          <w:szCs w:val="26"/>
        </w:rPr>
        <w:t xml:space="preserve"> административных регламентов предоставления муниципальных услуг </w:t>
      </w:r>
      <w:r w:rsidR="00B94752">
        <w:rPr>
          <w:sz w:val="26"/>
          <w:szCs w:val="26"/>
        </w:rPr>
        <w:t xml:space="preserve">структурными подразделениями Администрации города Когалыма </w:t>
      </w:r>
      <w:r w:rsidRPr="005214EB">
        <w:rPr>
          <w:sz w:val="26"/>
          <w:szCs w:val="26"/>
        </w:rPr>
        <w:t xml:space="preserve">(далее </w:t>
      </w:r>
      <w:r w:rsidR="00B94752">
        <w:rPr>
          <w:sz w:val="26"/>
          <w:szCs w:val="26"/>
        </w:rPr>
        <w:t>–</w:t>
      </w:r>
      <w:r w:rsidRPr="005214EB">
        <w:rPr>
          <w:sz w:val="26"/>
          <w:szCs w:val="26"/>
        </w:rPr>
        <w:t xml:space="preserve"> регламент</w:t>
      </w:r>
      <w:r w:rsidR="00B94752">
        <w:rPr>
          <w:sz w:val="26"/>
          <w:szCs w:val="26"/>
        </w:rPr>
        <w:t>, орган, предоставляющий муниципальные услуги</w:t>
      </w:r>
      <w:r w:rsidRPr="005214EB">
        <w:rPr>
          <w:sz w:val="26"/>
          <w:szCs w:val="26"/>
        </w:rPr>
        <w:t>).</w:t>
      </w:r>
    </w:p>
    <w:p w14:paraId="3B71B0EB" w14:textId="77777777" w:rsidR="00B94752" w:rsidRDefault="005214EB" w:rsidP="00B94752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 xml:space="preserve">1.2. </w:t>
      </w:r>
      <w:r w:rsidR="00B94752">
        <w:rPr>
          <w:sz w:val="26"/>
          <w:szCs w:val="26"/>
        </w:rPr>
        <w:t>Р</w:t>
      </w:r>
      <w:r w:rsidR="00B94752" w:rsidRPr="00B94752">
        <w:rPr>
          <w:sz w:val="26"/>
          <w:szCs w:val="26"/>
        </w:rPr>
        <w:t xml:space="preserve">егламенты разрабатывают и утверждают органы, предоставляющие </w:t>
      </w:r>
      <w:r w:rsidR="00B94752">
        <w:rPr>
          <w:sz w:val="26"/>
          <w:szCs w:val="26"/>
        </w:rPr>
        <w:t>муниципальные</w:t>
      </w:r>
      <w:r w:rsidR="00B94752" w:rsidRPr="00B94752">
        <w:rPr>
          <w:sz w:val="26"/>
          <w:szCs w:val="26"/>
        </w:rPr>
        <w:t xml:space="preserve"> услуги, в машиночитаемом формате в электронном виде в федеральной государс</w:t>
      </w:r>
      <w:r w:rsidR="00B94752">
        <w:rPr>
          <w:sz w:val="26"/>
          <w:szCs w:val="26"/>
        </w:rPr>
        <w:t>твенной информационной системе «</w:t>
      </w:r>
      <w:r w:rsidR="00B94752" w:rsidRPr="00B94752">
        <w:rPr>
          <w:sz w:val="26"/>
          <w:szCs w:val="26"/>
        </w:rPr>
        <w:t xml:space="preserve">Федеральный реестр государственных </w:t>
      </w:r>
      <w:r w:rsidR="00B94752">
        <w:rPr>
          <w:sz w:val="26"/>
          <w:szCs w:val="26"/>
        </w:rPr>
        <w:t>и муниципальных услуг (функций)»</w:t>
      </w:r>
      <w:r w:rsidR="00B94752" w:rsidRPr="00B94752">
        <w:rPr>
          <w:sz w:val="26"/>
          <w:szCs w:val="26"/>
        </w:rPr>
        <w:t xml:space="preserve"> (далее - </w:t>
      </w:r>
      <w:r w:rsidR="00E446EE">
        <w:rPr>
          <w:sz w:val="26"/>
          <w:szCs w:val="26"/>
        </w:rPr>
        <w:t>ФРГУ</w:t>
      </w:r>
      <w:r w:rsidR="00B94752" w:rsidRPr="00B94752">
        <w:rPr>
          <w:sz w:val="26"/>
          <w:szCs w:val="26"/>
        </w:rPr>
        <w:t>).</w:t>
      </w:r>
    </w:p>
    <w:p w14:paraId="139D0688" w14:textId="77777777" w:rsidR="00E446EE" w:rsidRPr="006E638A" w:rsidRDefault="00E446EE" w:rsidP="00E446EE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6E638A">
        <w:rPr>
          <w:sz w:val="26"/>
          <w:szCs w:val="26"/>
        </w:rPr>
        <w:t>1.3. Формирование и ведение ФРГУ осуществляется в соответствии с постановлением Правительства Российской Федерации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14:paraId="0A105D1C" w14:textId="77777777" w:rsidR="00286135" w:rsidRPr="005214EB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5214EB">
        <w:rPr>
          <w:sz w:val="26"/>
          <w:szCs w:val="26"/>
        </w:rPr>
        <w:t>. Регламенты разрабатываются в соответствии с законодательством Российской Федерации, законодательством Ханты-Мансийского автономного округа - Югры, муниципальными правовыми актами города Когалыма, а также с учетом иных требований к порядку предоставления соответствующей муниципальной услуги.</w:t>
      </w:r>
    </w:p>
    <w:p w14:paraId="30D0BC83" w14:textId="77777777" w:rsidR="0028613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5214EB">
        <w:rPr>
          <w:sz w:val="26"/>
          <w:szCs w:val="26"/>
        </w:rPr>
        <w:t xml:space="preserve">. Исполнение </w:t>
      </w:r>
      <w:r>
        <w:rPr>
          <w:sz w:val="26"/>
          <w:szCs w:val="26"/>
        </w:rPr>
        <w:t>органами, предоставляющими</w:t>
      </w:r>
      <w:r w:rsidRPr="00345EE3">
        <w:rPr>
          <w:sz w:val="26"/>
          <w:szCs w:val="26"/>
        </w:rPr>
        <w:t xml:space="preserve"> муниципальные услуги,</w:t>
      </w:r>
      <w:r>
        <w:rPr>
          <w:sz w:val="26"/>
          <w:szCs w:val="26"/>
        </w:rPr>
        <w:t xml:space="preserve"> </w:t>
      </w:r>
      <w:r w:rsidRPr="005214EB">
        <w:rPr>
          <w:sz w:val="26"/>
          <w:szCs w:val="26"/>
        </w:rPr>
        <w:t>отдельных государственных полномочий</w:t>
      </w:r>
      <w:r>
        <w:rPr>
          <w:sz w:val="26"/>
          <w:szCs w:val="26"/>
        </w:rPr>
        <w:t xml:space="preserve"> Ханты-Мансийского автономного округа - Югры</w:t>
      </w:r>
      <w:r w:rsidRPr="005214EB">
        <w:rPr>
          <w:sz w:val="26"/>
          <w:szCs w:val="26"/>
        </w:rPr>
        <w:t xml:space="preserve">, переданных </w:t>
      </w:r>
      <w:r>
        <w:rPr>
          <w:sz w:val="26"/>
          <w:szCs w:val="26"/>
        </w:rPr>
        <w:t>им</w:t>
      </w:r>
      <w:r w:rsidRPr="005214EB">
        <w:rPr>
          <w:sz w:val="26"/>
          <w:szCs w:val="26"/>
        </w:rPr>
        <w:t xml:space="preserve"> на основании законов Ханты-Мансийского автономного округа - Югры</w:t>
      </w:r>
      <w:r w:rsidRPr="00345EE3">
        <w:rPr>
          <w:sz w:val="26"/>
          <w:szCs w:val="26"/>
        </w:rPr>
        <w:t xml:space="preserve"> с предоставлением субвенций из бюджета Ханты-Мансийского автономного округа - Югры</w:t>
      </w:r>
      <w:r w:rsidRPr="005214EB">
        <w:rPr>
          <w:sz w:val="26"/>
          <w:szCs w:val="26"/>
        </w:rPr>
        <w:t xml:space="preserve">, </w:t>
      </w:r>
      <w:r w:rsidRPr="00345EE3">
        <w:rPr>
          <w:sz w:val="26"/>
          <w:szCs w:val="26"/>
        </w:rPr>
        <w:t>осуществляется в порядке, установленном административным регламентом в сфере переданных полномочий, который утверждает соответствующий исполнительный орган Ханты-Мансийского автономного округа - Югры, если иное не установлено законом Ханты-Мансийского автономного округа - Югры.</w:t>
      </w:r>
    </w:p>
    <w:p w14:paraId="52DCB00D" w14:textId="77777777" w:rsidR="00286135" w:rsidRPr="0028613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286135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286135">
        <w:rPr>
          <w:sz w:val="26"/>
          <w:szCs w:val="26"/>
        </w:rPr>
        <w:t xml:space="preserve">. В случае если муниципальным нормативным правовым актом города Когалыма, устанавливающим конкретное полномочие органа, предоставляющего муниципальную услугу, предусмотрено утверждение таким органом отдельного муниципального нормативного правового акта города Когалыма, предусматривающего порядок осуществления такого </w:t>
      </w:r>
      <w:r w:rsidRPr="00286135">
        <w:rPr>
          <w:sz w:val="26"/>
          <w:szCs w:val="26"/>
        </w:rPr>
        <w:lastRenderedPageBreak/>
        <w:t>полномочия, наряду с разработкой порядка подлежит утверждению регламент по осуществлению соответствующего полномочия.</w:t>
      </w:r>
    </w:p>
    <w:p w14:paraId="775AC0FB" w14:textId="77777777" w:rsidR="00286135" w:rsidRPr="0028613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286135">
        <w:rPr>
          <w:sz w:val="26"/>
          <w:szCs w:val="26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14:paraId="72F3518F" w14:textId="499B73E2" w:rsidR="00E446EE" w:rsidRDefault="001359F6" w:rsidP="00E446EE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E446EE" w:rsidRPr="00E446EE">
        <w:rPr>
          <w:sz w:val="26"/>
          <w:szCs w:val="26"/>
        </w:rPr>
        <w:t xml:space="preserve">Разработка, согласование и утверждение </w:t>
      </w:r>
      <w:r w:rsidR="00077CE2">
        <w:rPr>
          <w:sz w:val="26"/>
          <w:szCs w:val="26"/>
        </w:rPr>
        <w:t xml:space="preserve">регламента </w:t>
      </w:r>
      <w:r w:rsidR="00E446EE" w:rsidRPr="00E446EE">
        <w:rPr>
          <w:sz w:val="26"/>
          <w:szCs w:val="26"/>
        </w:rPr>
        <w:t>осуществляется после включения соответствующей муниципальной услуги в Реестр муниципальных услуг города Когалыма, ведение и формирование которого осуществляет управление экономики Администрации города Когалыма</w:t>
      </w:r>
      <w:r w:rsidR="00E446EE">
        <w:rPr>
          <w:sz w:val="26"/>
          <w:szCs w:val="26"/>
        </w:rPr>
        <w:t xml:space="preserve"> </w:t>
      </w:r>
      <w:r w:rsidR="00E446EE" w:rsidRPr="00E446EE">
        <w:rPr>
          <w:sz w:val="26"/>
          <w:szCs w:val="26"/>
        </w:rPr>
        <w:t>в утвержденном им порядке.</w:t>
      </w:r>
    </w:p>
    <w:p w14:paraId="7B8CC651" w14:textId="77777777" w:rsidR="00286135" w:rsidRPr="00CA1B6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CA1B65">
        <w:rPr>
          <w:sz w:val="26"/>
          <w:szCs w:val="26"/>
        </w:rPr>
        <w:t xml:space="preserve">. Разработка, согласование, проведение экспертизы и утверждение проектов регламентов осуществляются органами, предоставляющими </w:t>
      </w:r>
      <w:r w:rsidR="00077CE2">
        <w:rPr>
          <w:sz w:val="26"/>
          <w:szCs w:val="26"/>
        </w:rPr>
        <w:t>муниципальные</w:t>
      </w:r>
      <w:r w:rsidRPr="00CA1B65">
        <w:rPr>
          <w:sz w:val="26"/>
          <w:szCs w:val="26"/>
        </w:rPr>
        <w:t xml:space="preserve"> услуги, и органом, уполномоченным на проведение экспертизы, с использованием программно-технических средств </w:t>
      </w:r>
      <w:r w:rsidR="00B121E5">
        <w:rPr>
          <w:sz w:val="26"/>
          <w:szCs w:val="26"/>
        </w:rPr>
        <w:t>ФРГУ</w:t>
      </w:r>
      <w:r w:rsidRPr="00CA1B65">
        <w:rPr>
          <w:sz w:val="26"/>
          <w:szCs w:val="26"/>
        </w:rPr>
        <w:t>.</w:t>
      </w:r>
    </w:p>
    <w:p w14:paraId="62A11CDE" w14:textId="77777777" w:rsidR="00286135" w:rsidRPr="00CA1B6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CA1B65">
        <w:rPr>
          <w:sz w:val="26"/>
          <w:szCs w:val="26"/>
        </w:rPr>
        <w:t>. Разработка регламентов включает следующие этапы:</w:t>
      </w:r>
    </w:p>
    <w:p w14:paraId="59DD4BD6" w14:textId="77777777" w:rsidR="00286135" w:rsidRPr="00CA1B6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A1B65">
        <w:rPr>
          <w:sz w:val="26"/>
          <w:szCs w:val="26"/>
        </w:rPr>
        <w:t xml:space="preserve">а) внесение в </w:t>
      </w:r>
      <w:r w:rsidR="00B121E5">
        <w:rPr>
          <w:sz w:val="26"/>
          <w:szCs w:val="26"/>
        </w:rPr>
        <w:t>ФРГУ</w:t>
      </w:r>
      <w:r w:rsidRPr="00CA1B65">
        <w:rPr>
          <w:sz w:val="26"/>
          <w:szCs w:val="26"/>
        </w:rPr>
        <w:t xml:space="preserve"> органами, предоставляющими </w:t>
      </w:r>
      <w:r w:rsidR="00B121E5" w:rsidRPr="00B121E5">
        <w:rPr>
          <w:sz w:val="26"/>
          <w:szCs w:val="26"/>
        </w:rPr>
        <w:t xml:space="preserve">муниципальные </w:t>
      </w:r>
      <w:r w:rsidRPr="00CA1B65">
        <w:rPr>
          <w:sz w:val="26"/>
          <w:szCs w:val="26"/>
        </w:rPr>
        <w:t xml:space="preserve">услуги, сведений о </w:t>
      </w:r>
      <w:r w:rsidR="00B121E5" w:rsidRPr="00B121E5">
        <w:rPr>
          <w:sz w:val="26"/>
          <w:szCs w:val="26"/>
        </w:rPr>
        <w:t>муниципальн</w:t>
      </w:r>
      <w:r w:rsidR="00B121E5">
        <w:rPr>
          <w:sz w:val="26"/>
          <w:szCs w:val="26"/>
        </w:rPr>
        <w:t>ой</w:t>
      </w:r>
      <w:r w:rsidR="00B121E5" w:rsidRPr="00B121E5">
        <w:rPr>
          <w:sz w:val="26"/>
          <w:szCs w:val="26"/>
        </w:rPr>
        <w:t xml:space="preserve"> </w:t>
      </w:r>
      <w:r w:rsidRPr="00CA1B65">
        <w:rPr>
          <w:sz w:val="26"/>
          <w:szCs w:val="26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19B32CC2" w14:textId="77777777" w:rsidR="00286135" w:rsidRPr="00CA1B6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A1B65">
        <w:rPr>
          <w:sz w:val="26"/>
          <w:szCs w:val="26"/>
        </w:rPr>
        <w:t>б) преобразование с</w:t>
      </w:r>
      <w:r w:rsidR="00B121E5">
        <w:rPr>
          <w:sz w:val="26"/>
          <w:szCs w:val="26"/>
        </w:rPr>
        <w:t>ведений, указанных в подпункте «а»</w:t>
      </w:r>
      <w:r w:rsidRPr="00CA1B65">
        <w:rPr>
          <w:sz w:val="26"/>
          <w:szCs w:val="26"/>
        </w:rPr>
        <w:t xml:space="preserve"> настоящего пункта, в машиночитаемый вид в соответствии с требованиями, предусмотренными частью 3 статьи 12 </w:t>
      </w:r>
      <w:r w:rsidR="00B121E5">
        <w:rPr>
          <w:sz w:val="26"/>
          <w:szCs w:val="26"/>
        </w:rPr>
        <w:t>Федерального</w:t>
      </w:r>
      <w:r w:rsidR="00B121E5" w:rsidRPr="00B121E5">
        <w:rPr>
          <w:sz w:val="26"/>
          <w:szCs w:val="26"/>
        </w:rPr>
        <w:t xml:space="preserve"> закон</w:t>
      </w:r>
      <w:r w:rsidR="00B121E5">
        <w:rPr>
          <w:sz w:val="26"/>
          <w:szCs w:val="26"/>
        </w:rPr>
        <w:t>а</w:t>
      </w:r>
      <w:r w:rsidR="00B121E5" w:rsidRPr="00B121E5">
        <w:rPr>
          <w:sz w:val="26"/>
          <w:szCs w:val="26"/>
        </w:rPr>
        <w:t xml:space="preserve"> от 27.07.2010 №210-ФЗ «Об организации предоставления государственных и муниципальных</w:t>
      </w:r>
      <w:r w:rsidR="00B121E5">
        <w:rPr>
          <w:sz w:val="26"/>
          <w:szCs w:val="26"/>
        </w:rPr>
        <w:t xml:space="preserve"> услуг» (далее </w:t>
      </w:r>
      <w:r w:rsidR="00B865D2">
        <w:rPr>
          <w:sz w:val="26"/>
          <w:szCs w:val="26"/>
        </w:rPr>
        <w:t>–</w:t>
      </w:r>
      <w:r w:rsidR="00B121E5">
        <w:rPr>
          <w:sz w:val="26"/>
          <w:szCs w:val="26"/>
        </w:rPr>
        <w:t xml:space="preserve"> </w:t>
      </w:r>
      <w:r w:rsidR="00B865D2">
        <w:rPr>
          <w:sz w:val="26"/>
          <w:szCs w:val="26"/>
        </w:rPr>
        <w:t>Федеральный з</w:t>
      </w:r>
      <w:r w:rsidR="00B121E5">
        <w:rPr>
          <w:sz w:val="26"/>
          <w:szCs w:val="26"/>
        </w:rPr>
        <w:t>акон №210-ФЗ)</w:t>
      </w:r>
      <w:r w:rsidRPr="00CA1B65">
        <w:rPr>
          <w:sz w:val="26"/>
          <w:szCs w:val="26"/>
        </w:rPr>
        <w:t>;</w:t>
      </w:r>
    </w:p>
    <w:p w14:paraId="09C8C40E" w14:textId="77777777" w:rsidR="00286135" w:rsidRPr="00CA1B6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A1B65">
        <w:rPr>
          <w:sz w:val="26"/>
          <w:szCs w:val="26"/>
        </w:rPr>
        <w:t>в) автоматическое формирование из с</w:t>
      </w:r>
      <w:r w:rsidR="0093056C">
        <w:rPr>
          <w:sz w:val="26"/>
          <w:szCs w:val="26"/>
        </w:rPr>
        <w:t>ведений, указанных в подпункте «б»</w:t>
      </w:r>
      <w:r w:rsidRPr="00CA1B65">
        <w:rPr>
          <w:sz w:val="26"/>
          <w:szCs w:val="26"/>
        </w:rPr>
        <w:t xml:space="preserve"> настоящего пункта, проекта регламента в соответствии с требованиями к структуре и содержанию регламентов, установленными разделом </w:t>
      </w:r>
      <w:r w:rsidR="00867A19">
        <w:rPr>
          <w:sz w:val="26"/>
          <w:szCs w:val="26"/>
        </w:rPr>
        <w:t>3 настоящего</w:t>
      </w:r>
      <w:r w:rsidRPr="00CA1B65">
        <w:rPr>
          <w:sz w:val="26"/>
          <w:szCs w:val="26"/>
        </w:rPr>
        <w:t xml:space="preserve"> </w:t>
      </w:r>
      <w:r w:rsidR="00867A19">
        <w:rPr>
          <w:sz w:val="26"/>
          <w:szCs w:val="26"/>
        </w:rPr>
        <w:t>Порядка</w:t>
      </w:r>
      <w:r w:rsidRPr="00CA1B65">
        <w:rPr>
          <w:sz w:val="26"/>
          <w:szCs w:val="26"/>
        </w:rPr>
        <w:t>.</w:t>
      </w:r>
    </w:p>
    <w:p w14:paraId="7615FBB0" w14:textId="77777777" w:rsidR="00286135" w:rsidRPr="00CA1B6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CA1B65">
        <w:rPr>
          <w:sz w:val="26"/>
          <w:szCs w:val="26"/>
        </w:rPr>
        <w:t xml:space="preserve">. Сведения о </w:t>
      </w:r>
      <w:r w:rsidR="004867A7">
        <w:rPr>
          <w:sz w:val="26"/>
          <w:szCs w:val="26"/>
        </w:rPr>
        <w:t>муниципальной</w:t>
      </w:r>
      <w:r w:rsidR="004867A7" w:rsidRPr="004867A7">
        <w:rPr>
          <w:sz w:val="26"/>
          <w:szCs w:val="26"/>
        </w:rPr>
        <w:t xml:space="preserve"> </w:t>
      </w:r>
      <w:r w:rsidRPr="00CA1B65">
        <w:rPr>
          <w:sz w:val="26"/>
          <w:szCs w:val="26"/>
        </w:rPr>
        <w:t xml:space="preserve">услуге, указанные в подпункте </w:t>
      </w:r>
      <w:r w:rsidR="004B1690">
        <w:rPr>
          <w:sz w:val="26"/>
          <w:szCs w:val="26"/>
        </w:rPr>
        <w:t>«</w:t>
      </w:r>
      <w:r w:rsidRPr="00CA1B65">
        <w:rPr>
          <w:sz w:val="26"/>
          <w:szCs w:val="26"/>
        </w:rPr>
        <w:t>а</w:t>
      </w:r>
      <w:r w:rsidR="004B1690">
        <w:rPr>
          <w:sz w:val="26"/>
          <w:szCs w:val="26"/>
        </w:rPr>
        <w:t>»</w:t>
      </w:r>
      <w:r w:rsidRPr="00CA1B65">
        <w:rPr>
          <w:sz w:val="26"/>
          <w:szCs w:val="26"/>
        </w:rPr>
        <w:t xml:space="preserve"> пункта </w:t>
      </w:r>
      <w:r w:rsidR="004B1690">
        <w:rPr>
          <w:sz w:val="26"/>
          <w:szCs w:val="26"/>
        </w:rPr>
        <w:t>1.9</w:t>
      </w:r>
      <w:r w:rsidRPr="00CA1B65">
        <w:rPr>
          <w:sz w:val="26"/>
          <w:szCs w:val="26"/>
        </w:rPr>
        <w:t xml:space="preserve"> </w:t>
      </w:r>
      <w:r w:rsidR="004B1690" w:rsidRPr="004B1690">
        <w:rPr>
          <w:sz w:val="26"/>
          <w:szCs w:val="26"/>
        </w:rPr>
        <w:t>настоящего Порядка</w:t>
      </w:r>
      <w:r w:rsidRPr="00CA1B65">
        <w:rPr>
          <w:sz w:val="26"/>
          <w:szCs w:val="26"/>
        </w:rPr>
        <w:t>, должны быть достаточны для описания:</w:t>
      </w:r>
    </w:p>
    <w:p w14:paraId="44658E64" w14:textId="77777777" w:rsidR="00286135" w:rsidRPr="00CA1B6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A1B65">
        <w:rPr>
          <w:sz w:val="26"/>
          <w:szCs w:val="26"/>
        </w:rPr>
        <w:t xml:space="preserve">всех возможных категорий заявителей, обратившихся за одним результатом предоставления </w:t>
      </w:r>
      <w:r w:rsidR="004B1690">
        <w:rPr>
          <w:sz w:val="26"/>
          <w:szCs w:val="26"/>
        </w:rPr>
        <w:t>муниципальной</w:t>
      </w:r>
      <w:r w:rsidRPr="00CA1B65">
        <w:rPr>
          <w:sz w:val="26"/>
          <w:szCs w:val="26"/>
        </w:rPr>
        <w:t xml:space="preserve"> услуги и объединенных общими признаками;</w:t>
      </w:r>
    </w:p>
    <w:p w14:paraId="07146B1F" w14:textId="77777777" w:rsidR="00286135" w:rsidRPr="00CA1B65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A1B65">
        <w:rPr>
          <w:sz w:val="26"/>
          <w:szCs w:val="26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4B1690" w:rsidRPr="004B1690">
        <w:rPr>
          <w:sz w:val="26"/>
          <w:szCs w:val="26"/>
        </w:rPr>
        <w:t xml:space="preserve">муниципальной </w:t>
      </w:r>
      <w:r w:rsidRPr="00CA1B65">
        <w:rPr>
          <w:sz w:val="26"/>
          <w:szCs w:val="26"/>
        </w:rPr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4B1690" w:rsidRPr="004B1690">
        <w:rPr>
          <w:sz w:val="26"/>
          <w:szCs w:val="26"/>
        </w:rPr>
        <w:t xml:space="preserve">муниципальной </w:t>
      </w:r>
      <w:r w:rsidRPr="00CA1B65">
        <w:rPr>
          <w:sz w:val="26"/>
          <w:szCs w:val="26"/>
        </w:rPr>
        <w:t xml:space="preserve">услуги, критериях принятия решения о предоставлении (об отказе в предоставлении) </w:t>
      </w:r>
      <w:r w:rsidR="004B1690" w:rsidRPr="004B1690">
        <w:rPr>
          <w:sz w:val="26"/>
          <w:szCs w:val="26"/>
        </w:rPr>
        <w:t xml:space="preserve">муниципальной </w:t>
      </w:r>
      <w:r w:rsidRPr="00CA1B65">
        <w:rPr>
          <w:sz w:val="26"/>
          <w:szCs w:val="26"/>
        </w:rPr>
        <w:t xml:space="preserve">услуги, а также максимального срока предоставления </w:t>
      </w:r>
      <w:r w:rsidR="004B1690" w:rsidRPr="004B1690">
        <w:rPr>
          <w:sz w:val="26"/>
          <w:szCs w:val="26"/>
        </w:rPr>
        <w:t xml:space="preserve">муниципальной </w:t>
      </w:r>
      <w:r w:rsidRPr="00CA1B65">
        <w:rPr>
          <w:sz w:val="26"/>
          <w:szCs w:val="26"/>
        </w:rPr>
        <w:t xml:space="preserve">услуги (далее - вариант предоставления </w:t>
      </w:r>
      <w:r w:rsidR="004B1690" w:rsidRPr="004B1690">
        <w:rPr>
          <w:sz w:val="26"/>
          <w:szCs w:val="26"/>
        </w:rPr>
        <w:t xml:space="preserve">муниципальной </w:t>
      </w:r>
      <w:r w:rsidRPr="00CA1B65">
        <w:rPr>
          <w:sz w:val="26"/>
          <w:szCs w:val="26"/>
        </w:rPr>
        <w:t>услуги).</w:t>
      </w:r>
    </w:p>
    <w:p w14:paraId="355E411B" w14:textId="77777777" w:rsidR="00286135" w:rsidRPr="005214EB" w:rsidRDefault="00286135" w:rsidP="0028613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A1B65">
        <w:rPr>
          <w:sz w:val="26"/>
          <w:szCs w:val="26"/>
        </w:rPr>
        <w:t xml:space="preserve">Сведения о </w:t>
      </w:r>
      <w:r w:rsidR="007B6AE2" w:rsidRPr="007B6AE2">
        <w:rPr>
          <w:sz w:val="26"/>
          <w:szCs w:val="26"/>
        </w:rPr>
        <w:t xml:space="preserve">муниципальной </w:t>
      </w:r>
      <w:r w:rsidRPr="00CA1B65">
        <w:rPr>
          <w:sz w:val="26"/>
          <w:szCs w:val="26"/>
        </w:rPr>
        <w:t xml:space="preserve">услуге, преобразованные в машиночитаемый вид в соответствии с подпунктом </w:t>
      </w:r>
      <w:r w:rsidR="007B6AE2">
        <w:rPr>
          <w:sz w:val="26"/>
          <w:szCs w:val="26"/>
        </w:rPr>
        <w:t>«б»</w:t>
      </w:r>
      <w:r w:rsidRPr="00CA1B65">
        <w:rPr>
          <w:sz w:val="26"/>
          <w:szCs w:val="26"/>
        </w:rPr>
        <w:t xml:space="preserve"> пункта </w:t>
      </w:r>
      <w:r w:rsidR="007B6AE2">
        <w:rPr>
          <w:sz w:val="26"/>
          <w:szCs w:val="26"/>
        </w:rPr>
        <w:t>1.9</w:t>
      </w:r>
      <w:r w:rsidRPr="00CA1B65">
        <w:rPr>
          <w:sz w:val="26"/>
          <w:szCs w:val="26"/>
        </w:rPr>
        <w:t xml:space="preserve"> настоящ</w:t>
      </w:r>
      <w:r w:rsidR="007B6AE2">
        <w:rPr>
          <w:sz w:val="26"/>
          <w:szCs w:val="26"/>
        </w:rPr>
        <w:t>его</w:t>
      </w:r>
      <w:r w:rsidRPr="00CA1B65">
        <w:rPr>
          <w:sz w:val="26"/>
          <w:szCs w:val="26"/>
        </w:rPr>
        <w:t xml:space="preserve"> </w:t>
      </w:r>
      <w:r w:rsidR="007B6AE2">
        <w:rPr>
          <w:sz w:val="26"/>
          <w:szCs w:val="26"/>
        </w:rPr>
        <w:t>Порядка</w:t>
      </w:r>
      <w:r w:rsidRPr="00CA1B65">
        <w:rPr>
          <w:sz w:val="26"/>
          <w:szCs w:val="26"/>
        </w:rPr>
        <w:t>, могут быть использованы для автоматизированного исполнения рег</w:t>
      </w:r>
      <w:r w:rsidR="007B6AE2">
        <w:rPr>
          <w:sz w:val="26"/>
          <w:szCs w:val="26"/>
        </w:rPr>
        <w:t xml:space="preserve">ламента после вступления в силу </w:t>
      </w:r>
      <w:r w:rsidRPr="00CA1B65">
        <w:rPr>
          <w:sz w:val="26"/>
          <w:szCs w:val="26"/>
        </w:rPr>
        <w:t>соответствующего регламента.</w:t>
      </w:r>
    </w:p>
    <w:p w14:paraId="7BF46F2A" w14:textId="77777777" w:rsidR="000F2397" w:rsidRDefault="00975195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86135">
        <w:rPr>
          <w:sz w:val="26"/>
          <w:szCs w:val="26"/>
        </w:rPr>
        <w:t>11</w:t>
      </w:r>
      <w:r w:rsidR="000F2397" w:rsidRPr="000F2397">
        <w:rPr>
          <w:sz w:val="26"/>
          <w:szCs w:val="26"/>
        </w:rPr>
        <w:t>. При разработке регламентов орган</w:t>
      </w:r>
      <w:r w:rsidR="000F2397">
        <w:rPr>
          <w:sz w:val="26"/>
          <w:szCs w:val="26"/>
        </w:rPr>
        <w:t>ы</w:t>
      </w:r>
      <w:r w:rsidR="000F2397" w:rsidRPr="000F2397">
        <w:rPr>
          <w:sz w:val="26"/>
          <w:szCs w:val="26"/>
        </w:rPr>
        <w:t>, предоставляющи</w:t>
      </w:r>
      <w:r w:rsidR="000F2397">
        <w:rPr>
          <w:sz w:val="26"/>
          <w:szCs w:val="26"/>
        </w:rPr>
        <w:t>е</w:t>
      </w:r>
      <w:r w:rsidR="000F2397" w:rsidRPr="000F2397">
        <w:rPr>
          <w:sz w:val="26"/>
          <w:szCs w:val="26"/>
        </w:rPr>
        <w:t xml:space="preserve"> муниципальные услуги,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(проактивном) режиме, </w:t>
      </w:r>
      <w:r w:rsidR="000F2397" w:rsidRPr="001359F6">
        <w:rPr>
          <w:sz w:val="26"/>
          <w:szCs w:val="26"/>
        </w:rPr>
        <w:t xml:space="preserve">многоканальность и экстерриториальность </w:t>
      </w:r>
      <w:r w:rsidR="000F2397" w:rsidRPr="000F2397">
        <w:rPr>
          <w:sz w:val="26"/>
          <w:szCs w:val="26"/>
        </w:rPr>
        <w:t xml:space="preserve">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</w:t>
      </w:r>
      <w:r w:rsidR="00B865D2">
        <w:rPr>
          <w:sz w:val="26"/>
          <w:szCs w:val="26"/>
        </w:rPr>
        <w:t>Федеральным з</w:t>
      </w:r>
      <w:r w:rsidR="000F2397" w:rsidRPr="000F2397">
        <w:rPr>
          <w:sz w:val="26"/>
          <w:szCs w:val="26"/>
        </w:rPr>
        <w:t>акон</w:t>
      </w:r>
      <w:r w:rsidR="00B121E5">
        <w:rPr>
          <w:sz w:val="26"/>
          <w:szCs w:val="26"/>
        </w:rPr>
        <w:t>ом</w:t>
      </w:r>
      <w:r w:rsidR="000F2397" w:rsidRPr="000F2397">
        <w:rPr>
          <w:sz w:val="26"/>
          <w:szCs w:val="26"/>
        </w:rPr>
        <w:t xml:space="preserve"> </w:t>
      </w:r>
      <w:r w:rsidR="000F2397">
        <w:rPr>
          <w:sz w:val="26"/>
          <w:szCs w:val="26"/>
        </w:rPr>
        <w:t>№</w:t>
      </w:r>
      <w:r w:rsidR="000F2397" w:rsidRPr="000F2397">
        <w:rPr>
          <w:sz w:val="26"/>
          <w:szCs w:val="26"/>
        </w:rPr>
        <w:t>210-ФЗ.</w:t>
      </w:r>
    </w:p>
    <w:p w14:paraId="6B598D99" w14:textId="77777777" w:rsidR="00F96B3E" w:rsidRPr="000F2397" w:rsidRDefault="00F96B3E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F96B3E">
        <w:rPr>
          <w:sz w:val="26"/>
          <w:szCs w:val="26"/>
        </w:rPr>
        <w:t>1.</w:t>
      </w:r>
      <w:r>
        <w:rPr>
          <w:sz w:val="26"/>
          <w:szCs w:val="26"/>
        </w:rPr>
        <w:t>12</w:t>
      </w:r>
      <w:r w:rsidRPr="00F96B3E">
        <w:rPr>
          <w:sz w:val="26"/>
          <w:szCs w:val="26"/>
        </w:rPr>
        <w:t xml:space="preserve"> Наименование регламентов определяют органы, предоставляющие муниципальные услуги, исходя из формулировки наименования такой муниципальной услуги в Реестре муниципальных услуг города Когалыма.</w:t>
      </w:r>
    </w:p>
    <w:p w14:paraId="659A23C9" w14:textId="77777777" w:rsidR="005214EB" w:rsidRPr="001359F6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1359F6">
        <w:rPr>
          <w:sz w:val="26"/>
          <w:szCs w:val="26"/>
        </w:rPr>
        <w:t>1.</w:t>
      </w:r>
      <w:r w:rsidR="008D2CC5" w:rsidRPr="001359F6">
        <w:rPr>
          <w:sz w:val="26"/>
          <w:szCs w:val="26"/>
        </w:rPr>
        <w:t>1</w:t>
      </w:r>
      <w:r w:rsidR="00F96B3E" w:rsidRPr="001359F6">
        <w:rPr>
          <w:sz w:val="26"/>
          <w:szCs w:val="26"/>
        </w:rPr>
        <w:t>3</w:t>
      </w:r>
      <w:r w:rsidRPr="001359F6">
        <w:rPr>
          <w:sz w:val="26"/>
          <w:szCs w:val="26"/>
        </w:rPr>
        <w:t>. Заключение об оценке регулирующего воздействия, а также на предмет соответствия требованиям антимонопольного законодательства на проекты регламентов не требуется.</w:t>
      </w:r>
    </w:p>
    <w:p w14:paraId="655BC3F0" w14:textId="77777777" w:rsidR="00ED5C7F" w:rsidRPr="001359F6" w:rsidRDefault="00ED5C7F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0C78B9F0" w14:textId="77777777" w:rsidR="00DF7378" w:rsidRPr="00DF7378" w:rsidRDefault="005214EB" w:rsidP="00DF7378">
      <w:pPr>
        <w:tabs>
          <w:tab w:val="left" w:pos="3206"/>
        </w:tabs>
        <w:ind w:firstLine="709"/>
        <w:jc w:val="center"/>
        <w:rPr>
          <w:sz w:val="26"/>
          <w:szCs w:val="26"/>
        </w:rPr>
      </w:pPr>
      <w:r w:rsidRPr="005214EB">
        <w:rPr>
          <w:sz w:val="26"/>
          <w:szCs w:val="26"/>
        </w:rPr>
        <w:t xml:space="preserve">2. </w:t>
      </w:r>
      <w:r w:rsidR="00DF7378" w:rsidRPr="00DF7378">
        <w:rPr>
          <w:sz w:val="26"/>
          <w:szCs w:val="26"/>
        </w:rPr>
        <w:t>Порядок согласования</w:t>
      </w:r>
    </w:p>
    <w:p w14:paraId="0E81E74F" w14:textId="77777777" w:rsidR="005214EB" w:rsidRPr="005214EB" w:rsidRDefault="00DF7378" w:rsidP="00DF7378">
      <w:pPr>
        <w:tabs>
          <w:tab w:val="left" w:pos="3206"/>
        </w:tabs>
        <w:ind w:firstLine="709"/>
        <w:jc w:val="center"/>
        <w:rPr>
          <w:sz w:val="26"/>
          <w:szCs w:val="26"/>
        </w:rPr>
      </w:pPr>
      <w:r w:rsidRPr="00DF7378">
        <w:rPr>
          <w:sz w:val="26"/>
          <w:szCs w:val="26"/>
        </w:rPr>
        <w:t>и утверждения административных регламентов</w:t>
      </w:r>
    </w:p>
    <w:p w14:paraId="2893813D" w14:textId="77777777" w:rsidR="00DF7378" w:rsidRDefault="00DF7378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3DD1DC33" w14:textId="77777777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F7378">
        <w:rPr>
          <w:sz w:val="26"/>
          <w:szCs w:val="26"/>
        </w:rPr>
        <w:t xml:space="preserve">Проект регламента формируется органом, предоставляющим </w:t>
      </w:r>
      <w:r>
        <w:rPr>
          <w:sz w:val="26"/>
          <w:szCs w:val="26"/>
        </w:rPr>
        <w:t>муниципальные</w:t>
      </w:r>
      <w:r w:rsidRPr="00DF7378">
        <w:rPr>
          <w:sz w:val="26"/>
          <w:szCs w:val="26"/>
        </w:rPr>
        <w:t xml:space="preserve"> услуги, в машиночитаемом формате в электронном виде в </w:t>
      </w:r>
      <w:r>
        <w:rPr>
          <w:sz w:val="26"/>
          <w:szCs w:val="26"/>
        </w:rPr>
        <w:t>ФРГУ</w:t>
      </w:r>
      <w:r w:rsidRPr="00DF7378">
        <w:rPr>
          <w:sz w:val="26"/>
          <w:szCs w:val="26"/>
        </w:rPr>
        <w:t>.</w:t>
      </w:r>
    </w:p>
    <w:p w14:paraId="36F95E9A" w14:textId="0577266C" w:rsidR="00DF7378" w:rsidRPr="001359F6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DF7378" w:rsidRPr="00DF7378">
        <w:rPr>
          <w:sz w:val="26"/>
          <w:szCs w:val="26"/>
        </w:rPr>
        <w:t>. Информационно-технологический отдел</w:t>
      </w:r>
      <w:r w:rsidR="00DF7378">
        <w:rPr>
          <w:sz w:val="26"/>
          <w:szCs w:val="26"/>
        </w:rPr>
        <w:t xml:space="preserve"> М</w:t>
      </w:r>
      <w:r w:rsidR="00DF7378" w:rsidRPr="00DF7378">
        <w:rPr>
          <w:sz w:val="26"/>
          <w:szCs w:val="26"/>
        </w:rPr>
        <w:t>униципально</w:t>
      </w:r>
      <w:r w:rsidR="00DF7378">
        <w:rPr>
          <w:sz w:val="26"/>
          <w:szCs w:val="26"/>
        </w:rPr>
        <w:t>го</w:t>
      </w:r>
      <w:r w:rsidR="00DF7378" w:rsidRPr="00DF7378">
        <w:rPr>
          <w:sz w:val="26"/>
          <w:szCs w:val="26"/>
        </w:rPr>
        <w:t xml:space="preserve"> казённо</w:t>
      </w:r>
      <w:r w:rsidR="00DF7378">
        <w:rPr>
          <w:sz w:val="26"/>
          <w:szCs w:val="26"/>
        </w:rPr>
        <w:t>го учреждения «У</w:t>
      </w:r>
      <w:r w:rsidR="00DF7378" w:rsidRPr="00DF7378">
        <w:rPr>
          <w:sz w:val="26"/>
          <w:szCs w:val="26"/>
        </w:rPr>
        <w:t>правление обеспечения деятельности органов местного самоуправления</w:t>
      </w:r>
      <w:r w:rsidR="00DF7378">
        <w:rPr>
          <w:sz w:val="26"/>
          <w:szCs w:val="26"/>
        </w:rPr>
        <w:t xml:space="preserve">», </w:t>
      </w:r>
      <w:r w:rsidR="00DF7378" w:rsidRPr="00DF7378">
        <w:rPr>
          <w:sz w:val="26"/>
          <w:szCs w:val="26"/>
        </w:rPr>
        <w:t>обеспечивает доступ для участия в разработке, согласовании</w:t>
      </w:r>
      <w:r w:rsidR="001359F6">
        <w:rPr>
          <w:sz w:val="26"/>
          <w:szCs w:val="26"/>
        </w:rPr>
        <w:t>,</w:t>
      </w:r>
      <w:r w:rsidR="00DF7378" w:rsidRPr="00DF7378">
        <w:rPr>
          <w:sz w:val="26"/>
          <w:szCs w:val="26"/>
        </w:rPr>
        <w:t xml:space="preserve"> утверждении проекта регламента</w:t>
      </w:r>
      <w:r w:rsidR="00DF7378" w:rsidRPr="001359F6">
        <w:rPr>
          <w:sz w:val="26"/>
          <w:szCs w:val="26"/>
        </w:rPr>
        <w:t>:</w:t>
      </w:r>
    </w:p>
    <w:p w14:paraId="17AF1E21" w14:textId="77777777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F7378">
        <w:rPr>
          <w:sz w:val="26"/>
          <w:szCs w:val="26"/>
        </w:rPr>
        <w:t xml:space="preserve">а) органам, предоставляющим </w:t>
      </w:r>
      <w:r>
        <w:rPr>
          <w:sz w:val="26"/>
          <w:szCs w:val="26"/>
        </w:rPr>
        <w:t>муниципальные</w:t>
      </w:r>
      <w:r w:rsidRPr="00DF7378">
        <w:rPr>
          <w:sz w:val="26"/>
          <w:szCs w:val="26"/>
        </w:rPr>
        <w:t xml:space="preserve"> услуги;</w:t>
      </w:r>
    </w:p>
    <w:p w14:paraId="342385D8" w14:textId="5B202115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F7378">
        <w:rPr>
          <w:sz w:val="26"/>
          <w:szCs w:val="26"/>
        </w:rPr>
        <w:t xml:space="preserve">б) </w:t>
      </w:r>
      <w:r w:rsidR="000460AF">
        <w:rPr>
          <w:sz w:val="26"/>
          <w:szCs w:val="26"/>
        </w:rPr>
        <w:t>Департаменту экономического развития Ханты-Мансийского автономного округа – Югры и Департаменту информационных технологий и цифрового развития</w:t>
      </w:r>
      <w:r w:rsidR="000460AF" w:rsidRPr="000460AF">
        <w:t xml:space="preserve"> </w:t>
      </w:r>
      <w:r w:rsidR="000460AF" w:rsidRPr="000460AF">
        <w:rPr>
          <w:sz w:val="26"/>
          <w:szCs w:val="26"/>
        </w:rPr>
        <w:t>Ханты-Мансийского автономного округа – Югры</w:t>
      </w:r>
      <w:r w:rsidRPr="00DF7378">
        <w:rPr>
          <w:sz w:val="26"/>
          <w:szCs w:val="26"/>
        </w:rPr>
        <w:t xml:space="preserve"> (далее - органы, участвующие в согласовании);</w:t>
      </w:r>
    </w:p>
    <w:p w14:paraId="51D28F9A" w14:textId="13BB6D15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F7378">
        <w:rPr>
          <w:sz w:val="26"/>
          <w:szCs w:val="26"/>
        </w:rPr>
        <w:t>в) органу, уполномоченному на проведени</w:t>
      </w:r>
      <w:r w:rsidR="0003624F">
        <w:rPr>
          <w:sz w:val="26"/>
          <w:szCs w:val="26"/>
        </w:rPr>
        <w:t>е экспертизы проекта регламента.</w:t>
      </w:r>
    </w:p>
    <w:p w14:paraId="2F8D6DB8" w14:textId="207C10A4" w:rsidR="00DF7378" w:rsidRPr="00DF7378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DF7378" w:rsidRPr="00DF7378">
        <w:rPr>
          <w:sz w:val="26"/>
          <w:szCs w:val="26"/>
        </w:rPr>
        <w:t xml:space="preserve">. Органы, участвующие в согласовании, а также </w:t>
      </w:r>
      <w:r w:rsidR="00E610A0">
        <w:rPr>
          <w:sz w:val="26"/>
          <w:szCs w:val="26"/>
        </w:rPr>
        <w:t xml:space="preserve">орган, </w:t>
      </w:r>
      <w:r w:rsidR="00E610A0" w:rsidRPr="00E610A0">
        <w:rPr>
          <w:sz w:val="26"/>
          <w:szCs w:val="26"/>
        </w:rPr>
        <w:t>уполномоченн</w:t>
      </w:r>
      <w:r w:rsidR="00E610A0">
        <w:rPr>
          <w:sz w:val="26"/>
          <w:szCs w:val="26"/>
        </w:rPr>
        <w:t>ый</w:t>
      </w:r>
      <w:r w:rsidR="00E610A0" w:rsidRPr="00E610A0">
        <w:rPr>
          <w:sz w:val="26"/>
          <w:szCs w:val="26"/>
        </w:rPr>
        <w:t xml:space="preserve"> на проведение экспертизы проекта регламента</w:t>
      </w:r>
      <w:r w:rsidR="00E610A0">
        <w:rPr>
          <w:sz w:val="26"/>
          <w:szCs w:val="26"/>
        </w:rPr>
        <w:t xml:space="preserve">, </w:t>
      </w:r>
      <w:r w:rsidR="00DF7378" w:rsidRPr="00DF7378">
        <w:rPr>
          <w:sz w:val="26"/>
          <w:szCs w:val="26"/>
        </w:rPr>
        <w:t>автоматически вносятся в формируемый после подготовки проекта регламента лист согласования проекта регламента (далее - лист согласования).</w:t>
      </w:r>
    </w:p>
    <w:p w14:paraId="5FB6F32D" w14:textId="77777777" w:rsidR="00DF7378" w:rsidRPr="00DF7378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DF7378" w:rsidRPr="00DF7378">
        <w:rPr>
          <w:sz w:val="26"/>
          <w:szCs w:val="26"/>
        </w:rPr>
        <w:t xml:space="preserve">. Проект регламента рассматривается органами, участвующими в согласовании, в части, отнесенной к компетенции такого органа, в срок, не </w:t>
      </w:r>
      <w:r w:rsidR="00DF7378" w:rsidRPr="004A458F">
        <w:rPr>
          <w:sz w:val="26"/>
          <w:szCs w:val="26"/>
        </w:rPr>
        <w:t>превышающий 5 рабочих</w:t>
      </w:r>
      <w:r w:rsidR="00DF7378" w:rsidRPr="00DF7378">
        <w:rPr>
          <w:sz w:val="26"/>
          <w:szCs w:val="26"/>
        </w:rPr>
        <w:t xml:space="preserve"> дней с даты поступления его на согласование в </w:t>
      </w:r>
      <w:r w:rsidR="00B83B95">
        <w:rPr>
          <w:sz w:val="26"/>
          <w:szCs w:val="26"/>
        </w:rPr>
        <w:t>ФРГУ</w:t>
      </w:r>
      <w:r w:rsidR="00DF7378" w:rsidRPr="00DF7378">
        <w:rPr>
          <w:sz w:val="26"/>
          <w:szCs w:val="26"/>
        </w:rPr>
        <w:t>.</w:t>
      </w:r>
    </w:p>
    <w:p w14:paraId="089BDC31" w14:textId="1154C89C" w:rsidR="00DF7378" w:rsidRPr="00DF7378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DF7378" w:rsidRPr="00DF7378">
        <w:rPr>
          <w:sz w:val="26"/>
          <w:szCs w:val="26"/>
        </w:rPr>
        <w:t xml:space="preserve">. Одновременно </w:t>
      </w:r>
      <w:r w:rsidR="00856AF3" w:rsidRPr="00F81E54">
        <w:rPr>
          <w:sz w:val="26"/>
          <w:szCs w:val="26"/>
        </w:rPr>
        <w:t>с началом процедуры согласования в целях проведения независимой антикоррупционной экспертизы орган, предоставляющий муниципальную услугу, размещает проект регламента на сайте regulation.admhmao.ru в информационно-телекоммуникационной сети «Интернет»</w:t>
      </w:r>
      <w:r w:rsidR="00F81E54">
        <w:rPr>
          <w:sz w:val="26"/>
          <w:szCs w:val="26"/>
        </w:rPr>
        <w:t>, а также</w:t>
      </w:r>
      <w:r w:rsidR="00F81E54" w:rsidRPr="00F81E54">
        <w:rPr>
          <w:sz w:val="26"/>
          <w:szCs w:val="26"/>
        </w:rPr>
        <w:t xml:space="preserve"> на официальном сайте Администрации города Когалыма </w:t>
      </w:r>
      <w:r w:rsidR="00F81E54" w:rsidRPr="00F81E54">
        <w:rPr>
          <w:sz w:val="26"/>
          <w:szCs w:val="26"/>
        </w:rPr>
        <w:lastRenderedPageBreak/>
        <w:t>в информационно-телекоммуникационной сети «Интернет» (www.admkogalym.ru) (далее – официальный сайт)</w:t>
      </w:r>
      <w:r w:rsidR="00DF7378" w:rsidRPr="00DF7378">
        <w:rPr>
          <w:sz w:val="26"/>
          <w:szCs w:val="26"/>
        </w:rPr>
        <w:t>.</w:t>
      </w:r>
    </w:p>
    <w:p w14:paraId="5E5B0B48" w14:textId="77777777" w:rsidR="00DF7378" w:rsidRPr="00DF7378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F7378" w:rsidRPr="00DF7378">
        <w:rPr>
          <w:sz w:val="26"/>
          <w:szCs w:val="26"/>
        </w:rPr>
        <w:t>. Результатом рассмотрения проекта регламента органом, участвующим в согласовании, является принятие таким органом решения о согласовании или несогласовании проекта регламента.</w:t>
      </w:r>
    </w:p>
    <w:p w14:paraId="65CCADEF" w14:textId="77777777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F7378">
        <w:rPr>
          <w:sz w:val="26"/>
          <w:szCs w:val="26"/>
        </w:rPr>
        <w:t>При принятии решения о согласовании проекта регламента орган, участвующий в согласовании, проставляет отметку о согласовании проекта в листе согласования.</w:t>
      </w:r>
    </w:p>
    <w:p w14:paraId="78398F6D" w14:textId="77777777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F7378">
        <w:rPr>
          <w:sz w:val="26"/>
          <w:szCs w:val="26"/>
        </w:rPr>
        <w:t xml:space="preserve">При принятии решения о несогласовании проекта регламента орган, участвующий в согласовании, вносит имеющиеся замечания в проект протокола разногласий, формируемый в </w:t>
      </w:r>
      <w:r w:rsidR="00B83B95">
        <w:rPr>
          <w:sz w:val="26"/>
          <w:szCs w:val="26"/>
        </w:rPr>
        <w:t>ФРГУ</w:t>
      </w:r>
      <w:r w:rsidRPr="00DF7378">
        <w:rPr>
          <w:sz w:val="26"/>
          <w:szCs w:val="26"/>
        </w:rPr>
        <w:t xml:space="preserve"> и являющийся приложением к листу согласования.</w:t>
      </w:r>
    </w:p>
    <w:p w14:paraId="53402E20" w14:textId="77777777" w:rsidR="00DF7378" w:rsidRPr="00DF7378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F7378" w:rsidRPr="00DF7378">
        <w:rPr>
          <w:sz w:val="26"/>
          <w:szCs w:val="26"/>
        </w:rPr>
        <w:t xml:space="preserve">. После рассмотрения проекта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B83B95">
        <w:rPr>
          <w:sz w:val="26"/>
          <w:szCs w:val="26"/>
        </w:rPr>
        <w:t>муниципальную</w:t>
      </w:r>
      <w:r w:rsidR="00DF7378" w:rsidRPr="00DF7378">
        <w:rPr>
          <w:sz w:val="26"/>
          <w:szCs w:val="26"/>
        </w:rPr>
        <w:t xml:space="preserve"> услугу, рассматривает поступившие замечания.</w:t>
      </w:r>
    </w:p>
    <w:p w14:paraId="2117ADA1" w14:textId="77777777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F7378">
        <w:rPr>
          <w:sz w:val="26"/>
          <w:szCs w:val="26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CA7CBD">
        <w:rPr>
          <w:sz w:val="26"/>
          <w:szCs w:val="26"/>
        </w:rPr>
        <w:t>муниципальную</w:t>
      </w:r>
      <w:r w:rsidRPr="00DF7378">
        <w:rPr>
          <w:sz w:val="26"/>
          <w:szCs w:val="26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CA7CBD">
        <w:rPr>
          <w:sz w:val="26"/>
          <w:szCs w:val="26"/>
        </w:rPr>
        <w:t>муниципальной</w:t>
      </w:r>
      <w:r w:rsidRPr="00DF7378">
        <w:rPr>
          <w:sz w:val="26"/>
          <w:szCs w:val="26"/>
        </w:rPr>
        <w:t xml:space="preserve"> услуге, указанные в </w:t>
      </w:r>
      <w:r w:rsidRPr="00E610A0">
        <w:rPr>
          <w:sz w:val="26"/>
          <w:szCs w:val="26"/>
        </w:rPr>
        <w:t xml:space="preserve">подпункте </w:t>
      </w:r>
      <w:r w:rsidR="0074109F" w:rsidRPr="00E610A0">
        <w:rPr>
          <w:sz w:val="26"/>
          <w:szCs w:val="26"/>
        </w:rPr>
        <w:t>«а»</w:t>
      </w:r>
      <w:r w:rsidRPr="00E610A0">
        <w:rPr>
          <w:sz w:val="26"/>
          <w:szCs w:val="26"/>
        </w:rPr>
        <w:t xml:space="preserve"> пункта </w:t>
      </w:r>
      <w:r w:rsidR="0074109F" w:rsidRPr="00E610A0">
        <w:rPr>
          <w:sz w:val="26"/>
          <w:szCs w:val="26"/>
        </w:rPr>
        <w:t>1.9</w:t>
      </w:r>
      <w:r w:rsidRPr="00E610A0">
        <w:rPr>
          <w:sz w:val="26"/>
          <w:szCs w:val="26"/>
        </w:rPr>
        <w:t xml:space="preserve"> настоящ</w:t>
      </w:r>
      <w:r w:rsidR="0074109F" w:rsidRPr="00E610A0">
        <w:rPr>
          <w:sz w:val="26"/>
          <w:szCs w:val="26"/>
        </w:rPr>
        <w:t>его Порядка</w:t>
      </w:r>
      <w:r w:rsidRPr="00E610A0">
        <w:rPr>
          <w:sz w:val="26"/>
          <w:szCs w:val="26"/>
        </w:rPr>
        <w:t xml:space="preserve">, и после </w:t>
      </w:r>
      <w:r w:rsidRPr="00DF7378">
        <w:rPr>
          <w:sz w:val="26"/>
          <w:szCs w:val="26"/>
        </w:rPr>
        <w:t>их преобразования в машиночитаемый вид, а также формирования проекта регламента направляет указанный проект регламента на повторное согласование органам, участвующим в согласовании.</w:t>
      </w:r>
    </w:p>
    <w:p w14:paraId="246CB150" w14:textId="77777777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F7378">
        <w:rPr>
          <w:sz w:val="26"/>
          <w:szCs w:val="26"/>
        </w:rPr>
        <w:t xml:space="preserve">При наличии возражений к замечаниям орган, предоставляющий </w:t>
      </w:r>
      <w:r w:rsidR="00CA7CBD">
        <w:rPr>
          <w:sz w:val="26"/>
          <w:szCs w:val="26"/>
        </w:rPr>
        <w:t>муниципальную</w:t>
      </w:r>
      <w:r w:rsidRPr="00DF7378">
        <w:rPr>
          <w:sz w:val="26"/>
          <w:szCs w:val="26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78DB09E6" w14:textId="77777777" w:rsidR="00DF7378" w:rsidRPr="00DF7378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DF7378" w:rsidRPr="00DF7378">
        <w:rPr>
          <w:sz w:val="26"/>
          <w:szCs w:val="26"/>
        </w:rPr>
        <w:t xml:space="preserve">. В случае согласия с возражениями, представленными органом, предоставляющим </w:t>
      </w:r>
      <w:r w:rsidR="00CA7CBD">
        <w:rPr>
          <w:sz w:val="26"/>
          <w:szCs w:val="26"/>
        </w:rPr>
        <w:t>муниципальную</w:t>
      </w:r>
      <w:r w:rsidR="00DF7378" w:rsidRPr="00DF7378">
        <w:rPr>
          <w:sz w:val="26"/>
          <w:szCs w:val="26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регламента, проставляя соответствующую отметку в листе согласования.</w:t>
      </w:r>
    </w:p>
    <w:p w14:paraId="0617B378" w14:textId="77777777" w:rsidR="00DF7378" w:rsidRP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F7378">
        <w:rPr>
          <w:sz w:val="26"/>
          <w:szCs w:val="26"/>
        </w:rPr>
        <w:t xml:space="preserve">В случае несогласия с возражениями, представленными органом, предоставляющим </w:t>
      </w:r>
      <w:r w:rsidR="00CA7CBD" w:rsidRPr="00CA7CBD">
        <w:rPr>
          <w:sz w:val="26"/>
          <w:szCs w:val="26"/>
        </w:rPr>
        <w:t xml:space="preserve">муниципальную </w:t>
      </w:r>
      <w:r w:rsidRPr="00DF7378">
        <w:rPr>
          <w:sz w:val="26"/>
          <w:szCs w:val="26"/>
        </w:rPr>
        <w:t>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регламента и подписывает протокол разногласий.</w:t>
      </w:r>
    </w:p>
    <w:p w14:paraId="564CC042" w14:textId="77777777" w:rsidR="00DF7378" w:rsidRPr="00DF7378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F7378" w:rsidRPr="00DF7378">
        <w:rPr>
          <w:sz w:val="26"/>
          <w:szCs w:val="26"/>
        </w:rPr>
        <w:t xml:space="preserve">. Орган, предоставляющий </w:t>
      </w:r>
      <w:r w:rsidR="00CA7CBD" w:rsidRPr="00CA7CBD">
        <w:rPr>
          <w:sz w:val="26"/>
          <w:szCs w:val="26"/>
        </w:rPr>
        <w:t xml:space="preserve">муниципальную </w:t>
      </w:r>
      <w:r w:rsidR="00DF7378" w:rsidRPr="00DF7378">
        <w:rPr>
          <w:sz w:val="26"/>
          <w:szCs w:val="26"/>
        </w:rPr>
        <w:t>услугу, после повторного отказа органа, участвующего в согласовании (органов, участвующих в согласовании), в согласовании проекта регламента принимает решение о внесении изменений в проект регламента и направлении его на повторное согласование всем органам, участвующим в согласовании.</w:t>
      </w:r>
    </w:p>
    <w:p w14:paraId="01510C24" w14:textId="1B0044C2" w:rsidR="00DF7378" w:rsidRPr="00E610A0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DF7378" w:rsidRPr="00DF7378">
        <w:rPr>
          <w:sz w:val="26"/>
          <w:szCs w:val="26"/>
        </w:rPr>
        <w:t xml:space="preserve">. После согласования проекта регламента со всеми органами, участвующими в согласовании, или при разрешении разногласий по проекту </w:t>
      </w:r>
      <w:r w:rsidR="00DF7378" w:rsidRPr="00DF7378">
        <w:rPr>
          <w:sz w:val="26"/>
          <w:szCs w:val="26"/>
        </w:rPr>
        <w:lastRenderedPageBreak/>
        <w:t xml:space="preserve">регламента орган, предоставляющий </w:t>
      </w:r>
      <w:r w:rsidR="00A073F0" w:rsidRPr="00A073F0">
        <w:rPr>
          <w:sz w:val="26"/>
          <w:szCs w:val="26"/>
        </w:rPr>
        <w:t xml:space="preserve">муниципальную </w:t>
      </w:r>
      <w:r w:rsidR="00DF7378" w:rsidRPr="00DF7378">
        <w:rPr>
          <w:sz w:val="26"/>
          <w:szCs w:val="26"/>
        </w:rPr>
        <w:t xml:space="preserve">услугу, направляет проект регламента на экспертизу в соответствии с </w:t>
      </w:r>
      <w:r w:rsidR="00DF7378" w:rsidRPr="00E610A0">
        <w:rPr>
          <w:sz w:val="26"/>
          <w:szCs w:val="26"/>
        </w:rPr>
        <w:t xml:space="preserve">разделом </w:t>
      </w:r>
      <w:r w:rsidR="00E610A0" w:rsidRPr="00E610A0">
        <w:rPr>
          <w:sz w:val="26"/>
          <w:szCs w:val="26"/>
        </w:rPr>
        <w:t>4</w:t>
      </w:r>
      <w:r w:rsidR="00DF7378" w:rsidRPr="00E610A0">
        <w:rPr>
          <w:sz w:val="26"/>
          <w:szCs w:val="26"/>
        </w:rPr>
        <w:t xml:space="preserve"> </w:t>
      </w:r>
      <w:r w:rsidR="00E610A0" w:rsidRPr="00E610A0">
        <w:rPr>
          <w:sz w:val="26"/>
          <w:szCs w:val="26"/>
        </w:rPr>
        <w:t>настоящего Порядка</w:t>
      </w:r>
      <w:r w:rsidR="00DF7378" w:rsidRPr="00E610A0">
        <w:rPr>
          <w:sz w:val="26"/>
          <w:szCs w:val="26"/>
        </w:rPr>
        <w:t>.</w:t>
      </w:r>
    </w:p>
    <w:p w14:paraId="1D4B7588" w14:textId="77777777" w:rsidR="00DF7378" w:rsidRPr="00AD75CB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E610A0">
        <w:rPr>
          <w:sz w:val="26"/>
          <w:szCs w:val="26"/>
        </w:rPr>
        <w:t>2.12</w:t>
      </w:r>
      <w:r w:rsidR="00DF7378" w:rsidRPr="00E610A0">
        <w:rPr>
          <w:sz w:val="26"/>
          <w:szCs w:val="26"/>
        </w:rPr>
        <w:t xml:space="preserve">. Утверждение регламента </w:t>
      </w:r>
      <w:r w:rsidR="00DF7378" w:rsidRPr="00DF7378">
        <w:rPr>
          <w:sz w:val="26"/>
          <w:szCs w:val="26"/>
        </w:rPr>
        <w:t xml:space="preserve">производится посредством подписания электронного документа в </w:t>
      </w:r>
      <w:r w:rsidR="00A073F0">
        <w:rPr>
          <w:sz w:val="26"/>
          <w:szCs w:val="26"/>
        </w:rPr>
        <w:t>ФРГУ</w:t>
      </w:r>
      <w:r w:rsidR="00DF7378" w:rsidRPr="00DF7378">
        <w:rPr>
          <w:sz w:val="26"/>
          <w:szCs w:val="26"/>
        </w:rPr>
        <w:t xml:space="preserve"> усиленной квалифицированной электронной подписью руководителя органа, предоставляющего </w:t>
      </w:r>
      <w:r w:rsidR="00A073F0" w:rsidRPr="00A073F0">
        <w:rPr>
          <w:sz w:val="26"/>
          <w:szCs w:val="26"/>
        </w:rPr>
        <w:t xml:space="preserve">муниципальную </w:t>
      </w:r>
      <w:r w:rsidR="00DF7378" w:rsidRPr="00DF7378">
        <w:rPr>
          <w:sz w:val="26"/>
          <w:szCs w:val="26"/>
        </w:rPr>
        <w:t xml:space="preserve">услугу, после получения положительного заключения экспертизы </w:t>
      </w:r>
      <w:r w:rsidR="00DF7378" w:rsidRPr="00AD75CB">
        <w:rPr>
          <w:sz w:val="26"/>
          <w:szCs w:val="26"/>
        </w:rPr>
        <w:t>уполномоченного органа либ</w:t>
      </w:r>
      <w:r w:rsidR="00DF7378" w:rsidRPr="00DF7378">
        <w:rPr>
          <w:sz w:val="26"/>
          <w:szCs w:val="26"/>
        </w:rPr>
        <w:t xml:space="preserve">о </w:t>
      </w:r>
      <w:r w:rsidR="00DF7378" w:rsidRPr="00AD75CB">
        <w:rPr>
          <w:sz w:val="26"/>
          <w:szCs w:val="26"/>
        </w:rPr>
        <w:t>урегулирования разногласий по результатам экспертизы уполномоченного органа.</w:t>
      </w:r>
    </w:p>
    <w:p w14:paraId="745A80FE" w14:textId="1ACD51A2" w:rsidR="00496CEA" w:rsidRPr="00CA1B65" w:rsidRDefault="004050EC" w:rsidP="00FC0EC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DF7378" w:rsidRPr="00DF7378">
        <w:rPr>
          <w:sz w:val="26"/>
          <w:szCs w:val="26"/>
        </w:rPr>
        <w:t xml:space="preserve">. </w:t>
      </w:r>
      <w:r w:rsidR="0075426E" w:rsidRPr="001C53EC">
        <w:rPr>
          <w:sz w:val="26"/>
          <w:szCs w:val="26"/>
        </w:rPr>
        <w:t xml:space="preserve">Орган, предоставляющий </w:t>
      </w:r>
      <w:r w:rsidR="0075426E">
        <w:rPr>
          <w:sz w:val="26"/>
          <w:szCs w:val="26"/>
        </w:rPr>
        <w:t>муниципальную</w:t>
      </w:r>
      <w:r w:rsidR="0075426E" w:rsidRPr="001C53EC">
        <w:rPr>
          <w:sz w:val="26"/>
          <w:szCs w:val="26"/>
        </w:rPr>
        <w:t xml:space="preserve"> услугу, в срок не позднее 3 рабочих дней после подписания регламента в </w:t>
      </w:r>
      <w:r w:rsidR="0075426E">
        <w:rPr>
          <w:sz w:val="26"/>
          <w:szCs w:val="26"/>
        </w:rPr>
        <w:t>ФРГУ</w:t>
      </w:r>
      <w:r w:rsidR="0075426E" w:rsidRPr="001C53EC">
        <w:rPr>
          <w:sz w:val="26"/>
          <w:szCs w:val="26"/>
        </w:rPr>
        <w:t xml:space="preserve"> направляет его через систему электронного документооборота </w:t>
      </w:r>
      <w:r w:rsidR="0075426E">
        <w:rPr>
          <w:sz w:val="26"/>
          <w:szCs w:val="26"/>
        </w:rPr>
        <w:t>«Дело» в о</w:t>
      </w:r>
      <w:r w:rsidR="0075426E" w:rsidRPr="001C53EC">
        <w:rPr>
          <w:sz w:val="26"/>
          <w:szCs w:val="26"/>
        </w:rPr>
        <w:t>тдел делопроизводства и работы с обращениями граждан</w:t>
      </w:r>
      <w:r w:rsidR="0075426E">
        <w:rPr>
          <w:sz w:val="26"/>
          <w:szCs w:val="26"/>
        </w:rPr>
        <w:t xml:space="preserve"> управления по общим вопросам Администрации города Когалыма</w:t>
      </w:r>
      <w:r w:rsidR="0075426E" w:rsidRPr="001C53EC">
        <w:rPr>
          <w:sz w:val="26"/>
          <w:szCs w:val="26"/>
        </w:rPr>
        <w:t>, для его регистрации.</w:t>
      </w:r>
    </w:p>
    <w:p w14:paraId="315BB77F" w14:textId="75DF1E28" w:rsidR="00FC0EC5" w:rsidRDefault="00FC0EC5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C0EC5">
        <w:rPr>
          <w:sz w:val="26"/>
          <w:szCs w:val="26"/>
        </w:rPr>
        <w:t xml:space="preserve">егистрация утвержденных регламентов осуществляется в соответствии с Порядком регистрации </w:t>
      </w:r>
      <w:r>
        <w:rPr>
          <w:sz w:val="26"/>
          <w:szCs w:val="26"/>
        </w:rPr>
        <w:t xml:space="preserve">муниципальных </w:t>
      </w:r>
      <w:r w:rsidRPr="00FC0EC5">
        <w:rPr>
          <w:sz w:val="26"/>
          <w:szCs w:val="26"/>
        </w:rPr>
        <w:t xml:space="preserve">нормативных правовых актов </w:t>
      </w:r>
      <w:r>
        <w:rPr>
          <w:sz w:val="26"/>
          <w:szCs w:val="26"/>
        </w:rPr>
        <w:t>Администрации города Когалыма.</w:t>
      </w:r>
    </w:p>
    <w:p w14:paraId="60A55272" w14:textId="7AEBD706" w:rsidR="00DF7378" w:rsidRPr="004A458F" w:rsidRDefault="004050EC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4A458F">
        <w:rPr>
          <w:sz w:val="26"/>
          <w:szCs w:val="26"/>
        </w:rPr>
        <w:t>2.14</w:t>
      </w:r>
      <w:r w:rsidR="00DF7378" w:rsidRPr="004A458F">
        <w:rPr>
          <w:sz w:val="26"/>
          <w:szCs w:val="26"/>
        </w:rPr>
        <w:t xml:space="preserve">. При наличии оснований для внесения изменений в регламент, орган, предоставляющий </w:t>
      </w:r>
      <w:r w:rsidRPr="004A458F">
        <w:rPr>
          <w:sz w:val="26"/>
          <w:szCs w:val="26"/>
        </w:rPr>
        <w:t xml:space="preserve">муниципальную </w:t>
      </w:r>
      <w:r w:rsidR="00DF7378" w:rsidRPr="004A458F">
        <w:rPr>
          <w:sz w:val="26"/>
          <w:szCs w:val="26"/>
        </w:rPr>
        <w:t xml:space="preserve">услугу, разрабатывает и утверждает в </w:t>
      </w:r>
      <w:r w:rsidRPr="004A458F">
        <w:rPr>
          <w:sz w:val="26"/>
          <w:szCs w:val="26"/>
        </w:rPr>
        <w:t>ФРГУ муниципальный</w:t>
      </w:r>
      <w:r w:rsidR="00DF7378" w:rsidRPr="004A458F">
        <w:rPr>
          <w:sz w:val="26"/>
          <w:szCs w:val="26"/>
        </w:rPr>
        <w:t xml:space="preserve"> нормативный правовой акт о признании регламента утратившим силу и о принятии в соответствии с настоящими Правилами нового административного регламента.</w:t>
      </w:r>
    </w:p>
    <w:p w14:paraId="4158C132" w14:textId="77777777" w:rsidR="00DF7378" w:rsidRPr="004A458F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04F87695" w14:textId="77777777" w:rsidR="00DF7378" w:rsidRDefault="00DF7378" w:rsidP="00DF7378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4AE9D652" w14:textId="77777777" w:rsidR="005214EB" w:rsidRPr="005214EB" w:rsidRDefault="005214EB" w:rsidP="000F55D1">
      <w:pPr>
        <w:tabs>
          <w:tab w:val="left" w:pos="3206"/>
        </w:tabs>
        <w:ind w:firstLine="709"/>
        <w:jc w:val="center"/>
        <w:rPr>
          <w:sz w:val="26"/>
          <w:szCs w:val="26"/>
        </w:rPr>
      </w:pPr>
      <w:r w:rsidRPr="005214EB">
        <w:rPr>
          <w:sz w:val="26"/>
          <w:szCs w:val="26"/>
        </w:rPr>
        <w:t xml:space="preserve">3. </w:t>
      </w:r>
      <w:r w:rsidR="000F55D1" w:rsidRPr="000F55D1">
        <w:rPr>
          <w:sz w:val="26"/>
          <w:szCs w:val="26"/>
        </w:rPr>
        <w:t>Требования к структуре</w:t>
      </w:r>
      <w:r w:rsidR="00377811">
        <w:rPr>
          <w:sz w:val="26"/>
          <w:szCs w:val="26"/>
        </w:rPr>
        <w:t xml:space="preserve"> </w:t>
      </w:r>
      <w:r w:rsidR="000F55D1" w:rsidRPr="000F55D1">
        <w:rPr>
          <w:sz w:val="26"/>
          <w:szCs w:val="26"/>
        </w:rPr>
        <w:t>и содержанию регламентов</w:t>
      </w:r>
    </w:p>
    <w:p w14:paraId="07CFD75E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4B85E0E1" w14:textId="77777777" w:rsidR="005214EB" w:rsidRPr="005214EB" w:rsidRDefault="003A2112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5214EB" w:rsidRPr="005214EB">
        <w:rPr>
          <w:sz w:val="26"/>
          <w:szCs w:val="26"/>
        </w:rPr>
        <w:t>. Регламент включает в себя следующие разделы:</w:t>
      </w:r>
    </w:p>
    <w:p w14:paraId="6A10E643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а) общие положения;</w:t>
      </w:r>
    </w:p>
    <w:p w14:paraId="255E7FF8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б) стандарт предоставления муниципальной услуги;</w:t>
      </w:r>
    </w:p>
    <w:p w14:paraId="35600896" w14:textId="77777777" w:rsidR="005214EB" w:rsidRPr="00C75800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 xml:space="preserve">в) состав, последовательность и сроки выполнения административных </w:t>
      </w:r>
      <w:r w:rsidRPr="00C75800">
        <w:rPr>
          <w:sz w:val="26"/>
          <w:szCs w:val="26"/>
        </w:rPr>
        <w:t>процедур;</w:t>
      </w:r>
    </w:p>
    <w:p w14:paraId="403644E0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г) формы контроля за исполнением регламента;</w:t>
      </w:r>
    </w:p>
    <w:p w14:paraId="539CF500" w14:textId="77777777" w:rsidR="000460AF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</w:t>
      </w:r>
      <w:r w:rsidR="00A3634A">
        <w:rPr>
          <w:sz w:val="26"/>
          <w:szCs w:val="26"/>
        </w:rPr>
        <w:t>их должностных лиц и</w:t>
      </w:r>
      <w:r w:rsidRPr="005214EB">
        <w:rPr>
          <w:sz w:val="26"/>
          <w:szCs w:val="26"/>
        </w:rPr>
        <w:t xml:space="preserve"> муниципальных служащих</w:t>
      </w:r>
      <w:r w:rsidR="000460AF">
        <w:rPr>
          <w:sz w:val="26"/>
          <w:szCs w:val="26"/>
        </w:rPr>
        <w:t>.</w:t>
      </w:r>
    </w:p>
    <w:p w14:paraId="12BAD427" w14:textId="476FE76D" w:rsidR="005214EB" w:rsidRPr="005214EB" w:rsidRDefault="002C2151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5214EB" w:rsidRPr="005214EB">
        <w:rPr>
          <w:sz w:val="26"/>
          <w:szCs w:val="26"/>
        </w:rPr>
        <w:t xml:space="preserve">. </w:t>
      </w:r>
      <w:r w:rsidR="00355DF2">
        <w:rPr>
          <w:sz w:val="26"/>
          <w:szCs w:val="26"/>
        </w:rPr>
        <w:t>В раздел «Общие положения»</w:t>
      </w:r>
      <w:r w:rsidR="00355DF2" w:rsidRPr="00355DF2">
        <w:rPr>
          <w:sz w:val="26"/>
          <w:szCs w:val="26"/>
        </w:rPr>
        <w:t xml:space="preserve"> включаются следующие положения:</w:t>
      </w:r>
    </w:p>
    <w:p w14:paraId="24698874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а) предмет регулирования регламента;</w:t>
      </w:r>
    </w:p>
    <w:p w14:paraId="7FA48B06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б) круг заявителей;</w:t>
      </w:r>
    </w:p>
    <w:p w14:paraId="667670EB" w14:textId="1E3B2BD9" w:rsidR="005214EB" w:rsidRPr="005214EB" w:rsidRDefault="005214EB" w:rsidP="00355DF2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 xml:space="preserve">в) </w:t>
      </w:r>
      <w:r w:rsidR="00355DF2" w:rsidRPr="00355DF2">
        <w:rPr>
          <w:sz w:val="26"/>
          <w:szCs w:val="26"/>
        </w:rPr>
        <w:t xml:space="preserve">требование предоставления заявителю </w:t>
      </w:r>
      <w:r w:rsidR="00355DF2">
        <w:rPr>
          <w:sz w:val="26"/>
          <w:szCs w:val="26"/>
        </w:rPr>
        <w:t>муниципальной</w:t>
      </w:r>
      <w:r w:rsidR="00355DF2" w:rsidRPr="00355DF2">
        <w:rPr>
          <w:sz w:val="26"/>
          <w:szCs w:val="26"/>
        </w:rPr>
        <w:t xml:space="preserve">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="00355DF2" w:rsidRPr="00355DF2">
        <w:t xml:space="preserve"> </w:t>
      </w:r>
      <w:r w:rsidR="00A3634A">
        <w:rPr>
          <w:sz w:val="26"/>
          <w:szCs w:val="26"/>
        </w:rPr>
        <w:t>муниципальную</w:t>
      </w:r>
      <w:r w:rsidR="00355DF2" w:rsidRPr="00355DF2">
        <w:rPr>
          <w:sz w:val="26"/>
          <w:szCs w:val="26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14:paraId="68D6DE6E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3.</w:t>
      </w:r>
      <w:r w:rsidR="002C2151">
        <w:rPr>
          <w:sz w:val="26"/>
          <w:szCs w:val="26"/>
        </w:rPr>
        <w:t>3</w:t>
      </w:r>
      <w:r w:rsidRPr="005214EB">
        <w:rPr>
          <w:sz w:val="26"/>
          <w:szCs w:val="26"/>
        </w:rPr>
        <w:t xml:space="preserve">. </w:t>
      </w:r>
      <w:r w:rsidR="00D764CD">
        <w:rPr>
          <w:sz w:val="26"/>
          <w:szCs w:val="26"/>
        </w:rPr>
        <w:t>Раздел «</w:t>
      </w:r>
      <w:r w:rsidRPr="005214EB">
        <w:rPr>
          <w:sz w:val="26"/>
          <w:szCs w:val="26"/>
        </w:rPr>
        <w:t>Стандарт предоставления муниципальной услуги</w:t>
      </w:r>
      <w:r w:rsidR="00D764CD">
        <w:rPr>
          <w:sz w:val="26"/>
          <w:szCs w:val="26"/>
        </w:rPr>
        <w:t>»</w:t>
      </w:r>
      <w:r w:rsidRPr="005214EB">
        <w:rPr>
          <w:sz w:val="26"/>
          <w:szCs w:val="26"/>
        </w:rPr>
        <w:t xml:space="preserve"> </w:t>
      </w:r>
      <w:r w:rsidR="00D764CD" w:rsidRPr="00D764CD">
        <w:rPr>
          <w:sz w:val="26"/>
          <w:szCs w:val="26"/>
        </w:rPr>
        <w:t>с</w:t>
      </w:r>
      <w:r w:rsidR="00D764CD">
        <w:rPr>
          <w:sz w:val="26"/>
          <w:szCs w:val="26"/>
        </w:rPr>
        <w:t>остоит из следующих подразделов</w:t>
      </w:r>
      <w:r w:rsidRPr="005214EB">
        <w:rPr>
          <w:sz w:val="26"/>
          <w:szCs w:val="26"/>
        </w:rPr>
        <w:t>:</w:t>
      </w:r>
    </w:p>
    <w:p w14:paraId="162013DB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а) наименование муниципальной услуги;</w:t>
      </w:r>
    </w:p>
    <w:p w14:paraId="67A66FA1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б) наименование органа, предос</w:t>
      </w:r>
      <w:r w:rsidR="0073117E">
        <w:rPr>
          <w:sz w:val="26"/>
          <w:szCs w:val="26"/>
        </w:rPr>
        <w:t>тавляющего муниципальную услугу</w:t>
      </w:r>
      <w:r w:rsidRPr="005214EB">
        <w:rPr>
          <w:sz w:val="26"/>
          <w:szCs w:val="26"/>
        </w:rPr>
        <w:t>;</w:t>
      </w:r>
    </w:p>
    <w:p w14:paraId="771560BB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>в) результат предоставления муниципальной услуги;</w:t>
      </w:r>
    </w:p>
    <w:p w14:paraId="0A2CDFB2" w14:textId="77777777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lastRenderedPageBreak/>
        <w:t>г) срок пред</w:t>
      </w:r>
      <w:r w:rsidR="0073117E">
        <w:rPr>
          <w:sz w:val="26"/>
          <w:szCs w:val="26"/>
        </w:rPr>
        <w:t>оставления муниципальной услуги</w:t>
      </w:r>
      <w:r w:rsidRPr="005214EB">
        <w:rPr>
          <w:sz w:val="26"/>
          <w:szCs w:val="26"/>
        </w:rPr>
        <w:t>;</w:t>
      </w:r>
    </w:p>
    <w:p w14:paraId="768E6995" w14:textId="32123779" w:rsidR="005214EB" w:rsidRPr="005214EB" w:rsidRDefault="005214EB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214EB">
        <w:rPr>
          <w:sz w:val="26"/>
          <w:szCs w:val="26"/>
        </w:rPr>
        <w:t xml:space="preserve">д) </w:t>
      </w:r>
      <w:r w:rsidR="00CF5AA4" w:rsidRPr="00CF5AA4">
        <w:rPr>
          <w:sz w:val="26"/>
          <w:szCs w:val="26"/>
        </w:rPr>
        <w:t>правовые основания для предоставления</w:t>
      </w:r>
      <w:r w:rsidRPr="005214EB">
        <w:rPr>
          <w:sz w:val="26"/>
          <w:szCs w:val="26"/>
        </w:rPr>
        <w:t xml:space="preserve"> муниципальной услуги</w:t>
      </w:r>
      <w:r w:rsidR="00A3634A">
        <w:rPr>
          <w:sz w:val="26"/>
          <w:szCs w:val="26"/>
        </w:rPr>
        <w:t>;</w:t>
      </w:r>
    </w:p>
    <w:p w14:paraId="507562A1" w14:textId="77777777" w:rsidR="00985974" w:rsidRP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 xml:space="preserve">е) исчерпывающий перечень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985974">
        <w:rPr>
          <w:sz w:val="26"/>
          <w:szCs w:val="26"/>
        </w:rPr>
        <w:t xml:space="preserve"> услуги;</w:t>
      </w:r>
    </w:p>
    <w:p w14:paraId="42558ABD" w14:textId="77777777" w:rsidR="00985974" w:rsidRP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14:paraId="66B83CBD" w14:textId="77777777" w:rsidR="00985974" w:rsidRP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44FF14D2" w14:textId="77777777" w:rsidR="00985974" w:rsidRP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>и) размер платы, взимаемой с заявителя при предоставлении муниципальной услуги, и способы ее взимания;</w:t>
      </w:r>
    </w:p>
    <w:p w14:paraId="08CEA74A" w14:textId="77777777" w:rsidR="00985974" w:rsidRP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14:paraId="7AF4840B" w14:textId="77777777" w:rsidR="00985974" w:rsidRP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>л) срок регистрации запроса заявителя о предоставлении муниципальной услуги;</w:t>
      </w:r>
    </w:p>
    <w:p w14:paraId="117A82C0" w14:textId="77777777" w:rsidR="00985974" w:rsidRP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>м) требования к помещениям, в которых предоставляются муниципальной услуги;</w:t>
      </w:r>
    </w:p>
    <w:p w14:paraId="23F6B0D4" w14:textId="77777777" w:rsidR="00985974" w:rsidRP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>н) показатели доступности и качества муниципальной услуги;</w:t>
      </w:r>
    </w:p>
    <w:p w14:paraId="49EA8DE1" w14:textId="77777777" w:rsidR="00985974" w:rsidRDefault="00985974" w:rsidP="0098597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985974">
        <w:rPr>
          <w:sz w:val="26"/>
          <w:szCs w:val="26"/>
        </w:rPr>
        <w:t xml:space="preserve">о) иные требования к предоставлению муниципальной услуги, в том числе учитывающие особенности предоставления муниципальных услуг в </w:t>
      </w:r>
      <w:r>
        <w:rPr>
          <w:sz w:val="26"/>
          <w:szCs w:val="26"/>
        </w:rPr>
        <w:t>филиале МФЦ</w:t>
      </w:r>
      <w:r w:rsidRPr="00985974">
        <w:rPr>
          <w:sz w:val="26"/>
          <w:szCs w:val="26"/>
        </w:rPr>
        <w:t xml:space="preserve"> и особенности предоставления муниципальных услуг в электронной форме.</w:t>
      </w:r>
    </w:p>
    <w:p w14:paraId="4651DAE9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Подраздел «</w:t>
      </w:r>
      <w:r w:rsidRPr="00C36F44">
        <w:rPr>
          <w:sz w:val="26"/>
          <w:szCs w:val="26"/>
        </w:rPr>
        <w:t xml:space="preserve">Наименование органа, предоставляющего </w:t>
      </w:r>
      <w:r>
        <w:rPr>
          <w:sz w:val="26"/>
          <w:szCs w:val="26"/>
        </w:rPr>
        <w:t>муниципальную услугу»</w:t>
      </w:r>
      <w:r w:rsidRPr="00C36F44">
        <w:rPr>
          <w:sz w:val="26"/>
          <w:szCs w:val="26"/>
        </w:rPr>
        <w:t xml:space="preserve"> должен включать следующие положения:</w:t>
      </w:r>
    </w:p>
    <w:p w14:paraId="4D48053E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а) полное наименование органа, предоставляющего муниципальную услугу;</w:t>
      </w:r>
    </w:p>
    <w:p w14:paraId="5EFE0B3D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возможность (невозможность) принятия </w:t>
      </w:r>
      <w:r>
        <w:rPr>
          <w:sz w:val="26"/>
          <w:szCs w:val="26"/>
        </w:rPr>
        <w:t>филиалом МФЦ</w:t>
      </w:r>
      <w:r w:rsidRPr="00C36F44">
        <w:rPr>
          <w:sz w:val="26"/>
          <w:szCs w:val="26"/>
        </w:rPr>
        <w:t xml:space="preserve"> решения об отказе в приеме запроса и документов и (или) информации, необходимых для предоставления муниципальную услуги (в случае, если запрос о предоставлении муниципальную услуги может быть подан в </w:t>
      </w:r>
      <w:r>
        <w:rPr>
          <w:sz w:val="26"/>
          <w:szCs w:val="26"/>
        </w:rPr>
        <w:t>филиал МФЦ</w:t>
      </w:r>
      <w:r w:rsidRPr="00C36F44">
        <w:rPr>
          <w:sz w:val="26"/>
          <w:szCs w:val="26"/>
        </w:rPr>
        <w:t>).</w:t>
      </w:r>
    </w:p>
    <w:p w14:paraId="53021CB1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3</w:t>
      </w:r>
      <w:r>
        <w:rPr>
          <w:sz w:val="26"/>
          <w:szCs w:val="26"/>
        </w:rPr>
        <w:t>.5. Подраздел «</w:t>
      </w:r>
      <w:r w:rsidRPr="00C36F44">
        <w:rPr>
          <w:sz w:val="26"/>
          <w:szCs w:val="26"/>
        </w:rPr>
        <w:t>Результат предоставления муниципальную услуги</w:t>
      </w:r>
      <w:r>
        <w:rPr>
          <w:sz w:val="26"/>
          <w:szCs w:val="26"/>
        </w:rPr>
        <w:t>»</w:t>
      </w:r>
      <w:r w:rsidRPr="00C36F44">
        <w:rPr>
          <w:sz w:val="26"/>
          <w:szCs w:val="26"/>
        </w:rPr>
        <w:t xml:space="preserve"> должен включать следующие положения:</w:t>
      </w:r>
    </w:p>
    <w:p w14:paraId="1313A3F8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наименование результата (результатов) предоставления муниципальную услуги;</w:t>
      </w:r>
    </w:p>
    <w:p w14:paraId="7386299F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наименование и состав реквизитов документа, содержащего решение о предоставлении муниципальную услуги, на основании которого заявителю предоставляется результат муниципальную услуги;</w:t>
      </w:r>
    </w:p>
    <w:p w14:paraId="7CF7B25E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состав реестровой записи о результате предоставления </w:t>
      </w:r>
      <w:r>
        <w:rPr>
          <w:sz w:val="26"/>
          <w:szCs w:val="26"/>
        </w:rPr>
        <w:t>муниципальной</w:t>
      </w:r>
      <w:r w:rsidRPr="00C36F44">
        <w:rPr>
          <w:sz w:val="26"/>
          <w:szCs w:val="26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муниципальную услуги является реестровая запись);</w:t>
      </w:r>
    </w:p>
    <w:p w14:paraId="4582B8DC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наименование информационной системы, в которой фиксируется факт получения заявителем результата предоставления муниципальную услуги;</w:t>
      </w:r>
    </w:p>
    <w:p w14:paraId="42FA9B6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способ получения результата предоставления муниципальную услуги.</w:t>
      </w:r>
    </w:p>
    <w:p w14:paraId="23278858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C36F44">
        <w:rPr>
          <w:sz w:val="26"/>
          <w:szCs w:val="26"/>
        </w:rPr>
        <w:t>.</w:t>
      </w:r>
      <w:r>
        <w:rPr>
          <w:sz w:val="26"/>
          <w:szCs w:val="26"/>
        </w:rPr>
        <w:t xml:space="preserve"> Положения, указанные в пункте </w:t>
      </w:r>
      <w:r w:rsidRPr="00C36F44">
        <w:rPr>
          <w:sz w:val="26"/>
          <w:szCs w:val="26"/>
        </w:rPr>
        <w:t>3</w:t>
      </w:r>
      <w:r>
        <w:rPr>
          <w:sz w:val="26"/>
          <w:szCs w:val="26"/>
        </w:rPr>
        <w:t>.5 настоящего</w:t>
      </w:r>
      <w:r w:rsidRPr="00C36F44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C36F44">
        <w:rPr>
          <w:sz w:val="26"/>
          <w:szCs w:val="26"/>
        </w:rPr>
        <w:t xml:space="preserve">, приводятся для каждого варианта предоставления </w:t>
      </w:r>
      <w:r>
        <w:rPr>
          <w:sz w:val="26"/>
          <w:szCs w:val="26"/>
        </w:rPr>
        <w:t>муниципальной</w:t>
      </w:r>
      <w:r w:rsidRPr="00C36F44">
        <w:rPr>
          <w:sz w:val="26"/>
          <w:szCs w:val="26"/>
        </w:rPr>
        <w:t xml:space="preserve"> услуги в содержащих описания таких вариантов подразделах регламента.</w:t>
      </w:r>
    </w:p>
    <w:p w14:paraId="3EA662F9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3.7. Подраздел «</w:t>
      </w:r>
      <w:r w:rsidRPr="00C36F44">
        <w:rPr>
          <w:sz w:val="26"/>
          <w:szCs w:val="26"/>
        </w:rPr>
        <w:t xml:space="preserve">Срок предоставления </w:t>
      </w:r>
      <w:r>
        <w:rPr>
          <w:sz w:val="26"/>
          <w:szCs w:val="26"/>
        </w:rPr>
        <w:t>муниципальной</w:t>
      </w:r>
      <w:r w:rsidRPr="00C36F44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>»</w:t>
      </w:r>
      <w:r w:rsidRPr="00C36F44">
        <w:rPr>
          <w:sz w:val="26"/>
          <w:szCs w:val="26"/>
        </w:rPr>
        <w:t xml:space="preserve">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14:paraId="102FBD7B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в органе, предоставляющем муниципальн</w:t>
      </w:r>
      <w:r>
        <w:rPr>
          <w:sz w:val="26"/>
          <w:szCs w:val="26"/>
        </w:rPr>
        <w:t>ую</w:t>
      </w:r>
      <w:r w:rsidRPr="00C36F44">
        <w:rPr>
          <w:sz w:val="26"/>
          <w:szCs w:val="26"/>
        </w:rPr>
        <w:t xml:space="preserve">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</w:t>
      </w:r>
      <w:r>
        <w:rPr>
          <w:sz w:val="26"/>
          <w:szCs w:val="26"/>
        </w:rPr>
        <w:t>ую</w:t>
      </w:r>
      <w:r w:rsidRPr="00C36F44">
        <w:rPr>
          <w:sz w:val="26"/>
          <w:szCs w:val="26"/>
        </w:rPr>
        <w:t xml:space="preserve"> услугу;</w:t>
      </w:r>
    </w:p>
    <w:p w14:paraId="1284D50E" w14:textId="3BFA5F83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в федеральной государс</w:t>
      </w:r>
      <w:r>
        <w:rPr>
          <w:sz w:val="26"/>
          <w:szCs w:val="26"/>
        </w:rPr>
        <w:t>твенной информационной системе «</w:t>
      </w:r>
      <w:r w:rsidRPr="00C36F44">
        <w:rPr>
          <w:sz w:val="26"/>
          <w:szCs w:val="26"/>
        </w:rPr>
        <w:t xml:space="preserve">Единый портал государственных </w:t>
      </w:r>
      <w:r>
        <w:rPr>
          <w:sz w:val="26"/>
          <w:szCs w:val="26"/>
        </w:rPr>
        <w:t>и муниципальных услуг (функций)»</w:t>
      </w:r>
      <w:r w:rsidRPr="00C36F44">
        <w:rPr>
          <w:sz w:val="26"/>
          <w:szCs w:val="26"/>
        </w:rPr>
        <w:t xml:space="preserve"> (далее - Единый портал государственных и муниципальных услуг), на официальном сайте;</w:t>
      </w:r>
    </w:p>
    <w:p w14:paraId="0CEE248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в </w:t>
      </w:r>
      <w:r>
        <w:rPr>
          <w:sz w:val="26"/>
          <w:szCs w:val="26"/>
        </w:rPr>
        <w:t>филиале МФЦ</w:t>
      </w:r>
      <w:r w:rsidRPr="00C36F44">
        <w:rPr>
          <w:sz w:val="26"/>
          <w:szCs w:val="26"/>
        </w:rPr>
        <w:t xml:space="preserve"> в случае, если запрос и документы и (или) информация, необходимые для предоставления </w:t>
      </w:r>
      <w:r>
        <w:rPr>
          <w:sz w:val="26"/>
          <w:szCs w:val="26"/>
        </w:rPr>
        <w:t>муниципальной</w:t>
      </w:r>
      <w:r w:rsidRPr="00C36F44">
        <w:rPr>
          <w:sz w:val="26"/>
          <w:szCs w:val="26"/>
        </w:rPr>
        <w:t xml:space="preserve"> услуги, поданы заявителем в </w:t>
      </w:r>
      <w:r>
        <w:rPr>
          <w:sz w:val="26"/>
          <w:szCs w:val="26"/>
        </w:rPr>
        <w:t>филиал МФЦ</w:t>
      </w:r>
      <w:r w:rsidRPr="00C36F44">
        <w:rPr>
          <w:sz w:val="26"/>
          <w:szCs w:val="26"/>
        </w:rPr>
        <w:t>.</w:t>
      </w:r>
    </w:p>
    <w:p w14:paraId="26FAEEA2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регламента.</w:t>
      </w:r>
    </w:p>
    <w:p w14:paraId="03A1962C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Подраздел «</w:t>
      </w:r>
      <w:r w:rsidRPr="00C36F44">
        <w:rPr>
          <w:sz w:val="26"/>
          <w:szCs w:val="26"/>
        </w:rPr>
        <w:t xml:space="preserve">Правовые основания для предоставления муниципальной </w:t>
      </w:r>
      <w:r>
        <w:rPr>
          <w:sz w:val="26"/>
          <w:szCs w:val="26"/>
        </w:rPr>
        <w:t>услуги»</w:t>
      </w:r>
      <w:r w:rsidRPr="00C36F44">
        <w:rPr>
          <w:sz w:val="26"/>
          <w:szCs w:val="26"/>
        </w:rPr>
        <w:t xml:space="preserve"> должен включать сведения о размещении на официальном сайте,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593B2A">
        <w:rPr>
          <w:sz w:val="26"/>
          <w:szCs w:val="26"/>
        </w:rPr>
        <w:t>муниципальные</w:t>
      </w:r>
      <w:r w:rsidR="00593B2A" w:rsidRPr="00593B2A">
        <w:rPr>
          <w:sz w:val="26"/>
          <w:szCs w:val="26"/>
        </w:rPr>
        <w:t xml:space="preserve"> </w:t>
      </w:r>
      <w:r w:rsidRPr="00C36F44">
        <w:rPr>
          <w:sz w:val="26"/>
          <w:szCs w:val="26"/>
        </w:rPr>
        <w:t>услуги, а также их должностных лиц, муниципальных служащих, работников.</w:t>
      </w:r>
    </w:p>
    <w:p w14:paraId="690AB6E0" w14:textId="77777777" w:rsidR="00C36F44" w:rsidRPr="00C36F44" w:rsidRDefault="00593B2A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C36F44" w:rsidRPr="00C36F44">
        <w:rPr>
          <w:sz w:val="26"/>
          <w:szCs w:val="26"/>
        </w:rPr>
        <w:t xml:space="preserve">. Подраздел </w:t>
      </w:r>
      <w:r>
        <w:rPr>
          <w:sz w:val="26"/>
          <w:szCs w:val="26"/>
        </w:rPr>
        <w:t>«</w:t>
      </w:r>
      <w:r w:rsidR="00C36F44" w:rsidRPr="00C36F44">
        <w:rPr>
          <w:sz w:val="26"/>
          <w:szCs w:val="26"/>
        </w:rPr>
        <w:t xml:space="preserve">Исчерпывающий перечень документов, необходимых для предоставления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</w:t>
      </w:r>
      <w:r>
        <w:rPr>
          <w:sz w:val="26"/>
          <w:szCs w:val="26"/>
        </w:rPr>
        <w:t>»</w:t>
      </w:r>
      <w:r w:rsidR="00C36F44" w:rsidRPr="00C36F44">
        <w:rPr>
          <w:sz w:val="26"/>
          <w:szCs w:val="26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5B16A59C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состав и способы подачи запроса о предоставлении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который должен содержать:</w:t>
      </w:r>
    </w:p>
    <w:p w14:paraId="0EDC43A4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полное наименование органа, предоставляющего </w:t>
      </w:r>
      <w:r w:rsidR="00593B2A" w:rsidRPr="00593B2A">
        <w:rPr>
          <w:sz w:val="26"/>
          <w:szCs w:val="26"/>
        </w:rPr>
        <w:t>муниципальн</w:t>
      </w:r>
      <w:r w:rsidR="00593B2A">
        <w:rPr>
          <w:sz w:val="26"/>
          <w:szCs w:val="26"/>
        </w:rPr>
        <w:t>ую</w:t>
      </w:r>
      <w:r w:rsidR="00593B2A" w:rsidRPr="00593B2A">
        <w:rPr>
          <w:sz w:val="26"/>
          <w:szCs w:val="26"/>
        </w:rPr>
        <w:t xml:space="preserve"> </w:t>
      </w:r>
      <w:r w:rsidRPr="00C36F44">
        <w:rPr>
          <w:sz w:val="26"/>
          <w:szCs w:val="26"/>
        </w:rPr>
        <w:t>услугу;</w:t>
      </w:r>
    </w:p>
    <w:p w14:paraId="331BA89F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47209E86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496E4E73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дополнительные сведения, необходимые для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27C46E77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перечень прилагаемых к запросу документов и (или) информации;</w:t>
      </w:r>
    </w:p>
    <w:p w14:paraId="35CE9928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наименование документов (категорий документов), необходимых для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в соответствии с нормативными </w:t>
      </w:r>
      <w:r w:rsidRPr="00C36F44">
        <w:rPr>
          <w:sz w:val="26"/>
          <w:szCs w:val="26"/>
        </w:rPr>
        <w:lastRenderedPageBreak/>
        <w:t>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51D669C6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наименование документов (категорий документов), необходимых для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29A4AD65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Формы запроса и иных документов, подаваемых заявителем в связи с предоставлением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14:paraId="2D9CB4B7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в содержащих описания таких вариантов подразделах регламента.</w:t>
      </w:r>
    </w:p>
    <w:p w14:paraId="6FCD8CB8" w14:textId="77777777" w:rsidR="00C36F44" w:rsidRPr="00C36F44" w:rsidRDefault="00593B2A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 Подраздел «</w:t>
      </w:r>
      <w:r w:rsidR="00C36F44" w:rsidRPr="00C36F44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Pr="00593B2A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услуги»</w:t>
      </w:r>
      <w:r w:rsidR="00C36F44" w:rsidRPr="00C36F44">
        <w:rPr>
          <w:sz w:val="26"/>
          <w:szCs w:val="26"/>
        </w:rPr>
        <w:t xml:space="preserve"> должен включать информацию об исчерпывающем перечне таких оснований.</w:t>
      </w:r>
    </w:p>
    <w:p w14:paraId="3B9C708C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Исчерпывающий перечень оснований для каждого варианта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приводится в содержащих описания таких вариантов подразделах регламента. В случае отсутствия таких оснований следует прямо указать в тексте регламента на их отсутствие.</w:t>
      </w:r>
    </w:p>
    <w:p w14:paraId="7B966E84" w14:textId="77777777" w:rsidR="00C36F44" w:rsidRPr="00C36F44" w:rsidRDefault="00593B2A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Подраздел «</w:t>
      </w:r>
      <w:r w:rsidR="00C36F44" w:rsidRPr="00C36F44">
        <w:rPr>
          <w:sz w:val="26"/>
          <w:szCs w:val="26"/>
        </w:rPr>
        <w:t xml:space="preserve">Исчерпывающий перечень оснований для приостановления предоставления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 или отказа в предоставлении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</w:t>
      </w:r>
      <w:r>
        <w:rPr>
          <w:sz w:val="26"/>
          <w:szCs w:val="26"/>
        </w:rPr>
        <w:t>»</w:t>
      </w:r>
      <w:r w:rsidR="00C36F44" w:rsidRPr="00C36F44">
        <w:rPr>
          <w:sz w:val="26"/>
          <w:szCs w:val="26"/>
        </w:rPr>
        <w:t xml:space="preserve"> должен включать следующие положения:</w:t>
      </w:r>
    </w:p>
    <w:p w14:paraId="551ABEFB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исчерпывающий перечень оснований для приостановления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в случае, если возможность приостановления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предусмотрена законодательством Российской Федерации;</w:t>
      </w:r>
    </w:p>
    <w:p w14:paraId="7E1D74ED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исчерпывающий перечень оснований для отказа в предоставлении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услуги.</w:t>
      </w:r>
    </w:p>
    <w:p w14:paraId="4B1BAED2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и критерии принятия решения о приостановлении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включаемые в состав описания соответствующих административных процедур.</w:t>
      </w:r>
    </w:p>
    <w:p w14:paraId="000E788C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в содержащих описания таких вариантов подразделах регламента. В случае отсутствия таких оснований следует прямо указать в тексте регламента на их отсутствие.</w:t>
      </w:r>
    </w:p>
    <w:p w14:paraId="4633468F" w14:textId="77777777" w:rsidR="00C36F44" w:rsidRPr="00C36F44" w:rsidRDefault="00593B2A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 В подраздел «</w:t>
      </w:r>
      <w:r w:rsidR="00C36F44" w:rsidRPr="00C36F44">
        <w:rPr>
          <w:sz w:val="26"/>
          <w:szCs w:val="26"/>
        </w:rPr>
        <w:t xml:space="preserve">Размер платы, взимаемой с заявителя при предоставлении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услуги, и способы ее взимания</w:t>
      </w:r>
      <w:r>
        <w:rPr>
          <w:sz w:val="26"/>
          <w:szCs w:val="26"/>
        </w:rPr>
        <w:t>»</w:t>
      </w:r>
      <w:r w:rsidR="00C36F44" w:rsidRPr="00C36F44">
        <w:rPr>
          <w:sz w:val="26"/>
          <w:szCs w:val="26"/>
        </w:rPr>
        <w:t xml:space="preserve"> включаются следующие положения:</w:t>
      </w:r>
    </w:p>
    <w:p w14:paraId="3826C287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lastRenderedPageBreak/>
        <w:t xml:space="preserve"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42018FB5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593B2A">
        <w:rPr>
          <w:sz w:val="26"/>
          <w:szCs w:val="26"/>
        </w:rPr>
        <w:t>Ханты-Мансийского автономного округа - Югры</w:t>
      </w:r>
      <w:r w:rsidRPr="00C36F44">
        <w:rPr>
          <w:sz w:val="26"/>
          <w:szCs w:val="26"/>
        </w:rPr>
        <w:t>, муниципальными правовыми актами</w:t>
      </w:r>
      <w:r w:rsidR="00593B2A">
        <w:rPr>
          <w:sz w:val="26"/>
          <w:szCs w:val="26"/>
        </w:rPr>
        <w:t xml:space="preserve"> города Когалыма</w:t>
      </w:r>
      <w:r w:rsidRPr="00C36F44">
        <w:rPr>
          <w:sz w:val="26"/>
          <w:szCs w:val="26"/>
        </w:rPr>
        <w:t>.</w:t>
      </w:r>
    </w:p>
    <w:p w14:paraId="50F2E45A" w14:textId="77777777" w:rsidR="00C36F44" w:rsidRPr="00C36F44" w:rsidRDefault="00593B2A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В подраздел «</w:t>
      </w:r>
      <w:r w:rsidR="00C36F44" w:rsidRPr="00C36F44">
        <w:rPr>
          <w:sz w:val="26"/>
          <w:szCs w:val="26"/>
        </w:rPr>
        <w:t xml:space="preserve">Требования к помещениям, в которых предоставляются </w:t>
      </w:r>
      <w:r w:rsidRPr="00593B2A">
        <w:rPr>
          <w:sz w:val="26"/>
          <w:szCs w:val="26"/>
        </w:rPr>
        <w:t>муниципальн</w:t>
      </w:r>
      <w:r>
        <w:rPr>
          <w:sz w:val="26"/>
          <w:szCs w:val="26"/>
        </w:rPr>
        <w:t>ые</w:t>
      </w:r>
      <w:r w:rsidRPr="00593B2A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услуги»</w:t>
      </w:r>
      <w:r w:rsidR="00C36F44" w:rsidRPr="00C36F44">
        <w:rPr>
          <w:sz w:val="26"/>
          <w:szCs w:val="26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12F231F" w14:textId="77777777" w:rsidR="00C36F44" w:rsidRPr="00C36F44" w:rsidRDefault="00593B2A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3.14. В подраздел «</w:t>
      </w:r>
      <w:r w:rsidR="00C36F44" w:rsidRPr="00C36F44">
        <w:rPr>
          <w:sz w:val="26"/>
          <w:szCs w:val="26"/>
        </w:rPr>
        <w:t xml:space="preserve">Показатели качества и доступности </w:t>
      </w:r>
      <w:r w:rsidRPr="00593B2A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услуги»</w:t>
      </w:r>
      <w:r w:rsidR="00C36F44" w:rsidRPr="00C36F44">
        <w:rPr>
          <w:sz w:val="26"/>
          <w:szCs w:val="26"/>
        </w:rPr>
        <w:t xml:space="preserve"> включается перечень показателей качества и доступности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 и документов в электронной форме, своевременное предоставление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 (отсутствие нарушений сроков предоставления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услуги), предоставление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 в соответствии с вариантом предоставления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услуги, доступность инструментов совершения в электронном виде платежей, необходимых для получения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услуги, удобство информирования заявителя о ходе предоставления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услуги, а также получения результата предоставления услуги.</w:t>
      </w:r>
    </w:p>
    <w:p w14:paraId="5863083E" w14:textId="77777777" w:rsidR="00C36F44" w:rsidRPr="00C36F44" w:rsidRDefault="00593B2A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="00C36F44" w:rsidRPr="00C36F44">
        <w:rPr>
          <w:sz w:val="26"/>
          <w:szCs w:val="26"/>
        </w:rPr>
        <w:t xml:space="preserve">. В подраздел </w:t>
      </w:r>
      <w:r>
        <w:rPr>
          <w:sz w:val="26"/>
          <w:szCs w:val="26"/>
        </w:rPr>
        <w:t>«</w:t>
      </w:r>
      <w:r w:rsidR="00C36F44" w:rsidRPr="00C36F44">
        <w:rPr>
          <w:sz w:val="26"/>
          <w:szCs w:val="26"/>
        </w:rPr>
        <w:t xml:space="preserve">Иные требования к предоставлению </w:t>
      </w:r>
      <w:r w:rsidRPr="00593B2A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</w:t>
      </w:r>
      <w:r>
        <w:rPr>
          <w:sz w:val="26"/>
          <w:szCs w:val="26"/>
        </w:rPr>
        <w:t>»</w:t>
      </w:r>
      <w:r w:rsidR="00C36F44" w:rsidRPr="00C36F44">
        <w:rPr>
          <w:sz w:val="26"/>
          <w:szCs w:val="26"/>
        </w:rPr>
        <w:t xml:space="preserve"> включаются следующие положения:</w:t>
      </w:r>
    </w:p>
    <w:p w14:paraId="6A402443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перечень услуг, которые являются необходимыми и обязательными для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39BC1434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размер платы за предоставление указанных в подпункте </w:t>
      </w:r>
      <w:r w:rsidR="00593B2A">
        <w:rPr>
          <w:sz w:val="26"/>
          <w:szCs w:val="26"/>
        </w:rPr>
        <w:t>«</w:t>
      </w:r>
      <w:r w:rsidRPr="00C36F44">
        <w:rPr>
          <w:sz w:val="26"/>
          <w:szCs w:val="26"/>
        </w:rPr>
        <w:t>а</w:t>
      </w:r>
      <w:r w:rsidR="00593B2A">
        <w:rPr>
          <w:sz w:val="26"/>
          <w:szCs w:val="26"/>
        </w:rPr>
        <w:t>»</w:t>
      </w:r>
      <w:r w:rsidRPr="00C36F44">
        <w:rPr>
          <w:sz w:val="26"/>
          <w:szCs w:val="26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14:paraId="7F5FDE03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в) перечень информационных систем, используемых для предоставления </w:t>
      </w:r>
      <w:r w:rsidR="00593B2A" w:rsidRPr="00593B2A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услуги.</w:t>
      </w:r>
    </w:p>
    <w:p w14:paraId="1BD5121A" w14:textId="77777777" w:rsidR="00C36F44" w:rsidRPr="00C36F44" w:rsidRDefault="00593B2A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3.16</w:t>
      </w:r>
      <w:r w:rsidR="00C36F44" w:rsidRPr="00C36F44">
        <w:rPr>
          <w:sz w:val="26"/>
          <w:szCs w:val="26"/>
        </w:rPr>
        <w:t xml:space="preserve">. Раздел </w:t>
      </w:r>
      <w:r>
        <w:rPr>
          <w:sz w:val="26"/>
          <w:szCs w:val="26"/>
        </w:rPr>
        <w:t>«</w:t>
      </w:r>
      <w:r w:rsidR="00C36F44" w:rsidRPr="00C36F44">
        <w:rPr>
          <w:sz w:val="26"/>
          <w:szCs w:val="26"/>
        </w:rPr>
        <w:t>Состав, последовательность и сроки выполнения административных процедур</w:t>
      </w:r>
      <w:r>
        <w:rPr>
          <w:sz w:val="26"/>
          <w:szCs w:val="26"/>
        </w:rPr>
        <w:t>»</w:t>
      </w:r>
      <w:r w:rsidR="00C36F44" w:rsidRPr="00C36F44">
        <w:rPr>
          <w:sz w:val="26"/>
          <w:szCs w:val="26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</w:t>
      </w:r>
      <w:r>
        <w:rPr>
          <w:sz w:val="26"/>
          <w:szCs w:val="26"/>
        </w:rPr>
        <w:t>филиале МФЦ</w:t>
      </w:r>
      <w:r w:rsidR="00C36F44" w:rsidRPr="00C36F44">
        <w:rPr>
          <w:sz w:val="26"/>
          <w:szCs w:val="26"/>
        </w:rPr>
        <w:t xml:space="preserve"> и должен содержать следующие подразделы:</w:t>
      </w:r>
    </w:p>
    <w:p w14:paraId="58243068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перечень вариантов предоставления </w:t>
      </w:r>
      <w:r w:rsidR="005668C8" w:rsidRPr="005668C8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услуги, включающий в том числе варианты предоставления </w:t>
      </w:r>
      <w:r w:rsidR="005668C8" w:rsidRPr="005668C8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услуги, необходимый для исправления допущенных опечаток и ошибок в выданных в результате предоставления </w:t>
      </w:r>
      <w:r w:rsidR="005668C8" w:rsidRPr="005668C8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документах и созданных реестровых записях, для выдачи дубликата документа, выданного по </w:t>
      </w:r>
      <w:r w:rsidRPr="00C36F44">
        <w:rPr>
          <w:sz w:val="26"/>
          <w:szCs w:val="26"/>
        </w:rPr>
        <w:lastRenderedPageBreak/>
        <w:t xml:space="preserve">результатам предоставления </w:t>
      </w:r>
      <w:r w:rsidR="005668C8" w:rsidRPr="005668C8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14:paraId="7F61F22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б) описание административной процедуры профилирования заявителя;</w:t>
      </w:r>
    </w:p>
    <w:p w14:paraId="6B92A87D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в) подразделы, содержащие описание вариантов предоставления </w:t>
      </w:r>
      <w:r w:rsidR="005668C8" w:rsidRPr="005668C8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услуги.</w:t>
      </w:r>
    </w:p>
    <w:p w14:paraId="7456AEC8" w14:textId="77777777" w:rsidR="00C36F44" w:rsidRPr="00C36F44" w:rsidRDefault="005668C8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3.17</w:t>
      </w:r>
      <w:r w:rsidR="00C36F44" w:rsidRPr="00C36F44">
        <w:rPr>
          <w:sz w:val="26"/>
          <w:szCs w:val="26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D23559" w:rsidRPr="00D23559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услуги.</w:t>
      </w:r>
    </w:p>
    <w:p w14:paraId="3C7C13BC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В приложении к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D23559" w:rsidRPr="00D23559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услуги.</w:t>
      </w:r>
    </w:p>
    <w:p w14:paraId="7F0DEE7B" w14:textId="77777777" w:rsidR="00C36F44" w:rsidRPr="00C36F44" w:rsidRDefault="009461D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3.18</w:t>
      </w:r>
      <w:r w:rsidR="00C36F44" w:rsidRPr="00C36F44">
        <w:rPr>
          <w:sz w:val="26"/>
          <w:szCs w:val="26"/>
        </w:rPr>
        <w:t xml:space="preserve">. Подразделы, содержащие описание вариантов предоставления </w:t>
      </w:r>
      <w:r w:rsidRPr="009461D4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услуги, формируются по количеству вариантов предоставления услуги, предусмо</w:t>
      </w:r>
      <w:r>
        <w:rPr>
          <w:sz w:val="26"/>
          <w:szCs w:val="26"/>
        </w:rPr>
        <w:t>тренных подпунктом «а» пункта 3.16</w:t>
      </w:r>
      <w:r w:rsidR="00C36F44" w:rsidRPr="00C36F44">
        <w:rPr>
          <w:sz w:val="26"/>
          <w:szCs w:val="26"/>
        </w:rPr>
        <w:t xml:space="preserve"> </w:t>
      </w:r>
      <w:r w:rsidR="00A7234D">
        <w:rPr>
          <w:sz w:val="26"/>
          <w:szCs w:val="26"/>
        </w:rPr>
        <w:t>настоящего</w:t>
      </w:r>
      <w:r w:rsidR="00C36F44" w:rsidRPr="00C36F44">
        <w:rPr>
          <w:sz w:val="26"/>
          <w:szCs w:val="26"/>
        </w:rPr>
        <w:t xml:space="preserve"> </w:t>
      </w:r>
      <w:r w:rsidR="00A7234D">
        <w:rPr>
          <w:sz w:val="26"/>
          <w:szCs w:val="26"/>
        </w:rPr>
        <w:t>Порядка,</w:t>
      </w:r>
      <w:r w:rsidR="00C36F44" w:rsidRPr="00C36F44">
        <w:rPr>
          <w:sz w:val="26"/>
          <w:szCs w:val="26"/>
        </w:rPr>
        <w:t xml:space="preserve"> и должны содержать результат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услуги, перечень и описание административных процедур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услуги, а также максимальный срок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 xml:space="preserve">услуги в соответствии с вариантом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услуги.</w:t>
      </w:r>
    </w:p>
    <w:p w14:paraId="5482E70F" w14:textId="77777777" w:rsidR="00C36F44" w:rsidRPr="00C36F44" w:rsidRDefault="00A7234D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3.19</w:t>
      </w:r>
      <w:r w:rsidR="00C36F44" w:rsidRPr="00C36F44">
        <w:rPr>
          <w:sz w:val="26"/>
          <w:szCs w:val="26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Pr="00A7234D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услуги, включаются следующие положения:</w:t>
      </w:r>
    </w:p>
    <w:p w14:paraId="3CE70663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состав запроса и перечень документов и (или) информации, необходимых для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в соответствии с вариантом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а также способы подачи таких запроса и документов и (или) информации;</w:t>
      </w:r>
    </w:p>
    <w:p w14:paraId="05ECD8F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6A4B21E9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в) наличие (отсутствие) возможности подачи запроса представителем заявителя;</w:t>
      </w:r>
    </w:p>
    <w:p w14:paraId="5F60E6B9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23802372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д) сведения о возможности подачи запроса в </w:t>
      </w:r>
      <w:r w:rsidR="00A7234D">
        <w:rPr>
          <w:sz w:val="26"/>
          <w:szCs w:val="26"/>
        </w:rPr>
        <w:t>филиал МФЦ</w:t>
      </w:r>
      <w:r w:rsidRPr="00C36F44">
        <w:rPr>
          <w:sz w:val="26"/>
          <w:szCs w:val="26"/>
        </w:rPr>
        <w:t xml:space="preserve"> (при наличии такой возможности);</w:t>
      </w:r>
    </w:p>
    <w:p w14:paraId="05DC96E6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е) возможность (невозможность) приема органом, предоставляющим </w:t>
      </w:r>
      <w:r w:rsidR="00A7234D">
        <w:rPr>
          <w:sz w:val="26"/>
          <w:szCs w:val="26"/>
        </w:rPr>
        <w:t>муниципальную</w:t>
      </w:r>
      <w:r w:rsidR="00A7234D" w:rsidRPr="00A7234D">
        <w:rPr>
          <w:sz w:val="26"/>
          <w:szCs w:val="26"/>
        </w:rPr>
        <w:t xml:space="preserve"> </w:t>
      </w:r>
      <w:r w:rsidRPr="00C36F44">
        <w:rPr>
          <w:sz w:val="26"/>
          <w:szCs w:val="26"/>
        </w:rPr>
        <w:t xml:space="preserve">услугу, или </w:t>
      </w:r>
      <w:r w:rsidR="00A7234D">
        <w:rPr>
          <w:sz w:val="26"/>
          <w:szCs w:val="26"/>
        </w:rPr>
        <w:t>филиалом МФЦ</w:t>
      </w:r>
      <w:r w:rsidRPr="00C36F44">
        <w:rPr>
          <w:sz w:val="26"/>
          <w:szCs w:val="26"/>
        </w:rPr>
        <w:t xml:space="preserve"> запроса и документов и (или) информации, необходимых для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7A9597CB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ж) срок регистрации запроса и документов и (или) информации, необходимых для предоставления </w:t>
      </w:r>
      <w:r w:rsidR="00A7234D" w:rsidRPr="00A7234D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услуги, в органе, предоставляющем </w:t>
      </w:r>
      <w:r w:rsidR="00A7234D" w:rsidRPr="00A7234D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услугу, или в </w:t>
      </w:r>
      <w:r w:rsidR="00A7234D">
        <w:rPr>
          <w:sz w:val="26"/>
          <w:szCs w:val="26"/>
        </w:rPr>
        <w:t>филиале МФЦ</w:t>
      </w:r>
      <w:r w:rsidRPr="00C36F44">
        <w:rPr>
          <w:sz w:val="26"/>
          <w:szCs w:val="26"/>
        </w:rPr>
        <w:t>.</w:t>
      </w:r>
    </w:p>
    <w:p w14:paraId="57ED4752" w14:textId="77777777" w:rsidR="00C36F44" w:rsidRPr="00C36F44" w:rsidRDefault="000A1657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3.20</w:t>
      </w:r>
      <w:r w:rsidR="00C36F44" w:rsidRPr="00C36F44">
        <w:rPr>
          <w:sz w:val="26"/>
          <w:szCs w:val="26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AD4D65" w:rsidRPr="00AD4D65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услуги, который должен содержать:</w:t>
      </w:r>
    </w:p>
    <w:p w14:paraId="44D6094D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</w:t>
      </w:r>
      <w:r w:rsidR="00AD4D65">
        <w:rPr>
          <w:sz w:val="26"/>
          <w:szCs w:val="26"/>
        </w:rPr>
        <w:t>Ханты-Мансийского автономного округа - Югры</w:t>
      </w:r>
      <w:r w:rsidRPr="00C36F44">
        <w:rPr>
          <w:sz w:val="26"/>
          <w:szCs w:val="26"/>
        </w:rPr>
        <w:t xml:space="preserve"> (для регламента по переданным полномочиям), в которые направляется запрос;</w:t>
      </w:r>
    </w:p>
    <w:p w14:paraId="622FBA1E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направляемые в запросе сведения;</w:t>
      </w:r>
    </w:p>
    <w:p w14:paraId="5C04075C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запрашиваемые в запросе сведения с указанием их цели использования;</w:t>
      </w:r>
    </w:p>
    <w:p w14:paraId="219B34EF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основание для информационного запроса, срок его направления;</w:t>
      </w:r>
    </w:p>
    <w:p w14:paraId="5A4A668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AD4D65" w:rsidRPr="00AD4D65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услугу.</w:t>
      </w:r>
    </w:p>
    <w:p w14:paraId="251A5CF5" w14:textId="77777777" w:rsidR="00C36F44" w:rsidRPr="00C36F44" w:rsidRDefault="000A1657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3.30</w:t>
      </w:r>
      <w:r w:rsidR="00C36F44" w:rsidRPr="00C36F44">
        <w:rPr>
          <w:sz w:val="26"/>
          <w:szCs w:val="26"/>
        </w:rPr>
        <w:t xml:space="preserve">. В описание административной процедуры приостановления предоставления </w:t>
      </w:r>
      <w:r w:rsidRPr="000A1657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 включаются следующие положения:</w:t>
      </w:r>
    </w:p>
    <w:p w14:paraId="7F6CE84F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перечень оснований для приостановления предоставления </w:t>
      </w:r>
      <w:r w:rsidR="000A1657" w:rsidRPr="000A1657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а в случае отсутствия таких оснований - указание на их отсутствие;</w:t>
      </w:r>
    </w:p>
    <w:p w14:paraId="10191F94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состав и содержание осуществляемых при приостановлении предоставления </w:t>
      </w:r>
      <w:r w:rsidR="000A1657" w:rsidRPr="000A1657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административных действий;</w:t>
      </w:r>
    </w:p>
    <w:p w14:paraId="2EDD346D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в) перечень оснований для возобновления предоставления </w:t>
      </w:r>
      <w:r w:rsidR="000A1657" w:rsidRPr="000A1657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услуги.</w:t>
      </w:r>
    </w:p>
    <w:p w14:paraId="77311442" w14:textId="77777777" w:rsidR="00C36F44" w:rsidRPr="00C36F44" w:rsidRDefault="000A1657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3.31</w:t>
      </w:r>
      <w:r w:rsidR="00C36F44" w:rsidRPr="00C36F44">
        <w:rPr>
          <w:sz w:val="26"/>
          <w:szCs w:val="26"/>
        </w:rPr>
        <w:t xml:space="preserve">. В описание административной процедуры принятия решения о предоставлении (об отказе в предоставлении) </w:t>
      </w:r>
      <w:r w:rsidRPr="000A1657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 включаются следующие положения:</w:t>
      </w:r>
    </w:p>
    <w:p w14:paraId="30E31FF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критерии принятия решения о предоставлении (об отказе в предоставлении) </w:t>
      </w:r>
      <w:r w:rsidR="000A1657" w:rsidRPr="000A1657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144D0CB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срок принятия решения о предоставлении (об отказе в предоставлении) </w:t>
      </w:r>
      <w:r w:rsidR="000A1657" w:rsidRPr="000A1657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услуги, исчисляемый с даты получения органом, предоставляющим </w:t>
      </w:r>
      <w:r w:rsidR="000A1657" w:rsidRPr="000A1657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услугу, всех сведений, необходимых для принятия решения.</w:t>
      </w:r>
    </w:p>
    <w:p w14:paraId="6AEC6EE3" w14:textId="77777777" w:rsidR="00C36F44" w:rsidRPr="00C36F44" w:rsidRDefault="000A1657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3.32</w:t>
      </w:r>
      <w:r w:rsidR="00C36F44" w:rsidRPr="00C36F44">
        <w:rPr>
          <w:sz w:val="26"/>
          <w:szCs w:val="26"/>
        </w:rPr>
        <w:t xml:space="preserve">. В описание административной процедуры предоставления результата </w:t>
      </w:r>
      <w:r w:rsidRPr="000A1657">
        <w:rPr>
          <w:sz w:val="26"/>
          <w:szCs w:val="26"/>
        </w:rPr>
        <w:t xml:space="preserve">муниципальной </w:t>
      </w:r>
      <w:r w:rsidR="00C36F44" w:rsidRPr="00C36F44">
        <w:rPr>
          <w:sz w:val="26"/>
          <w:szCs w:val="26"/>
        </w:rPr>
        <w:t>услуги включаются следующие положения:</w:t>
      </w:r>
    </w:p>
    <w:p w14:paraId="0B66E817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способы предоставления результата </w:t>
      </w:r>
      <w:r w:rsidR="00453BFE" w:rsidRPr="00453BFE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05E263F2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срок предоставления заявителю результата </w:t>
      </w:r>
      <w:r w:rsidR="00453BFE" w:rsidRPr="00453BFE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услуги, исчисляемый со дня принятия решения о предоставлении </w:t>
      </w:r>
      <w:r w:rsidR="00453BFE" w:rsidRPr="00453BFE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5920E71F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в) возможность (невозможность) предоставления органом, предоставляющим </w:t>
      </w:r>
      <w:r w:rsidR="00453BFE" w:rsidRPr="00453BFE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услугу, или </w:t>
      </w:r>
      <w:r w:rsidR="00453BFE">
        <w:rPr>
          <w:sz w:val="26"/>
          <w:szCs w:val="26"/>
        </w:rPr>
        <w:t>филиалом МФЦ</w:t>
      </w:r>
      <w:r w:rsidRPr="00C36F44">
        <w:rPr>
          <w:sz w:val="26"/>
          <w:szCs w:val="26"/>
        </w:rPr>
        <w:t xml:space="preserve"> результата </w:t>
      </w:r>
      <w:r w:rsidR="00453BFE" w:rsidRPr="00453BFE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5E4F708B" w14:textId="77777777" w:rsidR="00C36F44" w:rsidRPr="00C36F44" w:rsidRDefault="00453BFE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36F44" w:rsidRPr="00C36F44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="00C36F44" w:rsidRPr="00C36F44">
        <w:rPr>
          <w:sz w:val="26"/>
          <w:szCs w:val="26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14:paraId="289D6DFF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453BFE" w:rsidRPr="00453BFE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3A919FE3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lastRenderedPageBreak/>
        <w:t>б) срок, необходимый для получения таких документов и (или) информации;</w:t>
      </w:r>
    </w:p>
    <w:p w14:paraId="7FAF8F8B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в) указание на необходимость (отсутствие необходимости) для приостановления предоставления </w:t>
      </w:r>
      <w:r w:rsidR="00453BFE" w:rsidRPr="00453BFE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при необходимости получения от заявителя дополнительных сведений;</w:t>
      </w:r>
    </w:p>
    <w:p w14:paraId="0D22BDA9" w14:textId="77777777" w:rsidR="00C36F44" w:rsidRPr="006E638A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6E638A">
        <w:rPr>
          <w:sz w:val="26"/>
          <w:szCs w:val="26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14:paraId="08D2C11C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3</w:t>
      </w:r>
      <w:r w:rsidR="00201BEF">
        <w:rPr>
          <w:sz w:val="26"/>
          <w:szCs w:val="26"/>
        </w:rPr>
        <w:t>.</w:t>
      </w:r>
      <w:r w:rsidRPr="00C36F44">
        <w:rPr>
          <w:sz w:val="26"/>
          <w:szCs w:val="26"/>
        </w:rPr>
        <w:t>3</w:t>
      </w:r>
      <w:r w:rsidR="00201BEF">
        <w:rPr>
          <w:sz w:val="26"/>
          <w:szCs w:val="26"/>
        </w:rPr>
        <w:t>4</w:t>
      </w:r>
      <w:r w:rsidRPr="00C36F44">
        <w:rPr>
          <w:sz w:val="26"/>
          <w:szCs w:val="26"/>
        </w:rPr>
        <w:t xml:space="preserve">. В случае если вариант предоставления </w:t>
      </w:r>
      <w:r w:rsidR="00201BEF" w:rsidRPr="00201BEF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предполагает предоставление </w:t>
      </w:r>
      <w:r w:rsidR="00201BEF" w:rsidRPr="00201BEF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в упреждающем (проактивном) режиме, в состав подраздела, содержащего описание варианта предоставления </w:t>
      </w:r>
      <w:r w:rsidR="00201BEF" w:rsidRPr="00201BEF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включаются следующие положения:</w:t>
      </w:r>
    </w:p>
    <w:p w14:paraId="1846F1F1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201BEF" w:rsidRPr="00201BEF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в упреждающем (проактивном) режиме или подачи заявителем запроса о предоставлении данной </w:t>
      </w:r>
      <w:r w:rsidR="00201BEF" w:rsidRPr="00201BEF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 после осуществления органом, предоставляющим </w:t>
      </w:r>
      <w:r w:rsidR="00201BEF" w:rsidRPr="00201BEF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услугу, мероприятий в соответствии с пунктом 1 части 1 статьи 7.3 Федерального закона</w:t>
      </w:r>
      <w:r w:rsidR="00201BEF">
        <w:rPr>
          <w:sz w:val="26"/>
          <w:szCs w:val="26"/>
        </w:rPr>
        <w:t xml:space="preserve"> №210-ФЗ</w:t>
      </w:r>
      <w:r w:rsidRPr="00C36F44">
        <w:rPr>
          <w:sz w:val="26"/>
          <w:szCs w:val="26"/>
        </w:rPr>
        <w:t>;</w:t>
      </w:r>
    </w:p>
    <w:p w14:paraId="74BC68D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201BEF" w:rsidRPr="00201BEF">
        <w:rPr>
          <w:sz w:val="26"/>
          <w:szCs w:val="26"/>
        </w:rPr>
        <w:t>муниципальн</w:t>
      </w:r>
      <w:r w:rsidR="00201BEF">
        <w:rPr>
          <w:sz w:val="26"/>
          <w:szCs w:val="26"/>
        </w:rPr>
        <w:t>ую</w:t>
      </w:r>
      <w:r w:rsidR="00201BEF" w:rsidRPr="00201BEF">
        <w:rPr>
          <w:sz w:val="26"/>
          <w:szCs w:val="26"/>
        </w:rPr>
        <w:t xml:space="preserve"> </w:t>
      </w:r>
      <w:r w:rsidRPr="00C36F44">
        <w:rPr>
          <w:sz w:val="26"/>
          <w:szCs w:val="26"/>
        </w:rPr>
        <w:t xml:space="preserve">услугу, является основанием для предоставления заявителю данной </w:t>
      </w:r>
      <w:r w:rsidR="00201BEF" w:rsidRPr="00201BEF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 в упреждающем (проактивном) режиме;</w:t>
      </w:r>
    </w:p>
    <w:p w14:paraId="7B0DF197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в) наименование информационной системы, из которой должны поступить с</w:t>
      </w:r>
      <w:r w:rsidR="00201BEF">
        <w:rPr>
          <w:sz w:val="26"/>
          <w:szCs w:val="26"/>
        </w:rPr>
        <w:t>ведения, указанные в подпункте «</w:t>
      </w:r>
      <w:r w:rsidRPr="00C36F44">
        <w:rPr>
          <w:sz w:val="26"/>
          <w:szCs w:val="26"/>
        </w:rPr>
        <w:t>б</w:t>
      </w:r>
      <w:r w:rsidR="00201BEF">
        <w:rPr>
          <w:sz w:val="26"/>
          <w:szCs w:val="26"/>
        </w:rPr>
        <w:t>»</w:t>
      </w:r>
      <w:r w:rsidRPr="00C36F44">
        <w:rPr>
          <w:sz w:val="26"/>
          <w:szCs w:val="26"/>
        </w:rPr>
        <w:t xml:space="preserve"> настоящего пункта, а также информационной системы органа, предоставляющего </w:t>
      </w:r>
      <w:r w:rsidR="00201BEF" w:rsidRPr="00201BEF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услугу, в которую должны поступить данные сведения;</w:t>
      </w:r>
    </w:p>
    <w:p w14:paraId="60FA1BC6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B96396">
        <w:rPr>
          <w:sz w:val="26"/>
          <w:szCs w:val="26"/>
        </w:rPr>
        <w:t>муниципальную</w:t>
      </w:r>
      <w:r w:rsidR="00B96396" w:rsidRPr="00B96396">
        <w:rPr>
          <w:sz w:val="26"/>
          <w:szCs w:val="26"/>
        </w:rPr>
        <w:t xml:space="preserve"> </w:t>
      </w:r>
      <w:r w:rsidRPr="00C36F44">
        <w:rPr>
          <w:sz w:val="26"/>
          <w:szCs w:val="26"/>
        </w:rPr>
        <w:t>услугу, после поступления в информационную систему данного органа с</w:t>
      </w:r>
      <w:r w:rsidR="00B96396">
        <w:rPr>
          <w:sz w:val="26"/>
          <w:szCs w:val="26"/>
        </w:rPr>
        <w:t>ведений, указанных в подпункте «б»</w:t>
      </w:r>
      <w:r w:rsidRPr="00C36F44">
        <w:rPr>
          <w:sz w:val="26"/>
          <w:szCs w:val="26"/>
        </w:rPr>
        <w:t xml:space="preserve"> настоящего пункта.</w:t>
      </w:r>
    </w:p>
    <w:p w14:paraId="760866C0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3</w:t>
      </w:r>
      <w:r w:rsidR="00B96396">
        <w:rPr>
          <w:sz w:val="26"/>
          <w:szCs w:val="26"/>
        </w:rPr>
        <w:t>.35</w:t>
      </w:r>
      <w:r w:rsidRPr="00C36F44">
        <w:rPr>
          <w:sz w:val="26"/>
          <w:szCs w:val="26"/>
        </w:rPr>
        <w:t xml:space="preserve">. Раздел </w:t>
      </w:r>
      <w:r w:rsidR="00B96396">
        <w:rPr>
          <w:sz w:val="26"/>
          <w:szCs w:val="26"/>
        </w:rPr>
        <w:t>Ф</w:t>
      </w:r>
      <w:r w:rsidRPr="00C36F44">
        <w:rPr>
          <w:sz w:val="26"/>
          <w:szCs w:val="26"/>
        </w:rPr>
        <w:t>ормы контроля за исполнением адм</w:t>
      </w:r>
      <w:r w:rsidR="00B96396">
        <w:rPr>
          <w:sz w:val="26"/>
          <w:szCs w:val="26"/>
        </w:rPr>
        <w:t>инистративного регламента»</w:t>
      </w:r>
      <w:r w:rsidRPr="00C36F44">
        <w:rPr>
          <w:sz w:val="26"/>
          <w:szCs w:val="26"/>
        </w:rPr>
        <w:t xml:space="preserve"> состоит из следующих подразделов:</w:t>
      </w:r>
    </w:p>
    <w:p w14:paraId="3B5ABC33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96396" w:rsidRPr="00B96396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а также принятием ими решений;</w:t>
      </w:r>
    </w:p>
    <w:p w14:paraId="22F2D276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96396" w:rsidRPr="00B96396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 w:rsidR="00B96396" w:rsidRPr="00B96396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5880BBDA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в) ответственность должностных лиц органа, предоставляющего </w:t>
      </w:r>
      <w:r w:rsidR="00B96396">
        <w:rPr>
          <w:sz w:val="26"/>
          <w:szCs w:val="26"/>
        </w:rPr>
        <w:t>муниципальную</w:t>
      </w:r>
      <w:r w:rsidR="00B96396" w:rsidRPr="00B96396">
        <w:rPr>
          <w:sz w:val="26"/>
          <w:szCs w:val="26"/>
        </w:rPr>
        <w:t xml:space="preserve"> </w:t>
      </w:r>
      <w:r w:rsidRPr="00C36F44">
        <w:rPr>
          <w:sz w:val="26"/>
          <w:szCs w:val="26"/>
        </w:rPr>
        <w:t xml:space="preserve">услугу, за решения и действия (бездействие), принимаемые (осуществляемые) ими в ходе предоставления </w:t>
      </w:r>
      <w:r w:rsidR="00B96396" w:rsidRPr="00B96396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услуги;</w:t>
      </w:r>
    </w:p>
    <w:p w14:paraId="5DB382DE" w14:textId="77777777" w:rsidR="00C36F44" w:rsidRPr="00C36F4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 xml:space="preserve">г) положения, характеризующие требования к порядку и формам контроля за предоставлением </w:t>
      </w:r>
      <w:r w:rsidR="00B96396" w:rsidRPr="00B96396">
        <w:rPr>
          <w:sz w:val="26"/>
          <w:szCs w:val="26"/>
        </w:rPr>
        <w:t xml:space="preserve">муниципальной </w:t>
      </w:r>
      <w:r w:rsidRPr="00C36F44">
        <w:rPr>
          <w:sz w:val="26"/>
          <w:szCs w:val="26"/>
        </w:rPr>
        <w:t>услуги, в том числе со стороны граждан, их объединений и организаций.</w:t>
      </w:r>
    </w:p>
    <w:p w14:paraId="4AB07556" w14:textId="33E4DB41" w:rsidR="00985974" w:rsidRDefault="00C36F44" w:rsidP="00C36F44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C36F44">
        <w:rPr>
          <w:sz w:val="26"/>
          <w:szCs w:val="26"/>
        </w:rPr>
        <w:t>3</w:t>
      </w:r>
      <w:r w:rsidR="00B96396">
        <w:rPr>
          <w:sz w:val="26"/>
          <w:szCs w:val="26"/>
        </w:rPr>
        <w:t>.36. Раздел «</w:t>
      </w:r>
      <w:r w:rsidRPr="00C36F44">
        <w:rPr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96396">
        <w:rPr>
          <w:sz w:val="26"/>
          <w:szCs w:val="26"/>
        </w:rPr>
        <w:t>муниципальную</w:t>
      </w:r>
      <w:r w:rsidR="00B96396" w:rsidRPr="00B96396">
        <w:rPr>
          <w:sz w:val="26"/>
          <w:szCs w:val="26"/>
        </w:rPr>
        <w:t xml:space="preserve"> </w:t>
      </w:r>
      <w:r w:rsidRPr="00C36F44">
        <w:rPr>
          <w:sz w:val="26"/>
          <w:szCs w:val="26"/>
        </w:rPr>
        <w:lastRenderedPageBreak/>
        <w:t>услугу, их должностных лиц</w:t>
      </w:r>
      <w:r w:rsidR="00600195">
        <w:rPr>
          <w:sz w:val="26"/>
          <w:szCs w:val="26"/>
        </w:rPr>
        <w:t xml:space="preserve"> и</w:t>
      </w:r>
      <w:r w:rsidR="00DC52DE">
        <w:rPr>
          <w:sz w:val="26"/>
          <w:szCs w:val="26"/>
        </w:rPr>
        <w:t xml:space="preserve"> муниципальных служащих</w:t>
      </w:r>
      <w:r w:rsidRPr="00C36F44">
        <w:rPr>
          <w:sz w:val="26"/>
          <w:szCs w:val="26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6E92334A" w14:textId="77777777" w:rsidR="00985974" w:rsidRDefault="00985974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79C68FEC" w14:textId="77777777" w:rsidR="00B96396" w:rsidRPr="005214EB" w:rsidRDefault="00B96396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518C3C41" w14:textId="77777777" w:rsidR="005214EB" w:rsidRPr="005214EB" w:rsidRDefault="005214EB" w:rsidP="00D60F59">
      <w:pPr>
        <w:tabs>
          <w:tab w:val="left" w:pos="3206"/>
        </w:tabs>
        <w:ind w:firstLine="709"/>
        <w:jc w:val="center"/>
        <w:rPr>
          <w:sz w:val="26"/>
          <w:szCs w:val="26"/>
        </w:rPr>
      </w:pPr>
      <w:r w:rsidRPr="005214EB">
        <w:rPr>
          <w:sz w:val="26"/>
          <w:szCs w:val="26"/>
        </w:rPr>
        <w:t xml:space="preserve">4. </w:t>
      </w:r>
      <w:r w:rsidR="00D60F59" w:rsidRPr="00D60F59">
        <w:rPr>
          <w:sz w:val="26"/>
          <w:szCs w:val="26"/>
        </w:rPr>
        <w:t>Проведение экспертизы</w:t>
      </w:r>
      <w:r w:rsidR="00D60F59">
        <w:rPr>
          <w:sz w:val="26"/>
          <w:szCs w:val="26"/>
        </w:rPr>
        <w:t xml:space="preserve"> </w:t>
      </w:r>
      <w:r w:rsidR="00D60F59" w:rsidRPr="00D60F59">
        <w:rPr>
          <w:sz w:val="26"/>
          <w:szCs w:val="26"/>
        </w:rPr>
        <w:t>проектов регламентов</w:t>
      </w:r>
    </w:p>
    <w:p w14:paraId="0BF07CA2" w14:textId="77777777" w:rsidR="00D60F59" w:rsidRDefault="00D60F59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23E9FF5C" w14:textId="77777777" w:rsidR="00D60F59" w:rsidRPr="00D60F59" w:rsidRDefault="007A74E8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60F59" w:rsidRPr="00D60F59">
        <w:rPr>
          <w:sz w:val="26"/>
          <w:szCs w:val="26"/>
        </w:rPr>
        <w:t xml:space="preserve">1. Экспертиза проектов регламентов проводится органом, </w:t>
      </w:r>
      <w:r w:rsidR="00D60F59" w:rsidRPr="006E638A">
        <w:rPr>
          <w:sz w:val="26"/>
          <w:szCs w:val="26"/>
        </w:rPr>
        <w:t xml:space="preserve">уполномоченным на проведение экспертизы проектов регламентов (далее - уполномоченный орган), </w:t>
      </w:r>
      <w:r w:rsidR="00D60F59" w:rsidRPr="00D60F59">
        <w:rPr>
          <w:sz w:val="26"/>
          <w:szCs w:val="26"/>
        </w:rPr>
        <w:t xml:space="preserve">в </w:t>
      </w:r>
      <w:r w:rsidR="002B3545">
        <w:rPr>
          <w:sz w:val="26"/>
          <w:szCs w:val="26"/>
        </w:rPr>
        <w:t>ФРГУ</w:t>
      </w:r>
      <w:r w:rsidR="00D60F59" w:rsidRPr="00D60F59">
        <w:rPr>
          <w:sz w:val="26"/>
          <w:szCs w:val="26"/>
        </w:rPr>
        <w:t>.</w:t>
      </w:r>
    </w:p>
    <w:p w14:paraId="62F64237" w14:textId="77777777" w:rsidR="00D60F59" w:rsidRPr="00D60F59" w:rsidRDefault="007A74E8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60F59" w:rsidRPr="00D60F59">
        <w:rPr>
          <w:sz w:val="26"/>
          <w:szCs w:val="26"/>
        </w:rPr>
        <w:t xml:space="preserve">2. Уполномоченным органом является </w:t>
      </w:r>
      <w:r w:rsidR="002B3545">
        <w:rPr>
          <w:sz w:val="26"/>
          <w:szCs w:val="26"/>
        </w:rPr>
        <w:t>управление экономики Администрации города Когалыма</w:t>
      </w:r>
      <w:r w:rsidR="00D60F59" w:rsidRPr="00D60F59">
        <w:rPr>
          <w:sz w:val="26"/>
          <w:szCs w:val="26"/>
        </w:rPr>
        <w:t>.</w:t>
      </w:r>
    </w:p>
    <w:p w14:paraId="1C5710FF" w14:textId="77777777" w:rsidR="00D60F59" w:rsidRPr="00D60F59" w:rsidRDefault="007A74E8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60F59" w:rsidRPr="00D60F59">
        <w:rPr>
          <w:sz w:val="26"/>
          <w:szCs w:val="26"/>
        </w:rPr>
        <w:t>3. Предметом экспертизы являются:</w:t>
      </w:r>
    </w:p>
    <w:p w14:paraId="5333D862" w14:textId="77777777" w:rsidR="00D60F59" w:rsidRPr="00D60F59" w:rsidRDefault="00D60F59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60F59">
        <w:rPr>
          <w:sz w:val="26"/>
          <w:szCs w:val="26"/>
        </w:rPr>
        <w:t xml:space="preserve">а) соответствие проектов регламентов требованиям пунктов </w:t>
      </w:r>
      <w:r w:rsidR="002B3545">
        <w:rPr>
          <w:sz w:val="26"/>
          <w:szCs w:val="26"/>
        </w:rPr>
        <w:t>1.4</w:t>
      </w:r>
      <w:r w:rsidRPr="00D60F59">
        <w:rPr>
          <w:sz w:val="26"/>
          <w:szCs w:val="26"/>
        </w:rPr>
        <w:t xml:space="preserve"> и </w:t>
      </w:r>
      <w:r w:rsidR="002B3545">
        <w:rPr>
          <w:sz w:val="26"/>
          <w:szCs w:val="26"/>
        </w:rPr>
        <w:t>1.11</w:t>
      </w:r>
      <w:r w:rsidRPr="00D60F59">
        <w:rPr>
          <w:sz w:val="26"/>
          <w:szCs w:val="26"/>
        </w:rPr>
        <w:t xml:space="preserve"> настоящ</w:t>
      </w:r>
      <w:r w:rsidR="002B3545">
        <w:rPr>
          <w:sz w:val="26"/>
          <w:szCs w:val="26"/>
        </w:rPr>
        <w:t>его</w:t>
      </w:r>
      <w:r w:rsidRPr="00D60F59">
        <w:rPr>
          <w:sz w:val="26"/>
          <w:szCs w:val="26"/>
        </w:rPr>
        <w:t xml:space="preserve"> </w:t>
      </w:r>
      <w:r w:rsidR="002B3545">
        <w:rPr>
          <w:sz w:val="26"/>
          <w:szCs w:val="26"/>
        </w:rPr>
        <w:t>Порядка</w:t>
      </w:r>
      <w:r w:rsidRPr="00D60F59">
        <w:rPr>
          <w:sz w:val="26"/>
          <w:szCs w:val="26"/>
        </w:rPr>
        <w:t>;</w:t>
      </w:r>
    </w:p>
    <w:p w14:paraId="070107F7" w14:textId="77777777" w:rsidR="00D60F59" w:rsidRPr="00D60F59" w:rsidRDefault="00D60F59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60F59">
        <w:rPr>
          <w:sz w:val="26"/>
          <w:szCs w:val="26"/>
        </w:rPr>
        <w:t>б) соответствие критериев принятия решения требованиям, предусмотр</w:t>
      </w:r>
      <w:r w:rsidR="00612F98">
        <w:rPr>
          <w:sz w:val="26"/>
          <w:szCs w:val="26"/>
        </w:rPr>
        <w:t>енным абзацем четвертым пункта 3.11</w:t>
      </w:r>
      <w:r w:rsidRPr="00D60F59">
        <w:rPr>
          <w:sz w:val="26"/>
          <w:szCs w:val="26"/>
        </w:rPr>
        <w:t xml:space="preserve"> </w:t>
      </w:r>
      <w:r w:rsidR="00612F98" w:rsidRPr="00612F98">
        <w:rPr>
          <w:sz w:val="26"/>
          <w:szCs w:val="26"/>
        </w:rPr>
        <w:t>настоящего Порядка</w:t>
      </w:r>
      <w:r w:rsidRPr="00D60F59">
        <w:rPr>
          <w:sz w:val="26"/>
          <w:szCs w:val="26"/>
        </w:rPr>
        <w:t>;</w:t>
      </w:r>
    </w:p>
    <w:p w14:paraId="4D9B3279" w14:textId="77777777" w:rsidR="00D60F59" w:rsidRPr="00D60F59" w:rsidRDefault="00D60F59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60F59">
        <w:rPr>
          <w:sz w:val="26"/>
          <w:szCs w:val="26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55EC1815" w14:textId="77777777" w:rsidR="00D60F59" w:rsidRPr="00D60F59" w:rsidRDefault="007A74E8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60F59" w:rsidRPr="00D60F59">
        <w:rPr>
          <w:sz w:val="26"/>
          <w:szCs w:val="26"/>
        </w:rPr>
        <w:t>4. По результатам рассмотрения проекта регламента уполномоченный орган в течение 10 рабочих дней принимает решение о представлении положительного заключения на проект регламента или представлении отрицательного заключения на проект регламента.</w:t>
      </w:r>
    </w:p>
    <w:p w14:paraId="5D64CC72" w14:textId="77777777" w:rsidR="00D60F59" w:rsidRPr="00D60F59" w:rsidRDefault="007A74E8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60F59" w:rsidRPr="00D60F59">
        <w:rPr>
          <w:sz w:val="26"/>
          <w:szCs w:val="26"/>
        </w:rPr>
        <w:t>5. При принятии решения о представлении положительного заключения на проект регламента уполномоченный орган проставляет соответствующую отметку в лист согласования.</w:t>
      </w:r>
    </w:p>
    <w:p w14:paraId="7F04240D" w14:textId="77777777" w:rsidR="00D60F59" w:rsidRPr="00D60F59" w:rsidRDefault="007A74E8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60F59" w:rsidRPr="00D60F59">
        <w:rPr>
          <w:sz w:val="26"/>
          <w:szCs w:val="26"/>
        </w:rPr>
        <w:t>6. При принятии решения о представлении отрицательного заключения на проект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14:paraId="5CE8037A" w14:textId="77777777" w:rsidR="00D60F59" w:rsidRPr="00D60F59" w:rsidRDefault="007A74E8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60F59" w:rsidRPr="00D60F59">
        <w:rPr>
          <w:sz w:val="26"/>
          <w:szCs w:val="26"/>
        </w:rPr>
        <w:t xml:space="preserve">7. При наличии в заключении уполномоченного органа замечаний и предложений к проекту регламента орган, предоставляющий </w:t>
      </w:r>
      <w:r w:rsidR="00612F98">
        <w:rPr>
          <w:sz w:val="26"/>
          <w:szCs w:val="26"/>
        </w:rPr>
        <w:t>муниципальную</w:t>
      </w:r>
      <w:r w:rsidR="00D60F59" w:rsidRPr="00D60F59">
        <w:rPr>
          <w:sz w:val="26"/>
          <w:szCs w:val="26"/>
        </w:rPr>
        <w:t xml:space="preserve"> услугу, обеспечивает учет таких замечаний и предложений.</w:t>
      </w:r>
    </w:p>
    <w:p w14:paraId="4BDA49CB" w14:textId="77777777" w:rsidR="00D60F59" w:rsidRPr="00D60F59" w:rsidRDefault="00D60F59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60F59">
        <w:rPr>
          <w:sz w:val="26"/>
          <w:szCs w:val="26"/>
        </w:rPr>
        <w:t xml:space="preserve">При наличии разногласий орган, предоставляющий </w:t>
      </w:r>
      <w:r w:rsidR="00612F98" w:rsidRPr="00612F98">
        <w:rPr>
          <w:sz w:val="26"/>
          <w:szCs w:val="26"/>
        </w:rPr>
        <w:t xml:space="preserve">муниципальную </w:t>
      </w:r>
      <w:r w:rsidRPr="00D60F59">
        <w:rPr>
          <w:sz w:val="26"/>
          <w:szCs w:val="26"/>
        </w:rPr>
        <w:t>услугу, вносит в протокол разногласий возражения на замечания уполномоченного органа.</w:t>
      </w:r>
    </w:p>
    <w:p w14:paraId="104DCEDC" w14:textId="77777777" w:rsidR="00D60F59" w:rsidRPr="00D60F59" w:rsidRDefault="00D60F59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60F59">
        <w:rPr>
          <w:sz w:val="26"/>
          <w:szCs w:val="26"/>
        </w:rPr>
        <w:t xml:space="preserve">Уполномоченный орган рассматривает возражения, представленные органом, предоставляющим </w:t>
      </w:r>
      <w:r w:rsidR="00612F98" w:rsidRPr="00612F98">
        <w:rPr>
          <w:sz w:val="26"/>
          <w:szCs w:val="26"/>
        </w:rPr>
        <w:t xml:space="preserve">муниципальную </w:t>
      </w:r>
      <w:r w:rsidRPr="00D60F59">
        <w:rPr>
          <w:sz w:val="26"/>
          <w:szCs w:val="26"/>
        </w:rPr>
        <w:t xml:space="preserve">услугу, в срок, не превышающий 5 рабочих дней с даты внесения органом, предоставляющим </w:t>
      </w:r>
      <w:r w:rsidR="00612F98" w:rsidRPr="00612F98">
        <w:rPr>
          <w:sz w:val="26"/>
          <w:szCs w:val="26"/>
        </w:rPr>
        <w:t xml:space="preserve">муниципальную </w:t>
      </w:r>
      <w:r w:rsidRPr="00D60F59">
        <w:rPr>
          <w:sz w:val="26"/>
          <w:szCs w:val="26"/>
        </w:rPr>
        <w:t>услугу, таких возражений в протокол разногласий.</w:t>
      </w:r>
    </w:p>
    <w:p w14:paraId="140586CC" w14:textId="77777777" w:rsidR="00D60F59" w:rsidRPr="00D60F59" w:rsidRDefault="00D60F59" w:rsidP="00D60F59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D60F59">
        <w:rPr>
          <w:sz w:val="26"/>
          <w:szCs w:val="26"/>
        </w:rPr>
        <w:t xml:space="preserve">В случае несогласия с возражениями, представленными органом, предоставляющим </w:t>
      </w:r>
      <w:r w:rsidR="00612F98" w:rsidRPr="00612F98">
        <w:rPr>
          <w:sz w:val="26"/>
          <w:szCs w:val="26"/>
        </w:rPr>
        <w:t xml:space="preserve">муниципальную </w:t>
      </w:r>
      <w:r w:rsidRPr="00D60F59">
        <w:rPr>
          <w:sz w:val="26"/>
          <w:szCs w:val="26"/>
        </w:rPr>
        <w:t>услугу, уполномоченный орган проставляет соответствующую отметку в протоколе разногласий.</w:t>
      </w:r>
    </w:p>
    <w:p w14:paraId="2B973C17" w14:textId="77777777" w:rsidR="00D60F59" w:rsidRDefault="00D60F59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63E90131" w14:textId="77777777" w:rsidR="00D60F59" w:rsidRDefault="00D60F59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7CDF8F89" w14:textId="77777777" w:rsidR="00D60F59" w:rsidRDefault="00D60F59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279279B3" w14:textId="77777777" w:rsidR="00D60F59" w:rsidRDefault="00D60F59" w:rsidP="005214EB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747FB22C" w14:textId="77777777" w:rsidR="00306FDE" w:rsidRDefault="00306FDE" w:rsidP="005214EB">
      <w:pPr>
        <w:tabs>
          <w:tab w:val="left" w:pos="3206"/>
        </w:tabs>
        <w:jc w:val="center"/>
        <w:rPr>
          <w:sz w:val="26"/>
          <w:szCs w:val="26"/>
        </w:rPr>
      </w:pPr>
      <w:bookmarkStart w:id="0" w:name="_GoBack"/>
      <w:bookmarkEnd w:id="0"/>
    </w:p>
    <w:sectPr w:rsidR="00306F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624F"/>
    <w:rsid w:val="000460AF"/>
    <w:rsid w:val="00065BCF"/>
    <w:rsid w:val="00075EFA"/>
    <w:rsid w:val="00077CE2"/>
    <w:rsid w:val="00082085"/>
    <w:rsid w:val="0009159D"/>
    <w:rsid w:val="000A1657"/>
    <w:rsid w:val="000A5A9F"/>
    <w:rsid w:val="000F0569"/>
    <w:rsid w:val="000F2397"/>
    <w:rsid w:val="000F55D1"/>
    <w:rsid w:val="00107AE8"/>
    <w:rsid w:val="001359F6"/>
    <w:rsid w:val="0016011F"/>
    <w:rsid w:val="00171A84"/>
    <w:rsid w:val="001D0927"/>
    <w:rsid w:val="001E328E"/>
    <w:rsid w:val="00201088"/>
    <w:rsid w:val="00201BEF"/>
    <w:rsid w:val="002620D6"/>
    <w:rsid w:val="00271C92"/>
    <w:rsid w:val="00286135"/>
    <w:rsid w:val="00290360"/>
    <w:rsid w:val="002B10AF"/>
    <w:rsid w:val="002B228E"/>
    <w:rsid w:val="002B3545"/>
    <w:rsid w:val="002B49A0"/>
    <w:rsid w:val="002C2151"/>
    <w:rsid w:val="002D5593"/>
    <w:rsid w:val="002E0A30"/>
    <w:rsid w:val="002F7936"/>
    <w:rsid w:val="00300D9B"/>
    <w:rsid w:val="00306FDE"/>
    <w:rsid w:val="00313DAF"/>
    <w:rsid w:val="003447F7"/>
    <w:rsid w:val="00345EE3"/>
    <w:rsid w:val="00355DF2"/>
    <w:rsid w:val="00377811"/>
    <w:rsid w:val="003A2112"/>
    <w:rsid w:val="003F0D9A"/>
    <w:rsid w:val="003F587E"/>
    <w:rsid w:val="004050EC"/>
    <w:rsid w:val="0043438A"/>
    <w:rsid w:val="00453BFE"/>
    <w:rsid w:val="004867A7"/>
    <w:rsid w:val="00496CEA"/>
    <w:rsid w:val="004A458F"/>
    <w:rsid w:val="004B1690"/>
    <w:rsid w:val="004F2AA2"/>
    <w:rsid w:val="004F33B1"/>
    <w:rsid w:val="005214EB"/>
    <w:rsid w:val="005500E4"/>
    <w:rsid w:val="005668C8"/>
    <w:rsid w:val="00571BA9"/>
    <w:rsid w:val="005774C4"/>
    <w:rsid w:val="00593B2A"/>
    <w:rsid w:val="005E7852"/>
    <w:rsid w:val="00600195"/>
    <w:rsid w:val="006015ED"/>
    <w:rsid w:val="00601FEF"/>
    <w:rsid w:val="00612F98"/>
    <w:rsid w:val="00625AA2"/>
    <w:rsid w:val="006268C3"/>
    <w:rsid w:val="00635680"/>
    <w:rsid w:val="006E638A"/>
    <w:rsid w:val="00711ABF"/>
    <w:rsid w:val="0073117E"/>
    <w:rsid w:val="0074109F"/>
    <w:rsid w:val="0074196D"/>
    <w:rsid w:val="00747B75"/>
    <w:rsid w:val="0075426E"/>
    <w:rsid w:val="007613AA"/>
    <w:rsid w:val="00764B02"/>
    <w:rsid w:val="007A74E8"/>
    <w:rsid w:val="007B6AE2"/>
    <w:rsid w:val="007C24AA"/>
    <w:rsid w:val="007D1C62"/>
    <w:rsid w:val="007E28C2"/>
    <w:rsid w:val="007F5689"/>
    <w:rsid w:val="00805307"/>
    <w:rsid w:val="00820045"/>
    <w:rsid w:val="008329FC"/>
    <w:rsid w:val="00856AF3"/>
    <w:rsid w:val="0086685A"/>
    <w:rsid w:val="00867A19"/>
    <w:rsid w:val="00874F39"/>
    <w:rsid w:val="00877CE5"/>
    <w:rsid w:val="0089306B"/>
    <w:rsid w:val="008C0B7C"/>
    <w:rsid w:val="008C3162"/>
    <w:rsid w:val="008C555F"/>
    <w:rsid w:val="008C7E24"/>
    <w:rsid w:val="008D2CC5"/>
    <w:rsid w:val="008D2DB3"/>
    <w:rsid w:val="008D63FA"/>
    <w:rsid w:val="0093056C"/>
    <w:rsid w:val="009461D4"/>
    <w:rsid w:val="00952EC3"/>
    <w:rsid w:val="009536B6"/>
    <w:rsid w:val="00975195"/>
    <w:rsid w:val="00981C45"/>
    <w:rsid w:val="00985974"/>
    <w:rsid w:val="009C47D2"/>
    <w:rsid w:val="00A073F0"/>
    <w:rsid w:val="00A3634A"/>
    <w:rsid w:val="00A564E7"/>
    <w:rsid w:val="00A7234D"/>
    <w:rsid w:val="00A86780"/>
    <w:rsid w:val="00AD4D65"/>
    <w:rsid w:val="00AD75CB"/>
    <w:rsid w:val="00AE6CEC"/>
    <w:rsid w:val="00B01B27"/>
    <w:rsid w:val="00B121E5"/>
    <w:rsid w:val="00B155F7"/>
    <w:rsid w:val="00B22DDA"/>
    <w:rsid w:val="00B25576"/>
    <w:rsid w:val="00B37118"/>
    <w:rsid w:val="00B44BE6"/>
    <w:rsid w:val="00B71C99"/>
    <w:rsid w:val="00B738DA"/>
    <w:rsid w:val="00B83B95"/>
    <w:rsid w:val="00B8577A"/>
    <w:rsid w:val="00B865D2"/>
    <w:rsid w:val="00B94752"/>
    <w:rsid w:val="00B96396"/>
    <w:rsid w:val="00BB1866"/>
    <w:rsid w:val="00BC37E6"/>
    <w:rsid w:val="00C27247"/>
    <w:rsid w:val="00C36F44"/>
    <w:rsid w:val="00C700C4"/>
    <w:rsid w:val="00C700F3"/>
    <w:rsid w:val="00C75800"/>
    <w:rsid w:val="00CA1B65"/>
    <w:rsid w:val="00CA7CBD"/>
    <w:rsid w:val="00CB2627"/>
    <w:rsid w:val="00CC367F"/>
    <w:rsid w:val="00CC7F42"/>
    <w:rsid w:val="00CE2F02"/>
    <w:rsid w:val="00CF5AA4"/>
    <w:rsid w:val="00CF6B89"/>
    <w:rsid w:val="00D23559"/>
    <w:rsid w:val="00D52DB6"/>
    <w:rsid w:val="00D5489C"/>
    <w:rsid w:val="00D60F59"/>
    <w:rsid w:val="00D764CD"/>
    <w:rsid w:val="00DB2E38"/>
    <w:rsid w:val="00DB43F3"/>
    <w:rsid w:val="00DC52DE"/>
    <w:rsid w:val="00DF7378"/>
    <w:rsid w:val="00E446EE"/>
    <w:rsid w:val="00E610A0"/>
    <w:rsid w:val="00E8638E"/>
    <w:rsid w:val="00EB75CB"/>
    <w:rsid w:val="00EC17E6"/>
    <w:rsid w:val="00ED5C7C"/>
    <w:rsid w:val="00ED5C7F"/>
    <w:rsid w:val="00ED62A2"/>
    <w:rsid w:val="00EE539C"/>
    <w:rsid w:val="00F06198"/>
    <w:rsid w:val="00F5080D"/>
    <w:rsid w:val="00F81E54"/>
    <w:rsid w:val="00F8542E"/>
    <w:rsid w:val="00F93DA5"/>
    <w:rsid w:val="00F96B3E"/>
    <w:rsid w:val="00F97D42"/>
    <w:rsid w:val="00FB426A"/>
    <w:rsid w:val="00FB5937"/>
    <w:rsid w:val="00FC0EC5"/>
    <w:rsid w:val="00FD105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DAB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B8577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B22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228E"/>
  </w:style>
  <w:style w:type="character" w:customStyle="1" w:styleId="ad">
    <w:name w:val="Текст примечания Знак"/>
    <w:basedOn w:val="a0"/>
    <w:link w:val="ac"/>
    <w:uiPriority w:val="99"/>
    <w:semiHidden/>
    <w:rsid w:val="002B2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22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22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04B370D5444BD8ECF1B63A2807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480F6-F920-4604-822F-AD69D02E14D9}"/>
      </w:docPartPr>
      <w:docPartBody>
        <w:p w:rsidR="00AC5197" w:rsidRDefault="00FC4F5E" w:rsidP="00FC4F5E">
          <w:pPr>
            <w:pStyle w:val="08C04B370D5444BD8ECF1B63A280795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1122922854D44D58B7DDC8B89D13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9E2E1-E449-40CC-97FA-6C3546477F08}"/>
      </w:docPartPr>
      <w:docPartBody>
        <w:p w:rsidR="00AC5197" w:rsidRDefault="00FC4F5E" w:rsidP="00FC4F5E">
          <w:pPr>
            <w:pStyle w:val="71122922854D44D58B7DDC8B89D13BA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8E784E"/>
    <w:rsid w:val="00A30898"/>
    <w:rsid w:val="00AC5197"/>
    <w:rsid w:val="00BF171D"/>
    <w:rsid w:val="00E67E01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4F5E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54D6C959E2E748AC98AA20BE90EF935A">
    <w:name w:val="54D6C959E2E748AC98AA20BE90EF935A"/>
    <w:rsid w:val="00FC4F5E"/>
  </w:style>
  <w:style w:type="paragraph" w:customStyle="1" w:styleId="1CAD5594F0524488871BC66CB12A0C8A">
    <w:name w:val="1CAD5594F0524488871BC66CB12A0C8A"/>
    <w:rsid w:val="00FC4F5E"/>
  </w:style>
  <w:style w:type="paragraph" w:customStyle="1" w:styleId="08C04B370D5444BD8ECF1B63A2807957">
    <w:name w:val="08C04B370D5444BD8ECF1B63A2807957"/>
    <w:rsid w:val="00FC4F5E"/>
  </w:style>
  <w:style w:type="paragraph" w:customStyle="1" w:styleId="71122922854D44D58B7DDC8B89D13BA8">
    <w:name w:val="71122922854D44D58B7DDC8B89D13BA8"/>
    <w:rsid w:val="00FC4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9776-5D16-4547-9665-C34284D2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15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Харькова Светлана Анатольевна</cp:lastModifiedBy>
  <cp:revision>156</cp:revision>
  <cp:lastPrinted>2022-11-11T11:42:00Z</cp:lastPrinted>
  <dcterms:created xsi:type="dcterms:W3CDTF">2018-07-18T04:10:00Z</dcterms:created>
  <dcterms:modified xsi:type="dcterms:W3CDTF">2024-04-02T07:13:00Z</dcterms:modified>
</cp:coreProperties>
</file>