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A" w:rsidRPr="00FA3E95" w:rsidRDefault="00C819FA" w:rsidP="00F837FF">
      <w:pPr>
        <w:widowControl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7E04D1F3" wp14:editId="19F74427">
            <wp:simplePos x="0" y="0"/>
            <wp:positionH relativeFrom="margin">
              <wp:posOffset>2508885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 w:rsidRPr="00F837FF">
        <w:rPr>
          <w:color w:val="3366FF"/>
          <w:sz w:val="26"/>
          <w:szCs w:val="26"/>
          <w:u w:val="single"/>
        </w:rPr>
        <w:t>От «</w:t>
      </w:r>
      <w:r w:rsidR="00F837FF" w:rsidRPr="00F837FF">
        <w:rPr>
          <w:color w:val="3366FF"/>
          <w:sz w:val="26"/>
          <w:szCs w:val="26"/>
          <w:u w:val="single"/>
        </w:rPr>
        <w:t>27</w:t>
      </w:r>
      <w:r w:rsidRPr="00F837FF">
        <w:rPr>
          <w:color w:val="3366FF"/>
          <w:sz w:val="26"/>
          <w:szCs w:val="26"/>
          <w:u w:val="single"/>
        </w:rPr>
        <w:t>»</w:t>
      </w:r>
      <w:r w:rsidR="00F837FF" w:rsidRPr="00F837FF">
        <w:rPr>
          <w:color w:val="3366FF"/>
          <w:sz w:val="26"/>
          <w:szCs w:val="26"/>
          <w:u w:val="single"/>
        </w:rPr>
        <w:t xml:space="preserve"> апреля </w:t>
      </w:r>
      <w:r w:rsidRPr="00F837FF">
        <w:rPr>
          <w:color w:val="3366FF"/>
          <w:sz w:val="26"/>
          <w:szCs w:val="26"/>
          <w:u w:val="single"/>
        </w:rPr>
        <w:t>201</w:t>
      </w:r>
      <w:r w:rsidR="00F837FF" w:rsidRPr="00F837FF">
        <w:rPr>
          <w:color w:val="3366FF"/>
          <w:sz w:val="26"/>
          <w:szCs w:val="26"/>
          <w:u w:val="single"/>
        </w:rPr>
        <w:t>6</w:t>
      </w:r>
      <w:r w:rsidRPr="00F837FF">
        <w:rPr>
          <w:color w:val="3366FF"/>
          <w:sz w:val="26"/>
          <w:szCs w:val="26"/>
          <w:u w:val="single"/>
        </w:rPr>
        <w:t>г.</w:t>
      </w:r>
      <w:r>
        <w:rPr>
          <w:color w:val="3366FF"/>
          <w:sz w:val="26"/>
          <w:szCs w:val="26"/>
        </w:rPr>
        <w:t xml:space="preserve"> </w:t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 w:rsidR="00F837FF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</w:t>
      </w:r>
      <w:r w:rsidRPr="00F837FF">
        <w:rPr>
          <w:color w:val="3366FF"/>
          <w:sz w:val="26"/>
          <w:szCs w:val="26"/>
          <w:u w:val="single"/>
        </w:rPr>
        <w:t>№</w:t>
      </w:r>
      <w:r w:rsidR="00F837FF" w:rsidRPr="00F837FF">
        <w:rPr>
          <w:color w:val="3366FF"/>
          <w:sz w:val="26"/>
          <w:szCs w:val="26"/>
          <w:u w:val="single"/>
        </w:rPr>
        <w:t>672-ГД</w:t>
      </w:r>
      <w:r>
        <w:rPr>
          <w:color w:val="3366FF"/>
          <w:sz w:val="26"/>
          <w:szCs w:val="26"/>
        </w:rPr>
        <w:t xml:space="preserve">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837FF" w:rsidRDefault="00F837FF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837FF" w:rsidRDefault="00F837FF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837FF" w:rsidRDefault="00F837FF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160173">
        <w:rPr>
          <w:rFonts w:ascii="Times New Roman" w:hAnsi="Times New Roman" w:cs="Times New Roman"/>
          <w:b w:val="0"/>
          <w:sz w:val="26"/>
          <w:szCs w:val="28"/>
        </w:rPr>
        <w:t>я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 статьи 1,</w:t>
      </w:r>
      <w:r w:rsidR="00C819FA">
        <w:rPr>
          <w:rFonts w:ascii="Times New Roman" w:hAnsi="Times New Roman" w:cs="Times New Roman"/>
          <w:sz w:val="26"/>
          <w:szCs w:val="26"/>
        </w:rPr>
        <w:t xml:space="preserve"> статьями 8, 29.4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C819FA">
        <w:rPr>
          <w:rFonts w:ascii="Times New Roman" w:hAnsi="Times New Roman" w:cs="Times New Roman"/>
          <w:sz w:val="26"/>
          <w:szCs w:val="26"/>
        </w:rPr>
        <w:t>,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руководствуясь 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C819FA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C819FA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C819FA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C819FA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151C01">
        <w:rPr>
          <w:sz w:val="26"/>
          <w:szCs w:val="28"/>
        </w:rPr>
        <w:t xml:space="preserve">                </w:t>
      </w:r>
      <w:r w:rsidR="00C819FA">
        <w:rPr>
          <w:sz w:val="26"/>
          <w:szCs w:val="28"/>
        </w:rPr>
        <w:t xml:space="preserve">  «</w:t>
      </w:r>
      <w:r w:rsidR="00E03664">
        <w:rPr>
          <w:sz w:val="26"/>
          <w:szCs w:val="28"/>
        </w:rPr>
        <w:t xml:space="preserve">Об утверждении </w:t>
      </w:r>
      <w:r w:rsidR="00C819FA">
        <w:rPr>
          <w:sz w:val="26"/>
          <w:szCs w:val="28"/>
        </w:rPr>
        <w:t>местных нормативов градостроительного проектирования</w:t>
      </w:r>
      <w:r w:rsidR="00D61CF4">
        <w:rPr>
          <w:sz w:val="26"/>
          <w:szCs w:val="28"/>
        </w:rPr>
        <w:t xml:space="preserve">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160173">
        <w:rPr>
          <w:sz w:val="26"/>
          <w:szCs w:val="28"/>
        </w:rPr>
        <w:t>е</w:t>
      </w:r>
      <w:r w:rsidR="0003402F">
        <w:rPr>
          <w:sz w:val="26"/>
          <w:szCs w:val="28"/>
        </w:rPr>
        <w:t>е изменени</w:t>
      </w:r>
      <w:r w:rsidR="00160173">
        <w:rPr>
          <w:sz w:val="26"/>
          <w:szCs w:val="28"/>
        </w:rPr>
        <w:t>е</w:t>
      </w:r>
      <w:r w:rsidR="000B0815">
        <w:rPr>
          <w:sz w:val="26"/>
          <w:szCs w:val="28"/>
        </w:rPr>
        <w:t>:</w:t>
      </w:r>
    </w:p>
    <w:p w:rsidR="00B226EC" w:rsidRPr="00D769D4" w:rsidRDefault="009F37F9" w:rsidP="00C819F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51B4A">
        <w:rPr>
          <w:sz w:val="26"/>
          <w:szCs w:val="28"/>
        </w:rPr>
        <w:t>Абзац десятый раздела 3 приложения к решению после слов «объектов капитального строительства» дополнить словами «, эксплуатации зданий, сооружений».</w:t>
      </w:r>
    </w:p>
    <w:p w:rsidR="008C55D5" w:rsidRPr="00260C33" w:rsidRDefault="008C55D5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152C9" w:rsidRDefault="00160173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F837FF" w:rsidRPr="0010241E" w:rsidTr="000025F4">
        <w:tc>
          <w:tcPr>
            <w:tcW w:w="4107" w:type="dxa"/>
          </w:tcPr>
          <w:p w:rsidR="00F837FF" w:rsidRPr="0010241E" w:rsidRDefault="00F837FF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F837FF" w:rsidRPr="0010241E" w:rsidRDefault="00F837FF" w:rsidP="000025F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37FF" w:rsidRPr="0010241E" w:rsidRDefault="00F837FF" w:rsidP="000025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F837FF" w:rsidRPr="0010241E" w:rsidTr="000025F4">
        <w:tc>
          <w:tcPr>
            <w:tcW w:w="4107" w:type="dxa"/>
          </w:tcPr>
          <w:p w:rsidR="00F837FF" w:rsidRPr="0010241E" w:rsidRDefault="00F837FF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F837FF" w:rsidRPr="0010241E" w:rsidRDefault="00F837FF" w:rsidP="000025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F837FF" w:rsidRPr="0010241E" w:rsidRDefault="00F837FF" w:rsidP="000025F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37FF" w:rsidRPr="0010241E" w:rsidRDefault="00F837FF" w:rsidP="000025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F837FF" w:rsidRPr="0010241E" w:rsidTr="000025F4">
        <w:tc>
          <w:tcPr>
            <w:tcW w:w="4107" w:type="dxa"/>
          </w:tcPr>
          <w:p w:rsidR="00F837FF" w:rsidRPr="0010241E" w:rsidRDefault="00F837FF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F837FF" w:rsidRPr="0010241E" w:rsidRDefault="00F837FF" w:rsidP="000025F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F837FF" w:rsidRPr="0010241E" w:rsidRDefault="00F837FF" w:rsidP="00F83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bookmarkStart w:id="0" w:name="_GoBack"/>
            <w:bookmarkEnd w:id="0"/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167E01" w:rsidRDefault="00167E01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AC0815">
      <w:pPr>
        <w:jc w:val="both"/>
        <w:rPr>
          <w:sz w:val="26"/>
          <w:szCs w:val="26"/>
        </w:rPr>
      </w:pPr>
    </w:p>
    <w:sectPr w:rsidR="008C55D5" w:rsidSect="00F837F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3668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C0815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19FA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1B4A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7FF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FB7E-0B25-47A2-A597-7756ACFA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13</cp:revision>
  <cp:lastPrinted>2016-04-15T05:00:00Z</cp:lastPrinted>
  <dcterms:created xsi:type="dcterms:W3CDTF">2016-04-11T10:17:00Z</dcterms:created>
  <dcterms:modified xsi:type="dcterms:W3CDTF">2016-04-28T05:35:00Z</dcterms:modified>
</cp:coreProperties>
</file>