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26"/>
        <w:gridCol w:w="599"/>
        <w:gridCol w:w="535"/>
        <w:gridCol w:w="3787"/>
      </w:tblGrid>
      <w:tr w:rsidR="00874F39" w:rsidRPr="00C02111" w14:paraId="2122EDBF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9E0E94B" w14:textId="77777777" w:rsidR="00874F39" w:rsidRPr="00C02111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3462A66F" w14:textId="77777777" w:rsidR="00874F39" w:rsidRPr="00C02111" w:rsidRDefault="00874F39" w:rsidP="00874F39">
            <w:pPr>
              <w:rPr>
                <w:noProof/>
                <w:sz w:val="26"/>
                <w:szCs w:val="26"/>
              </w:rPr>
            </w:pPr>
            <w:r w:rsidRPr="00C02111">
              <w:rPr>
                <w:noProof/>
                <w:sz w:val="26"/>
                <w:szCs w:val="26"/>
              </w:rPr>
              <w:drawing>
                <wp:inline distT="0" distB="0" distL="0" distR="0" wp14:anchorId="394395AF" wp14:editId="70D21CF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797AF0A" w14:textId="77777777" w:rsidR="00874F39" w:rsidRPr="00C02111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C02111" w14:paraId="4F4A59C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4078D6E" w14:textId="77777777" w:rsidR="00874F39" w:rsidRPr="00C02111" w:rsidRDefault="00874F39" w:rsidP="00874F39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 w:rsidRPr="00C02111">
              <w:rPr>
                <w:b/>
                <w:color w:val="000000"/>
                <w:sz w:val="26"/>
                <w:szCs w:val="26"/>
              </w:rPr>
              <w:t>ПОСТАНОВЛЕНИЕ</w:t>
            </w:r>
          </w:p>
          <w:p w14:paraId="40C99505" w14:textId="77777777" w:rsidR="00874F39" w:rsidRPr="00C02111" w:rsidRDefault="00874F39" w:rsidP="00874F39">
            <w:pPr>
              <w:ind w:right="2"/>
              <w:jc w:val="center"/>
              <w:rPr>
                <w:b/>
                <w:color w:val="000000"/>
                <w:sz w:val="26"/>
                <w:szCs w:val="26"/>
              </w:rPr>
            </w:pPr>
            <w:r w:rsidRPr="00C02111">
              <w:rPr>
                <w:b/>
                <w:color w:val="000000"/>
                <w:sz w:val="26"/>
                <w:szCs w:val="26"/>
              </w:rPr>
              <w:t>АДМИНИСТРАЦИИ ГОРОДА КОГАЛЫМА</w:t>
            </w:r>
          </w:p>
          <w:p w14:paraId="1066B56A" w14:textId="77777777" w:rsidR="00874F39" w:rsidRPr="00C02111" w:rsidRDefault="00874F39" w:rsidP="00874F39">
            <w:pPr>
              <w:jc w:val="center"/>
              <w:rPr>
                <w:sz w:val="26"/>
                <w:szCs w:val="26"/>
              </w:rPr>
            </w:pPr>
            <w:r w:rsidRPr="00C02111">
              <w:rPr>
                <w:b/>
                <w:color w:val="000000"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874F39" w:rsidRPr="00C02111" w14:paraId="4BAC0BC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2622E6E" w14:textId="77777777" w:rsidR="00874F39" w:rsidRPr="00C02111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B9C32B0" w14:textId="77777777" w:rsidR="00874F39" w:rsidRPr="00C02111" w:rsidRDefault="00874F39" w:rsidP="00874F39">
            <w:pPr>
              <w:ind w:right="2"/>
              <w:rPr>
                <w:b/>
                <w:color w:val="000000"/>
                <w:sz w:val="26"/>
                <w:szCs w:val="26"/>
              </w:rPr>
            </w:pPr>
            <w:r w:rsidRPr="00C02111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C02111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02111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02111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251662C" w14:textId="77777777" w:rsidR="00874F39" w:rsidRPr="00C02111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7C996D4" w14:textId="77777777" w:rsidR="00874F39" w:rsidRPr="00C02111" w:rsidRDefault="00874F39" w:rsidP="00874F39">
            <w:pPr>
              <w:ind w:right="2"/>
              <w:jc w:val="right"/>
              <w:rPr>
                <w:b/>
                <w:color w:val="000000"/>
                <w:sz w:val="26"/>
                <w:szCs w:val="26"/>
              </w:rPr>
            </w:pPr>
            <w:r w:rsidRPr="00C02111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4C6CB8" w14:textId="77777777" w:rsidR="00ED5C7C" w:rsidRPr="00C02111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F394C0" w14:textId="77777777" w:rsidR="00ED5C7C" w:rsidRPr="00C02111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39E75A5" w14:textId="77777777" w:rsidR="00874F39" w:rsidRPr="00C02111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1142A5C" w14:textId="77777777" w:rsidR="00A5473C" w:rsidRPr="00C02111" w:rsidRDefault="00A24F09" w:rsidP="00300874">
      <w:pPr>
        <w:rPr>
          <w:sz w:val="26"/>
          <w:szCs w:val="26"/>
        </w:rPr>
      </w:pPr>
      <w:r w:rsidRPr="00C02111">
        <w:rPr>
          <w:sz w:val="26"/>
          <w:szCs w:val="26"/>
        </w:rPr>
        <w:t xml:space="preserve">Об утверждении руководства </w:t>
      </w:r>
    </w:p>
    <w:p w14:paraId="0DA9E916" w14:textId="77777777" w:rsidR="004D291B" w:rsidRPr="00C02111" w:rsidRDefault="00A5473C" w:rsidP="00300874">
      <w:pPr>
        <w:rPr>
          <w:sz w:val="26"/>
          <w:szCs w:val="26"/>
        </w:rPr>
      </w:pPr>
      <w:r w:rsidRPr="00C02111">
        <w:rPr>
          <w:sz w:val="26"/>
          <w:szCs w:val="26"/>
        </w:rPr>
        <w:t>п</w:t>
      </w:r>
      <w:r w:rsidR="00A24F09" w:rsidRPr="00C02111">
        <w:rPr>
          <w:sz w:val="26"/>
          <w:szCs w:val="26"/>
        </w:rPr>
        <w:t>о</w:t>
      </w:r>
      <w:r w:rsidRPr="00C02111">
        <w:rPr>
          <w:sz w:val="26"/>
          <w:szCs w:val="26"/>
          <w:lang w:val="en-US"/>
        </w:rPr>
        <w:t xml:space="preserve"> </w:t>
      </w:r>
      <w:r w:rsidR="004D291B" w:rsidRPr="00C02111">
        <w:rPr>
          <w:sz w:val="26"/>
          <w:szCs w:val="26"/>
        </w:rPr>
        <w:t>с</w:t>
      </w:r>
      <w:r w:rsidR="00A24F09" w:rsidRPr="00C02111">
        <w:rPr>
          <w:sz w:val="26"/>
          <w:szCs w:val="26"/>
        </w:rPr>
        <w:t>облюдению</w:t>
      </w:r>
      <w:r w:rsidR="004D291B" w:rsidRPr="00C02111">
        <w:rPr>
          <w:sz w:val="26"/>
          <w:szCs w:val="26"/>
        </w:rPr>
        <w:t xml:space="preserve"> </w:t>
      </w:r>
      <w:r w:rsidR="00A24F09" w:rsidRPr="00C02111">
        <w:rPr>
          <w:sz w:val="26"/>
          <w:szCs w:val="26"/>
        </w:rPr>
        <w:t>обязательных требований</w:t>
      </w:r>
    </w:p>
    <w:p w14:paraId="4A5FA66A" w14:textId="77777777" w:rsidR="004D291B" w:rsidRPr="00C02111" w:rsidRDefault="00A24F09" w:rsidP="00300874">
      <w:pPr>
        <w:rPr>
          <w:sz w:val="26"/>
          <w:szCs w:val="26"/>
        </w:rPr>
      </w:pPr>
      <w:r w:rsidRPr="00C02111">
        <w:rPr>
          <w:sz w:val="26"/>
          <w:szCs w:val="26"/>
        </w:rPr>
        <w:t xml:space="preserve">при осуществлении муниципального </w:t>
      </w:r>
    </w:p>
    <w:p w14:paraId="52801DE7" w14:textId="77777777" w:rsidR="00B22DDA" w:rsidRPr="00C02111" w:rsidRDefault="00A24F09" w:rsidP="00300874">
      <w:pPr>
        <w:rPr>
          <w:caps/>
          <w:sz w:val="26"/>
          <w:szCs w:val="26"/>
        </w:rPr>
      </w:pPr>
      <w:r w:rsidRPr="00C02111">
        <w:rPr>
          <w:sz w:val="26"/>
          <w:szCs w:val="26"/>
        </w:rPr>
        <w:t>жилищного контроля в городе Когалыме</w:t>
      </w:r>
    </w:p>
    <w:p w14:paraId="18080841" w14:textId="77777777" w:rsidR="00FB5937" w:rsidRPr="00C02111" w:rsidRDefault="00FB5937" w:rsidP="00300874">
      <w:pPr>
        <w:ind w:firstLine="709"/>
        <w:rPr>
          <w:sz w:val="26"/>
          <w:szCs w:val="26"/>
        </w:rPr>
      </w:pPr>
    </w:p>
    <w:p w14:paraId="07315738" w14:textId="1CB407F4" w:rsidR="00A5473C" w:rsidRPr="00C02111" w:rsidRDefault="00C62D60" w:rsidP="00A5473C">
      <w:pPr>
        <w:ind w:firstLine="709"/>
        <w:jc w:val="both"/>
        <w:rPr>
          <w:sz w:val="26"/>
          <w:szCs w:val="26"/>
        </w:rPr>
      </w:pPr>
      <w:r w:rsidRPr="00C02111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C02111">
          <w:rPr>
            <w:rFonts w:eastAsiaTheme="minorHAnsi"/>
            <w:sz w:val="26"/>
            <w:szCs w:val="26"/>
            <w:lang w:eastAsia="en-US"/>
          </w:rPr>
          <w:t>статьей 14</w:t>
        </w:r>
      </w:hyperlink>
      <w:r w:rsidRPr="00C02111">
        <w:rPr>
          <w:rFonts w:eastAsiaTheme="minorHAnsi"/>
          <w:sz w:val="26"/>
          <w:szCs w:val="26"/>
          <w:lang w:eastAsia="en-US"/>
        </w:rPr>
        <w:t xml:space="preserve"> Федерального закона №247-ФЗ </w:t>
      </w:r>
      <w:r w:rsidR="00D23167">
        <w:rPr>
          <w:rFonts w:eastAsiaTheme="minorHAnsi"/>
          <w:sz w:val="26"/>
          <w:szCs w:val="26"/>
          <w:lang w:eastAsia="en-US"/>
        </w:rPr>
        <w:t>«</w:t>
      </w:r>
      <w:r w:rsidRPr="00C02111">
        <w:rPr>
          <w:rFonts w:eastAsiaTheme="minorHAnsi"/>
          <w:sz w:val="26"/>
          <w:szCs w:val="26"/>
          <w:lang w:eastAsia="en-US"/>
        </w:rPr>
        <w:t>Об обязательных требованиях в Российской Федерации</w:t>
      </w:r>
      <w:r w:rsidR="00D23167">
        <w:rPr>
          <w:rFonts w:eastAsiaTheme="minorHAnsi"/>
          <w:sz w:val="26"/>
          <w:szCs w:val="26"/>
          <w:lang w:eastAsia="en-US"/>
        </w:rPr>
        <w:t>»</w:t>
      </w:r>
      <w:r w:rsidRPr="00C02111">
        <w:rPr>
          <w:rFonts w:eastAsiaTheme="minorHAnsi"/>
          <w:sz w:val="26"/>
          <w:szCs w:val="26"/>
          <w:lang w:eastAsia="en-US"/>
        </w:rPr>
        <w:t xml:space="preserve"> и </w:t>
      </w:r>
      <w:hyperlink r:id="rId8" w:history="1">
        <w:r w:rsidRPr="00C02111">
          <w:rPr>
            <w:rFonts w:eastAsiaTheme="minorHAnsi"/>
            <w:sz w:val="26"/>
            <w:szCs w:val="26"/>
            <w:lang w:eastAsia="en-US"/>
          </w:rPr>
          <w:t>пункта 5 части 3 статьи 46</w:t>
        </w:r>
      </w:hyperlink>
      <w:r w:rsidRPr="00C02111">
        <w:rPr>
          <w:rFonts w:eastAsiaTheme="minorHAnsi"/>
          <w:sz w:val="26"/>
          <w:szCs w:val="26"/>
          <w:lang w:eastAsia="en-US"/>
        </w:rPr>
        <w:t xml:space="preserve"> Федерального закона №248-ФЗ </w:t>
      </w:r>
      <w:r w:rsidR="00D23167">
        <w:rPr>
          <w:rFonts w:eastAsiaTheme="minorHAnsi"/>
          <w:sz w:val="26"/>
          <w:szCs w:val="26"/>
          <w:lang w:eastAsia="en-US"/>
        </w:rPr>
        <w:t>«</w:t>
      </w:r>
      <w:r w:rsidRPr="00C02111">
        <w:rPr>
          <w:rFonts w:eastAsiaTheme="minorHAnsi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</w:t>
      </w:r>
      <w:r w:rsidR="00D23167">
        <w:rPr>
          <w:rFonts w:eastAsiaTheme="minorHAnsi"/>
          <w:sz w:val="26"/>
          <w:szCs w:val="26"/>
          <w:lang w:eastAsia="en-US"/>
        </w:rPr>
        <w:t>»</w:t>
      </w:r>
      <w:r w:rsidR="00301420" w:rsidRPr="00C02111">
        <w:rPr>
          <w:rFonts w:eastAsiaTheme="minorHAnsi"/>
          <w:sz w:val="26"/>
          <w:szCs w:val="26"/>
          <w:lang w:eastAsia="en-US"/>
        </w:rPr>
        <w:t>,</w:t>
      </w:r>
      <w:r w:rsidRPr="00C02111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C02111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C02111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A5473C" w:rsidRPr="00C02111">
        <w:rPr>
          <w:sz w:val="26"/>
          <w:szCs w:val="26"/>
        </w:rPr>
        <w:t>, в целях реализации пункта 1.4 раздела 4 программы профилактики рисков причинения вреда (ущерба) охраняемым законом ценностям при осуществлении муниципального жилищного контроля в городе Когалыме на 2023 год, утвержденной постановлением Администрации города Когалыма от 02.12.2022 №2813:</w:t>
      </w:r>
    </w:p>
    <w:p w14:paraId="0AEBBC44" w14:textId="77777777" w:rsidR="00B22DDA" w:rsidRPr="00C02111" w:rsidRDefault="00B22DDA" w:rsidP="00300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0A223AB" w14:textId="77777777" w:rsidR="00C62D60" w:rsidRPr="00C02111" w:rsidRDefault="00C62D60" w:rsidP="003008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2111">
        <w:rPr>
          <w:sz w:val="26"/>
          <w:szCs w:val="26"/>
        </w:rPr>
        <w:t xml:space="preserve">1. Утвердить </w:t>
      </w:r>
      <w:hyperlink r:id="rId10" w:history="1">
        <w:r w:rsidRPr="00C02111">
          <w:rPr>
            <w:rStyle w:val="a9"/>
            <w:color w:val="auto"/>
            <w:sz w:val="26"/>
            <w:szCs w:val="26"/>
            <w:u w:val="none"/>
          </w:rPr>
          <w:t>руководство</w:t>
        </w:r>
      </w:hyperlink>
      <w:r w:rsidRPr="00C02111">
        <w:rPr>
          <w:sz w:val="26"/>
          <w:szCs w:val="26"/>
        </w:rPr>
        <w:t xml:space="preserve"> по соблюдению обязательных требований, предъявляемых при осуществлении мероприятий по муниципальному жилищному контролю на территории города Когалыма, согласно приложению к настоящему постановлению.</w:t>
      </w:r>
    </w:p>
    <w:p w14:paraId="373F1BFB" w14:textId="4F547DB9" w:rsidR="00C62D60" w:rsidRPr="00C02111" w:rsidRDefault="00C62D60" w:rsidP="00300874">
      <w:pPr>
        <w:ind w:firstLine="709"/>
        <w:jc w:val="both"/>
        <w:rPr>
          <w:sz w:val="26"/>
          <w:szCs w:val="26"/>
        </w:rPr>
      </w:pPr>
      <w:r w:rsidRPr="00C02111">
        <w:rPr>
          <w:sz w:val="26"/>
          <w:szCs w:val="26"/>
        </w:rPr>
        <w:t xml:space="preserve">2. Опубликовать настоящее постановление и приложение к нему в газете </w:t>
      </w:r>
      <w:r w:rsidR="00D23167">
        <w:rPr>
          <w:sz w:val="26"/>
          <w:szCs w:val="26"/>
        </w:rPr>
        <w:t>«</w:t>
      </w:r>
      <w:r w:rsidRPr="00C02111">
        <w:rPr>
          <w:sz w:val="26"/>
          <w:szCs w:val="26"/>
        </w:rPr>
        <w:t>Когалымский вестник</w:t>
      </w:r>
      <w:r w:rsidR="00D23167">
        <w:rPr>
          <w:sz w:val="26"/>
          <w:szCs w:val="26"/>
        </w:rPr>
        <w:t>»</w:t>
      </w:r>
      <w:r w:rsidRPr="00C02111">
        <w:rPr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D23167">
        <w:rPr>
          <w:sz w:val="26"/>
          <w:szCs w:val="26"/>
        </w:rPr>
        <w:t>«</w:t>
      </w:r>
      <w:r w:rsidRPr="00C02111">
        <w:rPr>
          <w:sz w:val="26"/>
          <w:szCs w:val="26"/>
        </w:rPr>
        <w:t>Интернет</w:t>
      </w:r>
      <w:r w:rsidR="00D23167">
        <w:rPr>
          <w:sz w:val="26"/>
          <w:szCs w:val="26"/>
        </w:rPr>
        <w:t>»</w:t>
      </w:r>
      <w:r w:rsidRPr="00C02111">
        <w:rPr>
          <w:sz w:val="26"/>
          <w:szCs w:val="26"/>
        </w:rPr>
        <w:t xml:space="preserve"> (www.admkogalym.ru).</w:t>
      </w:r>
    </w:p>
    <w:p w14:paraId="0B214341" w14:textId="77777777" w:rsidR="00ED5C7C" w:rsidRPr="00C02111" w:rsidRDefault="00C62D60" w:rsidP="00300874">
      <w:pPr>
        <w:ind w:firstLine="709"/>
        <w:jc w:val="both"/>
        <w:rPr>
          <w:sz w:val="26"/>
          <w:szCs w:val="26"/>
        </w:rPr>
      </w:pPr>
      <w:r w:rsidRPr="00C02111">
        <w:rPr>
          <w:sz w:val="26"/>
          <w:szCs w:val="26"/>
        </w:rPr>
        <w:t>3. Контроль за выполнением постановления оставляю за собой.</w:t>
      </w:r>
    </w:p>
    <w:p w14:paraId="161DCAA4" w14:textId="77777777" w:rsidR="001D0927" w:rsidRPr="00C02111" w:rsidRDefault="001D0927" w:rsidP="00300874">
      <w:pPr>
        <w:ind w:firstLine="709"/>
        <w:jc w:val="both"/>
        <w:rPr>
          <w:sz w:val="26"/>
          <w:szCs w:val="26"/>
        </w:rPr>
      </w:pPr>
    </w:p>
    <w:p w14:paraId="0FF3A7A2" w14:textId="77777777" w:rsidR="001D0927" w:rsidRPr="00C02111" w:rsidRDefault="001D0927" w:rsidP="0030087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4053"/>
        <w:gridCol w:w="1985"/>
      </w:tblGrid>
      <w:tr w:rsidR="001D0927" w:rsidRPr="00C02111" w14:paraId="53E3CB78" w14:textId="77777777" w:rsidTr="003A5E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172B238" w14:textId="77777777" w:rsidR="001D0927" w:rsidRPr="00C02111" w:rsidRDefault="001D0927" w:rsidP="003A5EAF">
                <w:pPr>
                  <w:rPr>
                    <w:sz w:val="26"/>
                    <w:szCs w:val="26"/>
                  </w:rPr>
                </w:pPr>
                <w:r w:rsidRPr="00C0211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C02111" w14:paraId="6FAE0620" w14:textId="77777777" w:rsidTr="003A5EAF">
              <w:tc>
                <w:tcPr>
                  <w:tcW w:w="3822" w:type="dxa"/>
                </w:tcPr>
                <w:p w14:paraId="782BC2F1" w14:textId="77777777" w:rsidR="001D0927" w:rsidRPr="00C02111" w:rsidRDefault="00F06198" w:rsidP="00300874">
                  <w:pPr>
                    <w:pStyle w:val="a6"/>
                    <w:ind w:firstLine="709"/>
                    <w:jc w:val="center"/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</w:pPr>
                  <w:r w:rsidRPr="00C02111"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47ADE0A9" wp14:editId="74907E6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C02111"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  <w:t>ДОКУМЕНТ ПОДПИСАН</w:t>
                  </w:r>
                </w:p>
                <w:p w14:paraId="41E28505" w14:textId="77777777" w:rsidR="001D0927" w:rsidRPr="00C02111" w:rsidRDefault="001D0927" w:rsidP="00300874">
                  <w:pPr>
                    <w:pStyle w:val="a6"/>
                    <w:ind w:firstLine="709"/>
                    <w:jc w:val="center"/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</w:pPr>
                  <w:r w:rsidRPr="00C02111">
                    <w:rPr>
                      <w:b/>
                      <w:color w:val="D9D9D9" w:themeColor="background1" w:themeShade="D9"/>
                      <w:sz w:val="26"/>
                      <w:szCs w:val="26"/>
                    </w:rPr>
                    <w:t>ЭЛЕКТРОННОЙ ПОДПИСЬЮ</w:t>
                  </w:r>
                </w:p>
                <w:p w14:paraId="2A15F931" w14:textId="77777777" w:rsidR="001D0927" w:rsidRPr="00C02111" w:rsidRDefault="001D0927" w:rsidP="0030087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</w:p>
                <w:p w14:paraId="2805A79E" w14:textId="77777777" w:rsidR="001D0927" w:rsidRPr="00C02111" w:rsidRDefault="001D0927" w:rsidP="0030087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  <w:r w:rsidRPr="00C02111">
                    <w:rPr>
                      <w:color w:val="D9D9D9" w:themeColor="background1" w:themeShade="D9"/>
                      <w:sz w:val="26"/>
                      <w:szCs w:val="26"/>
                    </w:rPr>
                    <w:t>Сертификат  [Номер сертификата 1]</w:t>
                  </w:r>
                </w:p>
                <w:p w14:paraId="7BFC1191" w14:textId="77777777" w:rsidR="001D0927" w:rsidRPr="00C02111" w:rsidRDefault="001D0927" w:rsidP="0030087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  <w:r w:rsidRPr="00C02111">
                    <w:rPr>
                      <w:color w:val="D9D9D9" w:themeColor="background1" w:themeShade="D9"/>
                      <w:sz w:val="26"/>
                      <w:szCs w:val="26"/>
                    </w:rPr>
                    <w:t>Владелец [Владелец сертификата 1]</w:t>
                  </w:r>
                </w:p>
                <w:p w14:paraId="103AD839" w14:textId="77777777" w:rsidR="001D0927" w:rsidRPr="00C02111" w:rsidRDefault="001D0927" w:rsidP="00300874">
                  <w:pPr>
                    <w:pStyle w:val="a6"/>
                    <w:ind w:firstLine="709"/>
                    <w:jc w:val="center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  <w:r w:rsidRPr="00C02111">
                    <w:rPr>
                      <w:color w:val="D9D9D9" w:themeColor="background1" w:themeShade="D9"/>
                      <w:sz w:val="26"/>
                      <w:szCs w:val="26"/>
                    </w:rPr>
                    <w:t>Действителен с [ДатаС 1] по [ДатаПо 1]</w:t>
                  </w:r>
                </w:p>
                <w:p w14:paraId="3C85AF97" w14:textId="77777777" w:rsidR="001D0927" w:rsidRPr="00C02111" w:rsidRDefault="001D0927" w:rsidP="0030087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22DE467" w14:textId="77777777" w:rsidR="001D0927" w:rsidRPr="00C02111" w:rsidRDefault="001D0927" w:rsidP="0030087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59FF0C0" w14:textId="77777777" w:rsidR="001D0927" w:rsidRPr="00C02111" w:rsidRDefault="001D0927" w:rsidP="003A5EAF">
                <w:pPr>
                  <w:rPr>
                    <w:sz w:val="26"/>
                    <w:szCs w:val="26"/>
                  </w:rPr>
                </w:pPr>
                <w:r w:rsidRPr="00C0211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501A3A4" w14:textId="77777777" w:rsidR="00C700C4" w:rsidRPr="00C02111" w:rsidRDefault="00C700C4" w:rsidP="00300874">
      <w:pPr>
        <w:spacing w:after="200"/>
        <w:ind w:firstLine="709"/>
        <w:rPr>
          <w:sz w:val="26"/>
          <w:szCs w:val="26"/>
        </w:rPr>
      </w:pPr>
      <w:r w:rsidRPr="00C02111">
        <w:rPr>
          <w:sz w:val="26"/>
          <w:szCs w:val="26"/>
        </w:rPr>
        <w:br w:type="page"/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  <w:gridCol w:w="141"/>
      </w:tblGrid>
      <w:tr w:rsidR="005500E4" w:rsidRPr="00C02111" w14:paraId="045CF1C7" w14:textId="77777777" w:rsidTr="00CA1F7B">
        <w:trPr>
          <w:gridAfter w:val="1"/>
          <w:wAfter w:w="141" w:type="dxa"/>
        </w:trPr>
        <w:tc>
          <w:tcPr>
            <w:tcW w:w="4098" w:type="dxa"/>
          </w:tcPr>
          <w:p w14:paraId="0AEFBDBF" w14:textId="77777777" w:rsidR="005500E4" w:rsidRPr="00C0211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2A4F02D5" w14:textId="77777777" w:rsidR="005500E4" w:rsidRPr="00C0211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  <w:r w:rsidRPr="00C02111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342C72EE" w14:textId="77777777" w:rsidR="005500E4" w:rsidRPr="00C0211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  <w:r w:rsidRPr="00C02111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2841EE3A" w14:textId="77777777" w:rsidR="005500E4" w:rsidRPr="00C0211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  <w:r w:rsidRPr="00C02111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C02111" w14:paraId="4A58BB41" w14:textId="77777777" w:rsidTr="00CA1F7B">
        <w:trPr>
          <w:trHeight w:val="665"/>
        </w:trPr>
        <w:tc>
          <w:tcPr>
            <w:tcW w:w="4098" w:type="dxa"/>
          </w:tcPr>
          <w:p w14:paraId="7CB41670" w14:textId="77777777" w:rsidR="005500E4" w:rsidRPr="00C0211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23CDBAE7" w14:textId="77777777" w:rsidR="005500E4" w:rsidRPr="00C02111" w:rsidRDefault="005500E4" w:rsidP="00CA1F7B">
            <w:pPr>
              <w:rPr>
                <w:sz w:val="26"/>
                <w:szCs w:val="26"/>
              </w:rPr>
            </w:pPr>
            <w:r w:rsidRPr="00C02111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C02111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02111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02111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C02111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2687FF45" w14:textId="77777777" w:rsidR="005500E4" w:rsidRPr="00C02111" w:rsidRDefault="005500E4" w:rsidP="00CA1F7B">
            <w:pPr>
              <w:rPr>
                <w:sz w:val="26"/>
                <w:szCs w:val="26"/>
                <w:lang w:eastAsia="en-US"/>
              </w:rPr>
            </w:pPr>
            <w:r w:rsidRPr="00C02111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9148780" w14:textId="77777777" w:rsidR="00B25576" w:rsidRPr="00C02111" w:rsidRDefault="00B25576" w:rsidP="00300874">
      <w:pPr>
        <w:ind w:firstLine="709"/>
        <w:rPr>
          <w:sz w:val="26"/>
          <w:szCs w:val="26"/>
          <w:lang w:eastAsia="en-US"/>
        </w:rPr>
      </w:pPr>
    </w:p>
    <w:p w14:paraId="339F2001" w14:textId="77777777" w:rsidR="0086685A" w:rsidRPr="00C02111" w:rsidRDefault="00763029" w:rsidP="00300874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Руководство по соблюдению обязательных требований, при осуществлении муниципального жилищного контроля в городе Когалыме</w:t>
      </w:r>
    </w:p>
    <w:p w14:paraId="7A9B8C6B" w14:textId="77777777" w:rsidR="00301420" w:rsidRPr="00C02111" w:rsidRDefault="00301420" w:rsidP="00300874">
      <w:pPr>
        <w:ind w:firstLine="709"/>
        <w:jc w:val="center"/>
        <w:rPr>
          <w:color w:val="FFFFFF"/>
          <w:sz w:val="26"/>
          <w:szCs w:val="26"/>
        </w:rPr>
      </w:pPr>
    </w:p>
    <w:p w14:paraId="3C66DEB4" w14:textId="77777777" w:rsidR="0062021E" w:rsidRPr="00C02111" w:rsidRDefault="0062021E" w:rsidP="00300874">
      <w:pPr>
        <w:pStyle w:val="a7"/>
        <w:keepNext/>
        <w:keepLines/>
        <w:numPr>
          <w:ilvl w:val="0"/>
          <w:numId w:val="4"/>
        </w:num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C02111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Общие положения</w:t>
      </w:r>
    </w:p>
    <w:p w14:paraId="517A86B7" w14:textId="77777777" w:rsidR="00955E1D" w:rsidRPr="00C02111" w:rsidRDefault="00955E1D" w:rsidP="00300874">
      <w:pPr>
        <w:keepNext/>
        <w:keepLines/>
        <w:ind w:left="567" w:firstLine="709"/>
        <w:outlineLvl w:val="0"/>
        <w:rPr>
          <w:bCs/>
          <w:kern w:val="36"/>
          <w:sz w:val="26"/>
          <w:szCs w:val="26"/>
        </w:rPr>
      </w:pPr>
    </w:p>
    <w:p w14:paraId="648F06D3" w14:textId="77777777" w:rsidR="00A1695A" w:rsidRPr="00C02111" w:rsidRDefault="000427A1" w:rsidP="00300874">
      <w:pPr>
        <w:keepNext/>
        <w:keepLines/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C02111">
        <w:rPr>
          <w:bCs/>
          <w:kern w:val="36"/>
          <w:sz w:val="26"/>
          <w:szCs w:val="26"/>
        </w:rPr>
        <w:t>1.</w:t>
      </w:r>
      <w:r w:rsidR="00A5473C" w:rsidRPr="00C02111">
        <w:rPr>
          <w:bCs/>
          <w:kern w:val="36"/>
          <w:sz w:val="26"/>
          <w:szCs w:val="26"/>
        </w:rPr>
        <w:t xml:space="preserve"> </w:t>
      </w:r>
      <w:r w:rsidR="0062021E" w:rsidRPr="00C02111">
        <w:rPr>
          <w:bCs/>
          <w:kern w:val="36"/>
          <w:sz w:val="26"/>
          <w:szCs w:val="26"/>
        </w:rPr>
        <w:t>Настоящее руководство по соблюдению обязательных требований при осуществлении муниципального жилищного контроля в городе Когалыме</w:t>
      </w:r>
      <w:r w:rsidR="00A5473C" w:rsidRPr="00C02111">
        <w:rPr>
          <w:bCs/>
          <w:kern w:val="36"/>
          <w:sz w:val="26"/>
          <w:szCs w:val="26"/>
        </w:rPr>
        <w:t xml:space="preserve"> (далее - Руководство)</w:t>
      </w:r>
      <w:r w:rsidR="0062021E" w:rsidRPr="00C02111">
        <w:rPr>
          <w:bCs/>
          <w:kern w:val="36"/>
          <w:sz w:val="26"/>
          <w:szCs w:val="26"/>
        </w:rPr>
        <w:t xml:space="preserve"> разработано </w:t>
      </w:r>
      <w:r w:rsidR="00A1695A" w:rsidRPr="00C02111">
        <w:rPr>
          <w:bCs/>
          <w:kern w:val="36"/>
          <w:sz w:val="26"/>
          <w:szCs w:val="26"/>
        </w:rPr>
        <w:t xml:space="preserve">в целях предупреждения нарушений контролируемыми лицами обязательных требований, а также устранения причин, факторов и условий, способствующих нарушениям обязательных требований. </w:t>
      </w:r>
    </w:p>
    <w:p w14:paraId="5E05BF84" w14:textId="77777777" w:rsidR="00A5473C" w:rsidRPr="00C02111" w:rsidRDefault="00A5473C" w:rsidP="00300874">
      <w:pPr>
        <w:keepNext/>
        <w:keepLines/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C02111">
        <w:rPr>
          <w:bCs/>
          <w:kern w:val="36"/>
          <w:sz w:val="26"/>
          <w:szCs w:val="26"/>
        </w:rPr>
        <w:t>1.2. Задачей Руководства является информирование контролируемых лиц о способах соблюдения обязательных требований, примерах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требований, а также ответственности за нарушения обязательных требований.</w:t>
      </w:r>
    </w:p>
    <w:p w14:paraId="1D911641" w14:textId="77777777" w:rsidR="00A5473C" w:rsidRPr="00C02111" w:rsidRDefault="00A5473C" w:rsidP="00A547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sz w:val="26"/>
          <w:szCs w:val="26"/>
        </w:rPr>
        <w:t>1.3. Для целей Руководства используются следующие основные понятия:</w:t>
      </w:r>
    </w:p>
    <w:p w14:paraId="620F7349" w14:textId="77777777" w:rsidR="00A5473C" w:rsidRPr="00C02111" w:rsidRDefault="00A5473C" w:rsidP="00A547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sz w:val="26"/>
          <w:szCs w:val="26"/>
        </w:rPr>
        <w:t>- контрольный орган – Администрации города Когалыма, в лице структурного подразделения, уполномоченного на осуществление муниципального контроля (отдел муниципального контроля Администрации города Когалыма);</w:t>
      </w:r>
    </w:p>
    <w:p w14:paraId="05C68FCA" w14:textId="15E4B04D" w:rsidR="00A5473C" w:rsidRPr="00C02111" w:rsidRDefault="00A5473C" w:rsidP="00A547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sz w:val="26"/>
          <w:szCs w:val="26"/>
        </w:rPr>
        <w:t>- контролируемые лица – физические и юридические</w:t>
      </w:r>
      <w:r w:rsidR="003366AA" w:rsidRPr="00C02111">
        <w:rPr>
          <w:sz w:val="26"/>
          <w:szCs w:val="26"/>
        </w:rPr>
        <w:t xml:space="preserve"> лица</w:t>
      </w:r>
      <w:r w:rsidRPr="00C02111">
        <w:rPr>
          <w:rFonts w:eastAsiaTheme="minorHAnsi"/>
          <w:sz w:val="26"/>
          <w:szCs w:val="26"/>
          <w:lang w:eastAsia="en-US"/>
        </w:rPr>
        <w:t>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контролю;</w:t>
      </w:r>
    </w:p>
    <w:p w14:paraId="3347A49B" w14:textId="77777777" w:rsidR="001F68BE" w:rsidRPr="00C02111" w:rsidRDefault="00A5473C" w:rsidP="001F68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color w:val="000000"/>
          <w:sz w:val="26"/>
          <w:szCs w:val="26"/>
          <w:highlight w:val="white"/>
        </w:rPr>
        <w:t xml:space="preserve">- обязательные требования – </w:t>
      </w:r>
      <w:r w:rsidRPr="00C02111">
        <w:rPr>
          <w:rFonts w:eastAsiaTheme="minorHAnsi"/>
          <w:sz w:val="26"/>
          <w:szCs w:val="26"/>
          <w:lang w:eastAsia="en-US"/>
        </w:rPr>
        <w:t xml:space="preserve">требования, содержащиеся в нормативных правовых актах, регулирующих </w:t>
      </w:r>
      <w:r w:rsidR="003366AA" w:rsidRPr="00C02111">
        <w:rPr>
          <w:rFonts w:eastAsiaTheme="minorHAnsi"/>
          <w:sz w:val="26"/>
          <w:szCs w:val="26"/>
          <w:lang w:eastAsia="en-US"/>
        </w:rPr>
        <w:t>жилищную сферу</w:t>
      </w:r>
      <w:r w:rsidRPr="00C02111">
        <w:rPr>
          <w:rFonts w:eastAsiaTheme="minorHAnsi"/>
          <w:sz w:val="26"/>
          <w:szCs w:val="26"/>
          <w:lang w:eastAsia="en-US"/>
        </w:rPr>
        <w:t>, связанн</w:t>
      </w:r>
      <w:r w:rsidR="003366AA" w:rsidRPr="00C02111">
        <w:rPr>
          <w:rFonts w:eastAsiaTheme="minorHAnsi"/>
          <w:sz w:val="26"/>
          <w:szCs w:val="26"/>
          <w:lang w:eastAsia="en-US"/>
        </w:rPr>
        <w:t>ую</w:t>
      </w:r>
      <w:r w:rsidRPr="00C02111">
        <w:rPr>
          <w:rFonts w:eastAsiaTheme="minorHAnsi"/>
          <w:sz w:val="26"/>
          <w:szCs w:val="26"/>
          <w:lang w:eastAsia="en-US"/>
        </w:rPr>
        <w:t xml:space="preserve"> с осуществлением предпринимательской и иной экономической деятельност</w:t>
      </w:r>
      <w:r w:rsidR="009F3375" w:rsidRPr="00C02111">
        <w:rPr>
          <w:rFonts w:eastAsiaTheme="minorHAnsi"/>
          <w:sz w:val="26"/>
          <w:szCs w:val="26"/>
          <w:lang w:eastAsia="en-US"/>
        </w:rPr>
        <w:t>и</w:t>
      </w:r>
      <w:r w:rsidRPr="00C02111">
        <w:rPr>
          <w:rFonts w:eastAsiaTheme="minorHAnsi"/>
          <w:sz w:val="26"/>
          <w:szCs w:val="26"/>
          <w:lang w:eastAsia="en-US"/>
        </w:rPr>
        <w:t>, оценка соблюдения которых осуществляется в</w:t>
      </w:r>
      <w:r w:rsidR="003366AA" w:rsidRPr="00C02111">
        <w:rPr>
          <w:rFonts w:eastAsiaTheme="minorHAnsi"/>
          <w:sz w:val="26"/>
          <w:szCs w:val="26"/>
          <w:lang w:eastAsia="en-US"/>
        </w:rPr>
        <w:t xml:space="preserve"> рамках муниципального контроля</w:t>
      </w:r>
      <w:r w:rsidRPr="00C02111">
        <w:rPr>
          <w:rFonts w:eastAsiaTheme="minorHAnsi"/>
          <w:sz w:val="26"/>
          <w:szCs w:val="26"/>
          <w:lang w:eastAsia="en-US"/>
        </w:rPr>
        <w:t>;</w:t>
      </w:r>
      <w:r w:rsidR="001F68BE" w:rsidRPr="00C02111">
        <w:rPr>
          <w:rFonts w:eastAsiaTheme="minorHAnsi"/>
          <w:sz w:val="26"/>
          <w:szCs w:val="26"/>
          <w:lang w:eastAsia="en-US"/>
        </w:rPr>
        <w:t xml:space="preserve"> </w:t>
      </w:r>
    </w:p>
    <w:p w14:paraId="7573298D" w14:textId="2E0FE818" w:rsidR="00D342E9" w:rsidRPr="00C02111" w:rsidRDefault="00D342E9" w:rsidP="001F68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color w:val="000000"/>
          <w:sz w:val="26"/>
          <w:szCs w:val="26"/>
        </w:rPr>
        <w:t xml:space="preserve">1.4. </w:t>
      </w:r>
      <w:r w:rsidR="003366AA" w:rsidRPr="00C02111">
        <w:rPr>
          <w:color w:val="000000"/>
          <w:sz w:val="26"/>
          <w:szCs w:val="26"/>
        </w:rPr>
        <w:t>Руководство распространяется на правоотношения (предмет муниципального контроля),</w:t>
      </w:r>
      <w:r w:rsidR="009F3375" w:rsidRPr="00C02111">
        <w:rPr>
          <w:rFonts w:eastAsiaTheme="minorHAnsi"/>
          <w:sz w:val="26"/>
          <w:szCs w:val="26"/>
          <w:lang w:eastAsia="en-US"/>
        </w:rPr>
        <w:t xml:space="preserve"> установленны</w:t>
      </w:r>
      <w:r w:rsidR="001F68BE" w:rsidRPr="00C02111">
        <w:rPr>
          <w:rFonts w:eastAsiaTheme="minorHAnsi"/>
          <w:sz w:val="26"/>
          <w:szCs w:val="26"/>
          <w:lang w:eastAsia="en-US"/>
        </w:rPr>
        <w:t>е</w:t>
      </w:r>
      <w:r w:rsidR="009F3375" w:rsidRPr="00C02111">
        <w:rPr>
          <w:rFonts w:eastAsiaTheme="minorHAnsi"/>
          <w:sz w:val="26"/>
          <w:szCs w:val="26"/>
          <w:lang w:eastAsia="en-US"/>
        </w:rPr>
        <w:t xml:space="preserve"> жилищным законодательством, законодательством об энергосбережении и о повышении энергетической эффективности в отношении </w:t>
      </w:r>
      <w:r w:rsidR="001F68BE" w:rsidRPr="00C02111">
        <w:rPr>
          <w:rFonts w:eastAsiaTheme="minorHAnsi"/>
          <w:sz w:val="26"/>
          <w:szCs w:val="26"/>
          <w:lang w:eastAsia="en-US"/>
        </w:rPr>
        <w:t>муниципального жилищного фонда:</w:t>
      </w:r>
    </w:p>
    <w:p w14:paraId="04F739E0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B740997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lastRenderedPageBreak/>
        <w:t>2) требований к формированию фондов капитального ремонта;</w:t>
      </w:r>
    </w:p>
    <w:p w14:paraId="4DA0ADB4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834A467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693C2A9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D9F8C8E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CE02883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6564F1A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8256D43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EDD94DC" w14:textId="77777777" w:rsidR="00CA2367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046C7EA1" w14:textId="05A47685" w:rsidR="003366AA" w:rsidRPr="00C02111" w:rsidRDefault="00CA2367" w:rsidP="00CA236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02AC2F52" w14:textId="6F7C50F0" w:rsidR="003366AA" w:rsidRPr="00C02111" w:rsidRDefault="0065408D" w:rsidP="000427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1.5. Объекты муниципального контроля:</w:t>
      </w:r>
    </w:p>
    <w:p w14:paraId="30506B8E" w14:textId="77777777" w:rsidR="0065408D" w:rsidRPr="00C02111" w:rsidRDefault="0065408D" w:rsidP="0065408D">
      <w:pPr>
        <w:ind w:firstLine="709"/>
        <w:jc w:val="both"/>
        <w:rPr>
          <w:sz w:val="26"/>
          <w:szCs w:val="26"/>
        </w:rPr>
      </w:pPr>
      <w:r w:rsidRPr="00C02111">
        <w:rPr>
          <w:sz w:val="26"/>
          <w:szCs w:val="26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183B01B4" w14:textId="77777777" w:rsidR="0065408D" w:rsidRPr="00C02111" w:rsidRDefault="0065408D" w:rsidP="0065408D">
      <w:pPr>
        <w:ind w:firstLine="709"/>
        <w:jc w:val="both"/>
        <w:rPr>
          <w:sz w:val="26"/>
          <w:szCs w:val="26"/>
        </w:rPr>
      </w:pPr>
      <w:r w:rsidRPr="00C02111">
        <w:rPr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2A3B540F" w14:textId="3373550B" w:rsidR="0062021E" w:rsidRPr="00C02111" w:rsidRDefault="0065408D" w:rsidP="0065408D">
      <w:pPr>
        <w:ind w:firstLine="709"/>
        <w:jc w:val="both"/>
        <w:rPr>
          <w:sz w:val="26"/>
          <w:szCs w:val="26"/>
        </w:rPr>
      </w:pPr>
      <w:r w:rsidRPr="00C02111">
        <w:rPr>
          <w:sz w:val="26"/>
          <w:szCs w:val="26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14:paraId="194092B5" w14:textId="77777777" w:rsidR="0065408D" w:rsidRPr="00C02111" w:rsidRDefault="0065408D" w:rsidP="006540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1.6. Руководство применяется контролируемыми лицами на добровольной основе.</w:t>
      </w:r>
    </w:p>
    <w:p w14:paraId="5D48E0D3" w14:textId="64791ACA" w:rsidR="0065408D" w:rsidRDefault="0065408D" w:rsidP="006540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2111">
        <w:rPr>
          <w:rFonts w:eastAsiaTheme="minorHAnsi"/>
          <w:sz w:val="26"/>
          <w:szCs w:val="26"/>
          <w:lang w:eastAsia="en-US"/>
        </w:rPr>
        <w:t>1.7. Деятельность контролируемых лиц и действия их работников, осуществляемые в соответствии с Руководством, не могут квалифицироваться как нарушение обязательных требований.</w:t>
      </w:r>
    </w:p>
    <w:p w14:paraId="150591C0" w14:textId="77777777" w:rsidR="00340780" w:rsidRPr="00C02111" w:rsidRDefault="00340780" w:rsidP="006540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F4CB9B" w14:textId="77777777" w:rsidR="00340780" w:rsidRDefault="00340780" w:rsidP="0034078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bCs/>
          <w:kern w:val="36"/>
          <w:sz w:val="26"/>
          <w:szCs w:val="26"/>
        </w:rPr>
        <w:t xml:space="preserve">2. Пояснения относительно </w:t>
      </w:r>
      <w:r>
        <w:rPr>
          <w:rFonts w:eastAsiaTheme="minorHAnsi"/>
          <w:sz w:val="26"/>
          <w:szCs w:val="26"/>
          <w:lang w:eastAsia="en-US"/>
        </w:rPr>
        <w:t>с</w:t>
      </w:r>
      <w:r w:rsidRPr="008D0FEB">
        <w:rPr>
          <w:rFonts w:eastAsiaTheme="minorHAnsi"/>
          <w:sz w:val="26"/>
          <w:szCs w:val="26"/>
          <w:lang w:eastAsia="en-US"/>
        </w:rPr>
        <w:t>пособ</w:t>
      </w:r>
      <w:r>
        <w:rPr>
          <w:rFonts w:eastAsiaTheme="minorHAnsi"/>
          <w:sz w:val="26"/>
          <w:szCs w:val="26"/>
          <w:lang w:eastAsia="en-US"/>
        </w:rPr>
        <w:t>ов</w:t>
      </w:r>
      <w:r w:rsidRPr="008D0FEB">
        <w:rPr>
          <w:rFonts w:eastAsiaTheme="minorHAnsi"/>
          <w:sz w:val="26"/>
          <w:szCs w:val="26"/>
          <w:lang w:eastAsia="en-US"/>
        </w:rPr>
        <w:t xml:space="preserve"> соблюдения обязательных требований</w:t>
      </w:r>
    </w:p>
    <w:p w14:paraId="5933E1C2" w14:textId="77777777" w:rsidR="00340780" w:rsidRDefault="00340780" w:rsidP="0034078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668B142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2.1. </w:t>
      </w:r>
      <w:r w:rsidRPr="0056079A">
        <w:rPr>
          <w:sz w:val="26"/>
          <w:szCs w:val="26"/>
        </w:rPr>
        <w:t xml:space="preserve">В целях стимулирования добросовестного соблюдения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 и повышения информированности о способах их соблюдения </w:t>
      </w:r>
      <w:r w:rsidRPr="00A34430">
        <w:rPr>
          <w:sz w:val="26"/>
          <w:szCs w:val="26"/>
        </w:rPr>
        <w:t>контрольным органом</w:t>
      </w:r>
      <w:r w:rsidRPr="0056079A">
        <w:rPr>
          <w:sz w:val="26"/>
          <w:szCs w:val="26"/>
        </w:rPr>
        <w:t xml:space="preserve"> осуществляются профилактические мероприятия, в рамках которых реализуются различные виды пояснений относительно способов соблюдения обязательных требований.</w:t>
      </w:r>
    </w:p>
    <w:p w14:paraId="69650C63" w14:textId="26F37F2C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079A">
        <w:rPr>
          <w:sz w:val="26"/>
          <w:szCs w:val="26"/>
        </w:rPr>
        <w:t xml:space="preserve">На официальном сайте </w:t>
      </w:r>
      <w:r w:rsidRPr="00A34430">
        <w:rPr>
          <w:sz w:val="26"/>
          <w:szCs w:val="26"/>
        </w:rPr>
        <w:t>контрольного органа</w:t>
      </w:r>
      <w:r w:rsidRPr="0056079A">
        <w:rPr>
          <w:sz w:val="26"/>
          <w:szCs w:val="26"/>
        </w:rPr>
        <w:t xml:space="preserve"> в информационно-телекоммуникационной сети </w:t>
      </w:r>
      <w:r w:rsidR="00D23167">
        <w:rPr>
          <w:sz w:val="26"/>
          <w:szCs w:val="26"/>
        </w:rPr>
        <w:t>«</w:t>
      </w:r>
      <w:r w:rsidRPr="0056079A">
        <w:rPr>
          <w:sz w:val="26"/>
          <w:szCs w:val="26"/>
        </w:rPr>
        <w:t>Интернет</w:t>
      </w:r>
      <w:r w:rsidR="00D23167">
        <w:rPr>
          <w:sz w:val="26"/>
          <w:szCs w:val="26"/>
        </w:rPr>
        <w:t>»</w:t>
      </w:r>
      <w:r w:rsidRPr="00A34430">
        <w:rPr>
          <w:sz w:val="26"/>
          <w:szCs w:val="26"/>
        </w:rPr>
        <w:t xml:space="preserve"> </w:t>
      </w:r>
      <w:r w:rsidRPr="00471614">
        <w:rPr>
          <w:sz w:val="26"/>
          <w:szCs w:val="26"/>
        </w:rPr>
        <w:t>(</w:t>
      </w:r>
      <w:hyperlink r:id="rId12" w:history="1">
        <w:r w:rsidRPr="00471614">
          <w:rPr>
            <w:rStyle w:val="a9"/>
            <w:sz w:val="26"/>
            <w:szCs w:val="26"/>
          </w:rPr>
          <w:t>www.admkogalym.ru</w:t>
        </w:r>
      </w:hyperlink>
      <w:r>
        <w:rPr>
          <w:sz w:val="26"/>
          <w:szCs w:val="26"/>
        </w:rPr>
        <w:t>)</w:t>
      </w:r>
      <w:r w:rsidRPr="0056079A">
        <w:rPr>
          <w:sz w:val="26"/>
          <w:szCs w:val="26"/>
        </w:rPr>
        <w:t xml:space="preserve"> размещены:</w:t>
      </w:r>
    </w:p>
    <w:p w14:paraId="649922E1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тексты нормативных правовых актов, регулирующих осуществление муниципального контроля;</w:t>
      </w:r>
    </w:p>
    <w:p w14:paraId="61DC07AC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511F4DF1" w14:textId="77777777" w:rsidR="00340780" w:rsidRPr="00311A62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4CF2">
        <w:rPr>
          <w:rFonts w:eastAsia="Calibri"/>
          <w:sz w:val="26"/>
          <w:szCs w:val="26"/>
          <w:lang w:eastAsia="en-US"/>
        </w:rPr>
        <w:t xml:space="preserve">- </w:t>
      </w:r>
      <w:hyperlink r:id="rId13" w:history="1">
        <w:r w:rsidRPr="006E4CF2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6E4CF2">
        <w:rPr>
          <w:rFonts w:eastAsiaTheme="minorHAnsi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требований;</w:t>
      </w:r>
    </w:p>
    <w:p w14:paraId="38FDE514" w14:textId="77777777" w:rsidR="00340780" w:rsidRPr="000E78FE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5FBA">
        <w:rPr>
          <w:sz w:val="26"/>
          <w:szCs w:val="26"/>
          <w:lang w:eastAsia="en-US"/>
        </w:rPr>
        <w:t>форм</w:t>
      </w:r>
      <w:r>
        <w:rPr>
          <w:sz w:val="26"/>
          <w:szCs w:val="26"/>
          <w:lang w:eastAsia="en-US"/>
        </w:rPr>
        <w:t>ы</w:t>
      </w:r>
      <w:r w:rsidRPr="00745FBA">
        <w:rPr>
          <w:sz w:val="26"/>
          <w:szCs w:val="26"/>
          <w:lang w:eastAsia="en-US"/>
        </w:rPr>
        <w:t xml:space="preserve"> проверочных лис</w:t>
      </w:r>
      <w:r>
        <w:rPr>
          <w:sz w:val="26"/>
          <w:szCs w:val="26"/>
          <w:lang w:eastAsia="en-US"/>
        </w:rPr>
        <w:t xml:space="preserve">тов, применяемых при проведении </w:t>
      </w:r>
      <w:r w:rsidRPr="00745FBA">
        <w:rPr>
          <w:sz w:val="26"/>
          <w:szCs w:val="26"/>
          <w:lang w:eastAsia="en-US"/>
        </w:rPr>
        <w:t>плановых контрольных мероприятий, в рамках осуществления муниципального контроля в городе Когалыме</w:t>
      </w:r>
      <w:r>
        <w:rPr>
          <w:sz w:val="26"/>
          <w:szCs w:val="26"/>
          <w:lang w:eastAsia="en-US"/>
        </w:rPr>
        <w:t>;</w:t>
      </w:r>
    </w:p>
    <w:p w14:paraId="7F49F186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настоящее Руководство;</w:t>
      </w:r>
    </w:p>
    <w:p w14:paraId="52C3A9E6" w14:textId="77777777" w:rsidR="00340780" w:rsidRPr="00F1031B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положение об осуществлении муниципального контроля,</w:t>
      </w:r>
      <w:r>
        <w:rPr>
          <w:sz w:val="26"/>
          <w:szCs w:val="26"/>
        </w:rPr>
        <w:t xml:space="preserve"> содержащее</w:t>
      </w:r>
      <w:r>
        <w:rPr>
          <w:rFonts w:eastAsiaTheme="minorHAnsi"/>
          <w:sz w:val="26"/>
          <w:szCs w:val="26"/>
          <w:lang w:eastAsia="en-US"/>
        </w:rPr>
        <w:t xml:space="preserve"> перечень индикаторов риска нарушения обязательных требований, порядок отнесения объектов контроля к категориям риска;</w:t>
      </w:r>
    </w:p>
    <w:p w14:paraId="3759BF16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перечень объектов контроля;</w:t>
      </w:r>
    </w:p>
    <w:p w14:paraId="0904835D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311A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0860DA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Pr="00BD3B87">
        <w:rPr>
          <w:sz w:val="26"/>
          <w:szCs w:val="26"/>
        </w:rPr>
        <w:t>контроля;</w:t>
      </w:r>
    </w:p>
    <w:p w14:paraId="0D304E7F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исчерпывающий перечень сведений, которые могут запрашиваться контрольным органом у контролируемого лица;</w:t>
      </w:r>
    </w:p>
    <w:p w14:paraId="11400B19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14:paraId="60F670F5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сведения о порядке досудебного обжалования решений контрольного органа, действий (бездействия) его должностных лиц;</w:t>
      </w:r>
    </w:p>
    <w:p w14:paraId="69584DA7" w14:textId="77777777" w:rsidR="00340780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Pr="00C44C3B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доклад о муниципальном контроле.</w:t>
      </w:r>
    </w:p>
    <w:p w14:paraId="23457642" w14:textId="40343FE4" w:rsidR="00A07731" w:rsidRPr="00C02111" w:rsidRDefault="00340780" w:rsidP="00D23167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6F19DF">
        <w:rPr>
          <w:sz w:val="26"/>
          <w:szCs w:val="26"/>
        </w:rPr>
        <w:t>Кроме того, контрольным органом проводятся профилактические визиты, консультирование по вопросам осуществления муниципального контроля, а также объявляются предостережения о недопустимости нарушений обязательных требований.</w:t>
      </w:r>
      <w:r w:rsidR="00D23167">
        <w:rPr>
          <w:sz w:val="26"/>
          <w:szCs w:val="26"/>
        </w:rPr>
        <w:t xml:space="preserve"> </w:t>
      </w:r>
      <w:r w:rsidR="00A07731" w:rsidRPr="00C02111">
        <w:rPr>
          <w:rFonts w:ascii="Calibri" w:eastAsia="Calibri" w:hAnsi="Calibri"/>
          <w:sz w:val="26"/>
          <w:szCs w:val="26"/>
          <w:lang w:eastAsia="en-US"/>
        </w:rPr>
        <w:br w:type="page"/>
      </w:r>
    </w:p>
    <w:p w14:paraId="3AD67E4B" w14:textId="77777777" w:rsidR="00A07731" w:rsidRPr="00C02111" w:rsidRDefault="00A07731" w:rsidP="00300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A07731" w:rsidRPr="00C02111" w:rsidSect="003A5EAF">
          <w:pgSz w:w="11906" w:h="16838"/>
          <w:pgMar w:top="993" w:right="707" w:bottom="1134" w:left="2552" w:header="709" w:footer="709" w:gutter="0"/>
          <w:cols w:space="708"/>
          <w:docGrid w:linePitch="360"/>
        </w:sectPr>
      </w:pPr>
    </w:p>
    <w:p w14:paraId="2410AC93" w14:textId="0EB86A8E" w:rsidR="00857875" w:rsidRDefault="00D23167" w:rsidP="00D2316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 xml:space="preserve">Примеры соблюдения обязательных требований </w:t>
      </w:r>
      <w:r w:rsidR="00365BF5" w:rsidRPr="00C02111">
        <w:rPr>
          <w:sz w:val="26"/>
          <w:szCs w:val="26"/>
        </w:rPr>
        <w:t>контролируемы</w:t>
      </w:r>
      <w:r w:rsidR="00365BF5">
        <w:rPr>
          <w:sz w:val="26"/>
          <w:szCs w:val="26"/>
        </w:rPr>
        <w:t xml:space="preserve">ми </w:t>
      </w:r>
      <w:r>
        <w:rPr>
          <w:sz w:val="26"/>
          <w:szCs w:val="26"/>
        </w:rPr>
        <w:t>лиц</w:t>
      </w:r>
      <w:r w:rsidR="00857875">
        <w:rPr>
          <w:sz w:val="26"/>
          <w:szCs w:val="26"/>
        </w:rPr>
        <w:t>ами</w:t>
      </w:r>
    </w:p>
    <w:p w14:paraId="53DC8A19" w14:textId="77777777" w:rsidR="00BF09EA" w:rsidRDefault="00BF09EA" w:rsidP="00D231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0D47649" w14:textId="7F84E939" w:rsidR="00D23167" w:rsidRDefault="00ED3C89" w:rsidP="00ED3C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="00BF09EA">
        <w:rPr>
          <w:rFonts w:eastAsiaTheme="minorHAnsi"/>
          <w:sz w:val="26"/>
          <w:szCs w:val="26"/>
          <w:lang w:eastAsia="en-US"/>
        </w:rPr>
        <w:t>Примеры соблюдения обязательных тре</w:t>
      </w:r>
      <w:bookmarkStart w:id="0" w:name="_GoBack"/>
      <w:bookmarkEnd w:id="0"/>
      <w:r w:rsidR="00BF09EA">
        <w:rPr>
          <w:rFonts w:eastAsiaTheme="minorHAnsi"/>
          <w:sz w:val="26"/>
          <w:szCs w:val="26"/>
          <w:lang w:eastAsia="en-US"/>
        </w:rPr>
        <w:t xml:space="preserve">бований </w:t>
      </w:r>
      <w:r w:rsidR="00BF09EA" w:rsidRPr="00C02111">
        <w:rPr>
          <w:sz w:val="26"/>
          <w:szCs w:val="26"/>
        </w:rPr>
        <w:t>контролируемы</w:t>
      </w:r>
      <w:r w:rsidR="00BF09EA">
        <w:rPr>
          <w:sz w:val="26"/>
          <w:szCs w:val="26"/>
        </w:rPr>
        <w:t>ми лицами</w:t>
      </w:r>
      <w:r w:rsidR="00CB5B56">
        <w:rPr>
          <w:sz w:val="26"/>
          <w:szCs w:val="26"/>
        </w:rPr>
        <w:t xml:space="preserve"> приведены в таблице 1</w:t>
      </w:r>
      <w:r w:rsidR="00BF09EA">
        <w:rPr>
          <w:sz w:val="26"/>
          <w:szCs w:val="26"/>
        </w:rPr>
        <w:t>.</w:t>
      </w:r>
    </w:p>
    <w:p w14:paraId="3731B42E" w14:textId="201F91A1" w:rsidR="00365BF5" w:rsidRPr="00C02111" w:rsidRDefault="00365BF5" w:rsidP="00A07731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820"/>
        <w:gridCol w:w="6343"/>
      </w:tblGrid>
      <w:tr w:rsidR="00881441" w:rsidRPr="00C02111" w14:paraId="4DEDEA6B" w14:textId="77777777" w:rsidTr="00881441">
        <w:tc>
          <w:tcPr>
            <w:tcW w:w="3539" w:type="dxa"/>
          </w:tcPr>
          <w:p w14:paraId="430050EC" w14:textId="77777777" w:rsidR="00881441" w:rsidRPr="00C02111" w:rsidRDefault="00881441" w:rsidP="00881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Содержание обязательного требования</w:t>
            </w:r>
          </w:p>
        </w:tc>
        <w:tc>
          <w:tcPr>
            <w:tcW w:w="4820" w:type="dxa"/>
          </w:tcPr>
          <w:p w14:paraId="7E2D4E63" w14:textId="77777777" w:rsidR="00881441" w:rsidRPr="00C02111" w:rsidRDefault="00881441" w:rsidP="00881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Реквизиты структурной единицы НПА, содержащего обязательное требование</w:t>
            </w:r>
          </w:p>
        </w:tc>
        <w:tc>
          <w:tcPr>
            <w:tcW w:w="6343" w:type="dxa"/>
          </w:tcPr>
          <w:p w14:paraId="2B25384F" w14:textId="478F01E2" w:rsidR="00881441" w:rsidRPr="00C02111" w:rsidRDefault="005752BC" w:rsidP="00881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="00881441" w:rsidRPr="00C02111">
              <w:rPr>
                <w:rFonts w:eastAsiaTheme="minorHAnsi"/>
                <w:sz w:val="26"/>
                <w:szCs w:val="26"/>
                <w:lang w:eastAsia="en-US"/>
              </w:rPr>
              <w:t>екомендации по соблюдению обязательного требования</w:t>
            </w:r>
          </w:p>
        </w:tc>
      </w:tr>
      <w:tr w:rsidR="00881441" w:rsidRPr="00C02111" w14:paraId="2BA25320" w14:textId="77777777" w:rsidTr="00881441">
        <w:tc>
          <w:tcPr>
            <w:tcW w:w="3539" w:type="dxa"/>
          </w:tcPr>
          <w:p w14:paraId="286ADB2E" w14:textId="6A5DD5F8" w:rsidR="00881441" w:rsidRPr="00C02111" w:rsidRDefault="00E90034" w:rsidP="00E772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815F9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облюдение правил </w:t>
            </w:r>
            <w:r w:rsidR="00DC2136">
              <w:rPr>
                <w:rFonts w:eastAsiaTheme="minorHAnsi"/>
                <w:sz w:val="26"/>
                <w:szCs w:val="26"/>
                <w:lang w:eastAsia="en-US"/>
              </w:rPr>
              <w:t xml:space="preserve">и норм </w:t>
            </w:r>
            <w:r w:rsidR="00E772CF">
              <w:rPr>
                <w:rFonts w:eastAsiaTheme="minorHAnsi"/>
                <w:sz w:val="26"/>
                <w:szCs w:val="26"/>
                <w:lang w:eastAsia="en-US"/>
              </w:rPr>
              <w:t>при управлении многоквартирным</w:t>
            </w:r>
            <w:r w:rsidR="00CD1C1F">
              <w:rPr>
                <w:rFonts w:eastAsiaTheme="minorHAnsi"/>
                <w:sz w:val="26"/>
                <w:szCs w:val="26"/>
                <w:lang w:eastAsia="en-US"/>
              </w:rPr>
              <w:t xml:space="preserve"> или жилым </w:t>
            </w:r>
            <w:r w:rsidR="00E772CF">
              <w:rPr>
                <w:rFonts w:eastAsiaTheme="minorHAnsi"/>
                <w:sz w:val="26"/>
                <w:szCs w:val="26"/>
                <w:lang w:eastAsia="en-US"/>
              </w:rPr>
              <w:t xml:space="preserve"> домом</w:t>
            </w:r>
          </w:p>
        </w:tc>
        <w:tc>
          <w:tcPr>
            <w:tcW w:w="4820" w:type="dxa"/>
          </w:tcPr>
          <w:p w14:paraId="43D7CA65" w14:textId="487C5218" w:rsidR="00E81279" w:rsidRDefault="00E13114" w:rsidP="00E13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Жилищный кодекс Российской Федерации Федеральный</w:t>
            </w:r>
            <w:r w:rsidR="00E81279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0D25C555" w14:textId="77777777" w:rsidR="00E81279" w:rsidRDefault="00E81279" w:rsidP="00E13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E13114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акон от 30.12.2009 №384-ФЗ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E13114" w:rsidRPr="00C02111">
              <w:rPr>
                <w:rFonts w:eastAsiaTheme="minorHAnsi"/>
                <w:sz w:val="26"/>
                <w:szCs w:val="26"/>
                <w:lang w:eastAsia="en-US"/>
              </w:rPr>
              <w:t>Технический регламент о безопасности зданий и сооружений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266744C9" w14:textId="3D969935" w:rsidR="001F53BF" w:rsidRPr="00E90034" w:rsidRDefault="00E81279" w:rsidP="00E13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0034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      </w:r>
            <w:r w:rsidR="00E13114" w:rsidRPr="00E9003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7836245F" w14:textId="4A570334" w:rsidR="00E13114" w:rsidRPr="00C02111" w:rsidRDefault="009336B3" w:rsidP="00E13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 w:history="1">
              <w:r w:rsidR="00E13114" w:rsidRPr="00E90034">
                <w:rPr>
                  <w:rFonts w:eastAsiaTheme="minorHAnsi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E13114" w:rsidRPr="00E90034">
              <w:rPr>
                <w:rFonts w:eastAsiaTheme="minorHAnsi"/>
                <w:sz w:val="26"/>
                <w:szCs w:val="26"/>
                <w:lang w:eastAsia="en-US"/>
              </w:rPr>
              <w:t xml:space="preserve"> Правительства Российской </w:t>
            </w:r>
            <w:r w:rsidR="00E13114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Федерации от 13.08.2006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E13114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491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E13114" w:rsidRPr="00C02111">
              <w:rPr>
                <w:rFonts w:eastAsiaTheme="minorHAnsi"/>
                <w:sz w:val="26"/>
                <w:szCs w:val="26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14:paraId="501E3FA1" w14:textId="03A7DA8F" w:rsidR="003530F8" w:rsidRPr="00C02111" w:rsidRDefault="003530F8" w:rsidP="00E13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Правительства РФ от 03.04.2013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5A1909">
              <w:rPr>
                <w:rFonts w:eastAsiaTheme="minorHAnsi"/>
                <w:sz w:val="26"/>
                <w:szCs w:val="26"/>
                <w:lang w:eastAsia="en-US"/>
              </w:rPr>
              <w:t xml:space="preserve">290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(вместе с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14:paraId="337BEBB7" w14:textId="77777777" w:rsidR="00881441" w:rsidRPr="00C02111" w:rsidRDefault="00881441" w:rsidP="00E1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43" w:type="dxa"/>
          </w:tcPr>
          <w:p w14:paraId="340E985C" w14:textId="1221B99D" w:rsidR="00FE0C50" w:rsidRPr="00C02111" w:rsidRDefault="00FE0C50" w:rsidP="00FE0C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При оказании услуг по </w:t>
            </w:r>
            <w:r w:rsidR="00421823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управлению многоквартирным или жилым домом </w:t>
            </w:r>
            <w:r w:rsidR="00365BF5">
              <w:rPr>
                <w:rFonts w:eastAsiaTheme="minorHAnsi"/>
                <w:sz w:val="26"/>
                <w:szCs w:val="26"/>
                <w:lang w:eastAsia="en-US"/>
              </w:rPr>
              <w:t>контролируемые лица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должны оказывать услуги</w:t>
            </w:r>
            <w:r w:rsidR="003530F8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и выполнять работы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в зависимости от состава, конструктивных особенностей, степени физического износа и технического состояния общего имущества многоквартирного дома.</w:t>
            </w:r>
          </w:p>
          <w:p w14:paraId="71FA552B" w14:textId="3B9C0E4D" w:rsidR="00881441" w:rsidRPr="00C02111" w:rsidRDefault="00FE0C50" w:rsidP="007934B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Предоставляемый </w:t>
            </w:r>
            <w:r w:rsidR="00365BF5">
              <w:rPr>
                <w:rFonts w:eastAsiaTheme="minorHAnsi"/>
                <w:sz w:val="26"/>
                <w:szCs w:val="26"/>
                <w:lang w:eastAsia="en-US"/>
              </w:rPr>
              <w:t xml:space="preserve">ими 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перечень оказываемых услуг</w:t>
            </w:r>
            <w:r w:rsidR="003530F8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не может быть менее перечня услуг и работ, утвержденного постановлением Правительства РФ от 03.04.2013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3530F8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290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3530F8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 и должен 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обеспечивать соблюдение характеристик надежности и безопасности многоквартирного дома, безопасность для жизни и здоровья граждан, сохранность имущества физических или юридических лиц, государственного, муниципального и иного имущества,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населения, соблюдение прав и законных интересов собственников помещений, а также иных лиц,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дома, соблюдение требований законодательства Российской Федерации об энергосбережении и о повышении энергетической эффективности.</w:t>
            </w:r>
            <w:r w:rsidR="007934B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81441" w:rsidRPr="00C02111" w14:paraId="3250D260" w14:textId="77777777" w:rsidTr="00881441">
        <w:tc>
          <w:tcPr>
            <w:tcW w:w="3539" w:type="dxa"/>
          </w:tcPr>
          <w:p w14:paraId="0D5BB9E3" w14:textId="0C3B2F24" w:rsidR="00881441" w:rsidRPr="00C02111" w:rsidRDefault="00E90034" w:rsidP="00C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BB05BE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редоставление коммунальных услуг, в том числе </w:t>
            </w:r>
            <w:r w:rsidR="001F53BF" w:rsidRPr="00C02111">
              <w:rPr>
                <w:rFonts w:eastAsiaTheme="minorHAnsi"/>
                <w:sz w:val="26"/>
                <w:szCs w:val="26"/>
                <w:lang w:eastAsia="en-US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4820" w:type="dxa"/>
          </w:tcPr>
          <w:p w14:paraId="12F6E2FA" w14:textId="4DCF1798" w:rsidR="001F53BF" w:rsidRPr="00D23167" w:rsidRDefault="009336B3" w:rsidP="00C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5" w:history="1">
              <w:r w:rsidR="001F53BF" w:rsidRPr="00E90034">
                <w:rPr>
                  <w:rStyle w:val="a9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Постановление</w:t>
              </w:r>
            </w:hyperlink>
            <w:r w:rsidR="001F53BF" w:rsidRPr="00E90034">
              <w:rPr>
                <w:rFonts w:eastAsiaTheme="minorHAnsi"/>
                <w:sz w:val="26"/>
                <w:szCs w:val="26"/>
                <w:lang w:eastAsia="en-US"/>
              </w:rPr>
              <w:t xml:space="preserve"> Правительства Российской Фе</w:t>
            </w:r>
            <w:r w:rsidR="001F53BF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дерации от 06.05.2011 </w:t>
            </w:r>
            <w:r w:rsidR="002E350A" w:rsidRPr="00C0211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573B84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F53BF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54 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1F53BF" w:rsidRPr="00C02111">
              <w:rPr>
                <w:rFonts w:eastAsiaTheme="minorHAnsi"/>
                <w:sz w:val="26"/>
                <w:szCs w:val="26"/>
                <w:lang w:eastAsia="en-US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14:paraId="246E5C6D" w14:textId="77777777" w:rsidR="00881441" w:rsidRPr="00C02111" w:rsidRDefault="00881441" w:rsidP="00E1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43" w:type="dxa"/>
          </w:tcPr>
          <w:p w14:paraId="38DC7FA4" w14:textId="7B34575C" w:rsidR="00BB05BE" w:rsidRPr="00C02111" w:rsidRDefault="00BB05BE" w:rsidP="00BB05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Предоставление коммунальных услуг потребителю в многоквартирном или в жилом доме определяется в зависимости от степени благоустройства многоквартирного или жилого дома. Коммунальные услуги предоставляются в необходимых потребителю объемах</w:t>
            </w:r>
            <w:r w:rsidR="00157CAE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в переделах технической возможности внутридомовых инженерных систем, с использованием которых осуществляется предоставление </w:t>
            </w:r>
            <w:r w:rsidR="004F2276">
              <w:rPr>
                <w:rFonts w:eastAsiaTheme="minorHAnsi"/>
                <w:sz w:val="26"/>
                <w:szCs w:val="26"/>
                <w:lang w:eastAsia="en-US"/>
              </w:rPr>
              <w:t>данных</w:t>
            </w:r>
            <w:r w:rsidR="004F2276"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коммунальных услуг.</w:t>
            </w:r>
          </w:p>
          <w:p w14:paraId="7E197956" w14:textId="77777777" w:rsidR="00881441" w:rsidRPr="00C02111" w:rsidRDefault="00881441" w:rsidP="00BB05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81441" w:rsidRPr="00C02111" w14:paraId="058A91DD" w14:textId="77777777" w:rsidTr="00881441">
        <w:tc>
          <w:tcPr>
            <w:tcW w:w="3539" w:type="dxa"/>
          </w:tcPr>
          <w:p w14:paraId="61A389B6" w14:textId="3D3AFE26" w:rsidR="00881441" w:rsidRPr="00C02111" w:rsidRDefault="00DC4D9D" w:rsidP="00CB0A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F53BF" w:rsidRPr="00C02111">
              <w:rPr>
                <w:rFonts w:eastAsiaTheme="minorHAnsi"/>
                <w:sz w:val="26"/>
                <w:szCs w:val="26"/>
                <w:lang w:eastAsia="en-US"/>
              </w:rPr>
              <w:t>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4820" w:type="dxa"/>
          </w:tcPr>
          <w:p w14:paraId="59E6E6FA" w14:textId="5978634F" w:rsidR="001F53BF" w:rsidRPr="00C02111" w:rsidRDefault="001F53BF" w:rsidP="001F53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4D9D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Федеральный </w:t>
            </w:r>
            <w:hyperlink r:id="rId16" w:history="1">
              <w:r w:rsidRPr="00DC4D9D">
                <w:rPr>
                  <w:rFonts w:eastAsiaTheme="minorHAnsi"/>
                  <w:sz w:val="26"/>
                  <w:szCs w:val="26"/>
                  <w:lang w:eastAsia="en-US"/>
                </w:rPr>
                <w:t>закон</w:t>
              </w:r>
            </w:hyperlink>
            <w:r w:rsidRPr="00DC4D9D">
              <w:rPr>
                <w:rFonts w:eastAsiaTheme="minorHAnsi"/>
                <w:sz w:val="26"/>
                <w:szCs w:val="26"/>
                <w:lang w:eastAsia="en-US"/>
              </w:rPr>
              <w:t xml:space="preserve"> от 23.11.2009 </w:t>
            </w:r>
            <w:r w:rsidR="002E350A" w:rsidRPr="00DC4D9D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C4D9D">
              <w:rPr>
                <w:rFonts w:eastAsiaTheme="minorHAnsi"/>
                <w:sz w:val="26"/>
                <w:szCs w:val="26"/>
                <w:lang w:eastAsia="en-US"/>
              </w:rPr>
              <w:t xml:space="preserve">261-ФЗ </w:t>
            </w:r>
            <w:r w:rsidR="00D23167" w:rsidRPr="00DC4D9D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DC4D9D">
              <w:rPr>
                <w:rFonts w:eastAsiaTheme="minorHAnsi"/>
                <w:sz w:val="26"/>
                <w:szCs w:val="26"/>
                <w:lang w:eastAsia="en-US"/>
              </w:rPr>
              <w:t xml:space="preserve">Об энергосбережении и о повышении энергетической эффективности 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и о внесении изменений в отдельные законодательные акты Российской Федерации</w:t>
            </w:r>
            <w:r w:rsidR="00D23167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14:paraId="0A37F930" w14:textId="77777777" w:rsidR="00881441" w:rsidRPr="00C02111" w:rsidRDefault="00881441" w:rsidP="00E13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43" w:type="dxa"/>
          </w:tcPr>
          <w:p w14:paraId="40FF86E5" w14:textId="09976699" w:rsidR="00D41F79" w:rsidRDefault="0086348C" w:rsidP="008634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При оказании услуг по </w:t>
            </w:r>
            <w:r w:rsidR="007E5A3E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управлению многоквартирным или жилым 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>дом</w:t>
            </w:r>
            <w:r w:rsidR="007E5A3E"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контролируемые лица</w:t>
            </w:r>
            <w:r w:rsidRPr="00C02111">
              <w:rPr>
                <w:rFonts w:eastAsiaTheme="minorHAnsi"/>
                <w:sz w:val="26"/>
                <w:szCs w:val="26"/>
                <w:lang w:eastAsia="en-US"/>
              </w:rPr>
              <w:t xml:space="preserve"> должны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обеспечить </w:t>
            </w:r>
            <w:r w:rsidRPr="0086348C">
              <w:rPr>
                <w:rFonts w:eastAsiaTheme="minorHAnsi"/>
                <w:sz w:val="26"/>
                <w:szCs w:val="26"/>
                <w:lang w:eastAsia="en-US"/>
              </w:rPr>
              <w:t>эффективное и рациональное использование энергетических ресурсов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86348C">
              <w:rPr>
                <w:rFonts w:eastAsiaTheme="minorHAnsi"/>
                <w:sz w:val="26"/>
                <w:szCs w:val="26"/>
                <w:lang w:eastAsia="en-US"/>
              </w:rPr>
              <w:t>поддержк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86348C">
              <w:rPr>
                <w:rFonts w:eastAsiaTheme="minorHAnsi"/>
                <w:sz w:val="26"/>
                <w:szCs w:val="26"/>
                <w:lang w:eastAsia="en-US"/>
              </w:rPr>
              <w:t xml:space="preserve"> и стимулирование энергосбережения</w:t>
            </w:r>
            <w:r w:rsidR="00DF7962">
              <w:rPr>
                <w:rFonts w:eastAsiaTheme="minorHAnsi"/>
                <w:sz w:val="26"/>
                <w:szCs w:val="26"/>
                <w:lang w:eastAsia="en-US"/>
              </w:rPr>
              <w:t xml:space="preserve"> потребителей, </w:t>
            </w:r>
            <w:r w:rsidR="00DF7962" w:rsidRPr="0086348C">
              <w:rPr>
                <w:rFonts w:eastAsiaTheme="minorHAnsi"/>
                <w:sz w:val="26"/>
                <w:szCs w:val="26"/>
                <w:lang w:eastAsia="en-US"/>
              </w:rPr>
              <w:t>повышение</w:t>
            </w:r>
            <w:r w:rsidRPr="0086348C">
              <w:rPr>
                <w:rFonts w:eastAsiaTheme="minorHAnsi"/>
                <w:sz w:val="26"/>
                <w:szCs w:val="26"/>
                <w:lang w:eastAsia="en-US"/>
              </w:rPr>
              <w:t xml:space="preserve"> энергетической эффективности</w:t>
            </w:r>
            <w:r w:rsidR="00DF79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F7962">
              <w:rPr>
                <w:rFonts w:eastAsiaTheme="minorHAnsi"/>
                <w:sz w:val="26"/>
                <w:szCs w:val="26"/>
                <w:lang w:eastAsia="en-US"/>
              </w:rPr>
              <w:t xml:space="preserve">А также </w:t>
            </w:r>
            <w:r w:rsidRPr="0086348C">
              <w:rPr>
                <w:rFonts w:eastAsiaTheme="minorHAnsi"/>
                <w:sz w:val="26"/>
                <w:szCs w:val="26"/>
                <w:lang w:eastAsia="en-US"/>
              </w:rPr>
              <w:t>системность и комплексность проведения мероприятий по энергосбережению и повышению энергетической эффективности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14:paraId="205F5D4A" w14:textId="22382F91" w:rsidR="00881441" w:rsidRPr="00C02111" w:rsidRDefault="0086348C" w:rsidP="00D41F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Обеспечить п</w:t>
            </w:r>
            <w:r w:rsidRPr="0086348C">
              <w:rPr>
                <w:rFonts w:eastAsiaTheme="minorHAnsi"/>
                <w:sz w:val="26"/>
                <w:szCs w:val="26"/>
                <w:lang w:eastAsia="en-US"/>
              </w:rPr>
              <w:t>ланирование энергосбережения и повышения энергетической эффективности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жилищного фонда, а также </w:t>
            </w:r>
            <w:r w:rsidRPr="0086348C">
              <w:rPr>
                <w:rFonts w:eastAsiaTheme="minorHAnsi"/>
                <w:sz w:val="26"/>
                <w:szCs w:val="26"/>
                <w:lang w:eastAsia="en-US"/>
              </w:rPr>
              <w:t>использование энергетических ресурсов с учетом ресурсных, производственно-технологических, экологических и социальных условий.</w:t>
            </w:r>
            <w:r w:rsidR="00D41F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244F2970" w14:textId="77777777" w:rsidR="00881441" w:rsidRPr="00C02111" w:rsidRDefault="00881441" w:rsidP="00A07731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14:paraId="0BF57DF0" w14:textId="1BE953C5" w:rsidR="00033499" w:rsidRDefault="0003349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14:paraId="613F7DB6" w14:textId="77777777" w:rsidR="00A07731" w:rsidRPr="00C02111" w:rsidRDefault="00A07731" w:rsidP="00300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A07731" w:rsidRPr="00C02111" w:rsidSect="00A07731">
          <w:pgSz w:w="16838" w:h="11906" w:orient="landscape"/>
          <w:pgMar w:top="2552" w:right="992" w:bottom="709" w:left="1134" w:header="709" w:footer="709" w:gutter="0"/>
          <w:cols w:space="708"/>
          <w:docGrid w:linePitch="360"/>
        </w:sectPr>
      </w:pPr>
    </w:p>
    <w:p w14:paraId="18DDCF9E" w14:textId="77777777" w:rsidR="00631A75" w:rsidRPr="006F19DF" w:rsidRDefault="00631A75" w:rsidP="00631A7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Рекомендации по принятию контролируемыми лицами конкретных мер для обеспечения соблюдения обязательных требований </w:t>
      </w:r>
    </w:p>
    <w:p w14:paraId="10729321" w14:textId="77777777" w:rsidR="00631A75" w:rsidRPr="0091267D" w:rsidRDefault="00631A75" w:rsidP="00631A75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</w:p>
    <w:p w14:paraId="16830B58" w14:textId="1D2E08AF" w:rsidR="00631A75" w:rsidRDefault="00631A75" w:rsidP="00631A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1267D">
        <w:rPr>
          <w:sz w:val="26"/>
          <w:szCs w:val="26"/>
        </w:rPr>
        <w:t xml:space="preserve">4.1. При </w:t>
      </w:r>
      <w:r w:rsidR="00365BF5">
        <w:rPr>
          <w:sz w:val="26"/>
          <w:szCs w:val="26"/>
        </w:rPr>
        <w:t xml:space="preserve">оказании </w:t>
      </w:r>
      <w:r w:rsidR="00703A94">
        <w:rPr>
          <w:sz w:val="26"/>
          <w:szCs w:val="26"/>
        </w:rPr>
        <w:t>услуг</w:t>
      </w:r>
      <w:r w:rsidR="001714B9">
        <w:rPr>
          <w:sz w:val="26"/>
          <w:szCs w:val="26"/>
        </w:rPr>
        <w:t xml:space="preserve"> по</w:t>
      </w:r>
      <w:r w:rsidR="00703A94">
        <w:rPr>
          <w:sz w:val="26"/>
          <w:szCs w:val="26"/>
        </w:rPr>
        <w:t xml:space="preserve"> </w:t>
      </w:r>
      <w:r w:rsidR="001714B9">
        <w:rPr>
          <w:sz w:val="26"/>
          <w:szCs w:val="26"/>
        </w:rPr>
        <w:t>у</w:t>
      </w:r>
      <w:r w:rsidR="001714B9" w:rsidRPr="00631A75">
        <w:rPr>
          <w:sz w:val="26"/>
          <w:szCs w:val="26"/>
        </w:rPr>
        <w:t>правлени</w:t>
      </w:r>
      <w:r w:rsidR="001714B9">
        <w:rPr>
          <w:sz w:val="26"/>
          <w:szCs w:val="26"/>
        </w:rPr>
        <w:t>ю</w:t>
      </w:r>
      <w:r w:rsidR="001714B9" w:rsidRPr="00631A75">
        <w:rPr>
          <w:sz w:val="26"/>
          <w:szCs w:val="26"/>
        </w:rPr>
        <w:t xml:space="preserve"> многоквартирным</w:t>
      </w:r>
      <w:r w:rsidR="00703A94">
        <w:rPr>
          <w:sz w:val="26"/>
          <w:szCs w:val="26"/>
        </w:rPr>
        <w:t xml:space="preserve"> </w:t>
      </w:r>
      <w:r w:rsidR="001714B9">
        <w:rPr>
          <w:sz w:val="26"/>
          <w:szCs w:val="26"/>
        </w:rPr>
        <w:t xml:space="preserve">или жилым домом </w:t>
      </w:r>
      <w:r w:rsidRPr="0091267D">
        <w:rPr>
          <w:sz w:val="26"/>
          <w:szCs w:val="26"/>
        </w:rPr>
        <w:t>контролируемым лицам необходимо соблюдать требования положений нормативных правовых актов, оценка соблюдения которых осуществляется в рамках муниципального</w:t>
      </w:r>
      <w:r>
        <w:rPr>
          <w:sz w:val="26"/>
          <w:szCs w:val="26"/>
        </w:rPr>
        <w:t xml:space="preserve"> жилищного </w:t>
      </w:r>
      <w:r w:rsidRPr="0091267D">
        <w:rPr>
          <w:sz w:val="26"/>
          <w:szCs w:val="26"/>
        </w:rPr>
        <w:t xml:space="preserve">контроля. </w:t>
      </w:r>
    </w:p>
    <w:p w14:paraId="3C56E4D8" w14:textId="0036CB2B" w:rsidR="00631A75" w:rsidRDefault="00631A75" w:rsidP="00631A75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М</w:t>
      </w:r>
      <w:r w:rsidRPr="0091267D">
        <w:rPr>
          <w:sz w:val="26"/>
          <w:szCs w:val="26"/>
        </w:rPr>
        <w:t xml:space="preserve">еры (мероприятия), обеспечение выполнения которых рекомендуется в целях </w:t>
      </w:r>
      <w:r>
        <w:rPr>
          <w:sz w:val="26"/>
          <w:szCs w:val="26"/>
        </w:rPr>
        <w:t>у</w:t>
      </w:r>
      <w:r w:rsidRPr="00631A75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631A75">
        <w:rPr>
          <w:sz w:val="26"/>
          <w:szCs w:val="26"/>
        </w:rPr>
        <w:t xml:space="preserve"> многоквартирным </w:t>
      </w:r>
      <w:r>
        <w:rPr>
          <w:sz w:val="26"/>
          <w:szCs w:val="26"/>
        </w:rPr>
        <w:t xml:space="preserve">или жилым </w:t>
      </w:r>
      <w:r w:rsidRPr="00631A75">
        <w:rPr>
          <w:sz w:val="26"/>
          <w:szCs w:val="26"/>
        </w:rPr>
        <w:t>домом</w:t>
      </w:r>
      <w:r>
        <w:rPr>
          <w:sz w:val="26"/>
          <w:szCs w:val="26"/>
        </w:rPr>
        <w:t xml:space="preserve"> </w:t>
      </w:r>
      <w:r w:rsidRPr="00631A75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631A75">
        <w:rPr>
          <w:sz w:val="26"/>
          <w:szCs w:val="26"/>
        </w:rPr>
        <w:t xml:space="preserve">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 </w:t>
      </w:r>
      <w:r>
        <w:rPr>
          <w:sz w:val="26"/>
          <w:szCs w:val="26"/>
        </w:rPr>
        <w:t xml:space="preserve">приведены в </w:t>
      </w:r>
      <w:r w:rsidR="003B169F">
        <w:rPr>
          <w:sz w:val="26"/>
          <w:szCs w:val="26"/>
        </w:rPr>
        <w:t>таблице 2</w:t>
      </w:r>
      <w:r w:rsidRPr="0091267D">
        <w:rPr>
          <w:sz w:val="26"/>
          <w:szCs w:val="26"/>
        </w:rPr>
        <w:t>.</w:t>
      </w:r>
    </w:p>
    <w:p w14:paraId="56E3DC5F" w14:textId="732E75AF" w:rsidR="003B169F" w:rsidRDefault="003B169F" w:rsidP="003B169F">
      <w:pPr>
        <w:tabs>
          <w:tab w:val="left" w:pos="3206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675"/>
        <w:gridCol w:w="4909"/>
        <w:gridCol w:w="3596"/>
      </w:tblGrid>
      <w:tr w:rsidR="003B169F" w:rsidRPr="006F5323" w14:paraId="328637F9" w14:textId="77777777" w:rsidTr="00BC6199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1A95155" w14:textId="77777777" w:rsidR="003B169F" w:rsidRPr="006F5323" w:rsidRDefault="003B169F" w:rsidP="00BC6199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14:paraId="27A1EF6A" w14:textId="77777777" w:rsidR="003B169F" w:rsidRPr="006F5323" w:rsidRDefault="003B169F" w:rsidP="00BC6199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Обязательное требование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0A6A7E91" w14:textId="77777777" w:rsidR="003B169F" w:rsidRPr="006F5323" w:rsidRDefault="003B169F" w:rsidP="00BC6199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Положение нормативного правового акта</w:t>
            </w:r>
          </w:p>
        </w:tc>
      </w:tr>
      <w:tr w:rsidR="00F97A3A" w:rsidRPr="006F5323" w14:paraId="039D871F" w14:textId="77777777" w:rsidTr="00862B50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18CB2EA9" w14:textId="773396B2" w:rsidR="00F97A3A" w:rsidRPr="006F5323" w:rsidRDefault="006D4AA8" w:rsidP="006D4AA8">
            <w:pPr>
              <w:tabs>
                <w:tab w:val="left" w:pos="3206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456712"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договора </w:t>
            </w:r>
            <w:r w:rsidR="00F97A3A" w:rsidRPr="006F5323">
              <w:rPr>
                <w:rFonts w:eastAsiaTheme="minorHAnsi"/>
                <w:sz w:val="24"/>
                <w:szCs w:val="24"/>
                <w:lang w:eastAsia="en-US"/>
              </w:rPr>
              <w:t>по управлению многоквартирным дом</w:t>
            </w:r>
            <w:r w:rsidR="00C34C61" w:rsidRPr="006F5323">
              <w:rPr>
                <w:rFonts w:eastAsiaTheme="minorHAnsi"/>
                <w:sz w:val="24"/>
                <w:szCs w:val="24"/>
                <w:lang w:eastAsia="en-US"/>
              </w:rPr>
              <w:t>ом</w:t>
            </w:r>
          </w:p>
          <w:p w14:paraId="76A3C3DA" w14:textId="55C8F0D0" w:rsidR="004B1DCC" w:rsidRPr="006F5323" w:rsidRDefault="004B1DCC" w:rsidP="006D4AA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</w:p>
        </w:tc>
      </w:tr>
      <w:tr w:rsidR="00F97A3A" w:rsidRPr="006F5323" w14:paraId="2FEF1C48" w14:textId="77777777" w:rsidTr="00BC6199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677FFB9" w14:textId="502E61F9" w:rsidR="00F97A3A" w:rsidRPr="006F5323" w:rsidRDefault="00F97A3A" w:rsidP="00BC6199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1</w:t>
            </w:r>
            <w:r w:rsidR="006D4AA8" w:rsidRPr="006F5323">
              <w:rPr>
                <w:sz w:val="24"/>
                <w:szCs w:val="24"/>
              </w:rPr>
              <w:t>.1</w:t>
            </w:r>
            <w:r w:rsidR="00456712" w:rsidRPr="006F5323">
              <w:rPr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14:paraId="749A40FC" w14:textId="63D26F56" w:rsidR="00F97A3A" w:rsidRPr="006F5323" w:rsidRDefault="00F97A3A" w:rsidP="00F97A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Заказчик в соответствии с требованиями, установленными в Жилищном Кодексе РФ, выбирает исполнителя и заключает с ним договор управления многоквартирным домом, исполнение которого должно обеспечить выполнение требований законодательства Российской Федерации 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5CBBE939" w14:textId="45C9CDBB" w:rsidR="00F97A3A" w:rsidRPr="006F5323" w:rsidRDefault="003E6BE8" w:rsidP="00F97A3A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п</w:t>
            </w:r>
            <w:r w:rsidR="00F97A3A" w:rsidRPr="006F5323">
              <w:rPr>
                <w:sz w:val="24"/>
                <w:szCs w:val="24"/>
              </w:rPr>
              <w:t>ункт 4.1</w:t>
            </w:r>
            <w:r w:rsidR="004B1DCC" w:rsidRPr="006F5323">
              <w:rPr>
                <w:sz w:val="24"/>
                <w:szCs w:val="24"/>
              </w:rPr>
              <w:t>.</w:t>
            </w:r>
            <w:r w:rsidR="00F97A3A" w:rsidRPr="006F5323">
              <w:rPr>
                <w:sz w:val="24"/>
                <w:szCs w:val="24"/>
              </w:rPr>
              <w:t xml:space="preserve"> ГОСТ Р 56038-2014. Национальный стандарт Российской Федерации. Услуги жилищно-коммунального хозяйства и управления многоквартирными домами. Услуги управления многоквартирными домами. Общие требования </w:t>
            </w:r>
          </w:p>
        </w:tc>
      </w:tr>
      <w:tr w:rsidR="003B169F" w:rsidRPr="006F5323" w14:paraId="39D462EB" w14:textId="77777777" w:rsidTr="00BC6199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44754AFC" w14:textId="79C7AC87" w:rsidR="00F6612E" w:rsidRPr="006F5323" w:rsidRDefault="00456712" w:rsidP="00F6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F6612E" w:rsidRPr="006F5323">
              <w:rPr>
                <w:rFonts w:eastAsiaTheme="minorHAnsi"/>
                <w:sz w:val="24"/>
                <w:szCs w:val="24"/>
                <w:lang w:eastAsia="en-US"/>
              </w:rPr>
              <w:t>Оказание услуги содержания общего имущества многоквартирного дома</w:t>
            </w:r>
          </w:p>
          <w:p w14:paraId="621E273E" w14:textId="6323729D" w:rsidR="003B169F" w:rsidRPr="006F5323" w:rsidRDefault="003B169F" w:rsidP="00E50D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4076" w:rsidRPr="006F5323" w14:paraId="0BC9AC33" w14:textId="77777777" w:rsidTr="00BC6199">
        <w:trPr>
          <w:jc w:val="center"/>
        </w:trPr>
        <w:tc>
          <w:tcPr>
            <w:tcW w:w="675" w:type="dxa"/>
            <w:vAlign w:val="center"/>
          </w:tcPr>
          <w:p w14:paraId="16A37F41" w14:textId="1D4737A4" w:rsidR="005A4076" w:rsidRPr="006F5323" w:rsidRDefault="00456712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2.</w:t>
            </w:r>
            <w:r w:rsidR="005A4076" w:rsidRPr="006F5323">
              <w:rPr>
                <w:sz w:val="24"/>
                <w:szCs w:val="24"/>
              </w:rPr>
              <w:t>1</w:t>
            </w:r>
            <w:r w:rsidRPr="006F5323">
              <w:rPr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14:paraId="6076F38B" w14:textId="473B404A" w:rsidR="003E6BE8" w:rsidRPr="006F5323" w:rsidRDefault="003E6BE8" w:rsidP="003E6B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Услуга содержания имущества предоставляется в соответствии с Жилищным </w:t>
            </w:r>
            <w:hyperlink r:id="rId17" w:history="1">
              <w:r w:rsidRPr="006F5323">
                <w:rPr>
                  <w:rFonts w:eastAsiaTheme="minorHAnsi"/>
                  <w:sz w:val="24"/>
                  <w:szCs w:val="24"/>
                  <w:lang w:eastAsia="en-US"/>
                </w:rPr>
                <w:t>кодексом</w:t>
              </w:r>
            </w:hyperlink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РФ, Градостроительным </w:t>
            </w:r>
            <w:hyperlink r:id="rId18" w:history="1">
              <w:r w:rsidRPr="006F5323">
                <w:rPr>
                  <w:rFonts w:eastAsiaTheme="minorHAnsi"/>
                  <w:sz w:val="24"/>
                  <w:szCs w:val="24"/>
                  <w:lang w:eastAsia="en-US"/>
                </w:rPr>
                <w:t>кодексом</w:t>
              </w:r>
            </w:hyperlink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РФ, Законом РФ от 07.02.1992 </w:t>
            </w:r>
            <w:r w:rsidR="006D4AA8" w:rsidRPr="006F532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2300-1 О защите прав потребителей, </w:t>
            </w:r>
            <w:hyperlink r:id="rId19" w:history="1">
              <w:r w:rsidRPr="006F5323">
                <w:rPr>
                  <w:rFonts w:eastAsiaTheme="minorHAnsi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</w:t>
            </w:r>
            <w:r w:rsidR="006D4AA8" w:rsidRPr="006F532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491.</w:t>
            </w:r>
          </w:p>
          <w:p w14:paraId="1955912B" w14:textId="74943C20" w:rsidR="005A4076" w:rsidRPr="006F5323" w:rsidRDefault="005A4076" w:rsidP="005A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14:paraId="02AEED13" w14:textId="50383FFD" w:rsidR="005A4076" w:rsidRPr="006F5323" w:rsidRDefault="005A4076" w:rsidP="005772E8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пункт 4.</w:t>
            </w:r>
            <w:r w:rsidR="003E6BE8" w:rsidRPr="006F5323">
              <w:rPr>
                <w:sz w:val="24"/>
                <w:szCs w:val="24"/>
              </w:rPr>
              <w:t>1</w:t>
            </w:r>
            <w:r w:rsidRPr="006F5323">
              <w:rPr>
                <w:sz w:val="24"/>
                <w:szCs w:val="24"/>
              </w:rPr>
              <w:t>. ГОСТ Р 56192-2014. Национальный стандарт Российской Федерации. 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</w:t>
            </w:r>
            <w:r w:rsidR="00D805E2" w:rsidRPr="006F5323">
              <w:rPr>
                <w:sz w:val="24"/>
                <w:szCs w:val="24"/>
              </w:rPr>
              <w:t xml:space="preserve"> (далее -  ГОСТ Р 56192-2014)</w:t>
            </w:r>
          </w:p>
        </w:tc>
      </w:tr>
      <w:tr w:rsidR="007924DB" w:rsidRPr="006F5323" w14:paraId="01E07787" w14:textId="77777777" w:rsidTr="004E4F98">
        <w:trPr>
          <w:jc w:val="center"/>
        </w:trPr>
        <w:tc>
          <w:tcPr>
            <w:tcW w:w="9180" w:type="dxa"/>
            <w:gridSpan w:val="3"/>
            <w:vAlign w:val="center"/>
          </w:tcPr>
          <w:p w14:paraId="2EFB8315" w14:textId="79EE5FE3" w:rsidR="007924DB" w:rsidRPr="006F5323" w:rsidRDefault="00AC1C9B" w:rsidP="00A656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="007924DB" w:rsidRPr="006F5323">
              <w:rPr>
                <w:rFonts w:eastAsiaTheme="minorHAnsi"/>
                <w:sz w:val="24"/>
                <w:szCs w:val="24"/>
                <w:lang w:eastAsia="en-US"/>
              </w:rPr>
              <w:t>Оказание услуги капитального ремонта общего имущества многоквартирного дома</w:t>
            </w:r>
          </w:p>
        </w:tc>
      </w:tr>
      <w:tr w:rsidR="005A4076" w:rsidRPr="006F5323" w14:paraId="72F2DBEA" w14:textId="77777777" w:rsidTr="00BC6199">
        <w:trPr>
          <w:jc w:val="center"/>
        </w:trPr>
        <w:tc>
          <w:tcPr>
            <w:tcW w:w="675" w:type="dxa"/>
            <w:vAlign w:val="center"/>
          </w:tcPr>
          <w:p w14:paraId="3395B746" w14:textId="677ABECA" w:rsidR="005A4076" w:rsidRPr="006F5323" w:rsidRDefault="00AC1C9B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3.1.</w:t>
            </w:r>
          </w:p>
        </w:tc>
        <w:tc>
          <w:tcPr>
            <w:tcW w:w="4909" w:type="dxa"/>
          </w:tcPr>
          <w:p w14:paraId="11A4C349" w14:textId="4EA4F2A2" w:rsidR="005A4076" w:rsidRPr="006F5323" w:rsidRDefault="00662B51" w:rsidP="00086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 xml:space="preserve">Услуга капитального ремонта имущества предоставляется в соответствии с законодательством Российской Федерации, в том числе Жилищным кодексом РФ, Градостроительным кодексом РФ, с учетом требований </w:t>
            </w:r>
            <w:r w:rsidR="00086D48" w:rsidRPr="006F5323">
              <w:rPr>
                <w:sz w:val="24"/>
                <w:szCs w:val="24"/>
              </w:rPr>
              <w:t>Федеральный закон РФ от 07.02.1992 № 2300-1 О защите прав потребителей</w:t>
            </w:r>
          </w:p>
        </w:tc>
        <w:tc>
          <w:tcPr>
            <w:tcW w:w="3596" w:type="dxa"/>
            <w:vAlign w:val="center"/>
          </w:tcPr>
          <w:p w14:paraId="78E48C9A" w14:textId="697A6337" w:rsidR="005A4076" w:rsidRPr="006F5323" w:rsidRDefault="00662B51" w:rsidP="006F5323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пункт 4.1. ГОСТ Р 56193-2014. Национальный стандарт Российской Федерации. Услуги жилищно-коммунального хозяйства и управления многоквартирными домами. Услуги капитального ремонта общего имущества многоквартирных домов. Общие требования</w:t>
            </w:r>
          </w:p>
        </w:tc>
      </w:tr>
      <w:tr w:rsidR="00CF493F" w:rsidRPr="006F5323" w14:paraId="5DF67729" w14:textId="77777777" w:rsidTr="00E90A71">
        <w:trPr>
          <w:jc w:val="center"/>
        </w:trPr>
        <w:tc>
          <w:tcPr>
            <w:tcW w:w="9180" w:type="dxa"/>
            <w:gridSpan w:val="3"/>
            <w:vAlign w:val="center"/>
          </w:tcPr>
          <w:p w14:paraId="26666568" w14:textId="42D9FD55" w:rsidR="00CF493F" w:rsidRPr="006F5323" w:rsidRDefault="00AC1C9B" w:rsidP="00776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="00CF493F" w:rsidRPr="006F5323">
              <w:rPr>
                <w:rFonts w:eastAsiaTheme="minorHAnsi"/>
                <w:sz w:val="24"/>
                <w:szCs w:val="24"/>
                <w:lang w:eastAsia="en-US"/>
              </w:rPr>
              <w:t>Оказание услуги содержания придомовой территории, сбор и вывоз бытовых отходов.</w:t>
            </w:r>
          </w:p>
          <w:p w14:paraId="5EBEEF7D" w14:textId="77777777" w:rsidR="00CF493F" w:rsidRPr="006F5323" w:rsidRDefault="00CF493F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</w:p>
        </w:tc>
      </w:tr>
      <w:tr w:rsidR="005A4076" w:rsidRPr="006F5323" w14:paraId="6B43F6D7" w14:textId="77777777" w:rsidTr="00BC6199">
        <w:trPr>
          <w:jc w:val="center"/>
        </w:trPr>
        <w:tc>
          <w:tcPr>
            <w:tcW w:w="675" w:type="dxa"/>
            <w:vAlign w:val="center"/>
          </w:tcPr>
          <w:p w14:paraId="0B54A2F3" w14:textId="66F3C729" w:rsidR="005A4076" w:rsidRPr="006F5323" w:rsidRDefault="00AC1C9B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4.</w:t>
            </w:r>
            <w:r w:rsidR="0057797A" w:rsidRPr="006F5323">
              <w:rPr>
                <w:sz w:val="24"/>
                <w:szCs w:val="24"/>
              </w:rPr>
              <w:t>1</w:t>
            </w:r>
            <w:r w:rsidRPr="006F5323">
              <w:rPr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14:paraId="2BAC6822" w14:textId="74A30588" w:rsidR="00CF493F" w:rsidRPr="006F5323" w:rsidRDefault="00CF493F" w:rsidP="00CF493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Услуга содержания придомовой территории, в том числе объектов благоустройства: зеленых насаждений, детских, спортивных и контейнерных площадок, а также иных строений и сооружений, расположенных на придомовой территории (далее - имущество), в том числе сбор и вывоз мусора, предоставляется в соответствии с ГОСТ Р 56192-2014, Жилищным </w:t>
            </w:r>
            <w:hyperlink r:id="rId20" w:history="1">
              <w:r w:rsidRPr="006F5323">
                <w:rPr>
                  <w:rFonts w:eastAsiaTheme="minorHAnsi"/>
                  <w:sz w:val="24"/>
                  <w:szCs w:val="24"/>
                  <w:lang w:eastAsia="en-US"/>
                </w:rPr>
                <w:t>кодексом</w:t>
              </w:r>
            </w:hyperlink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РФ, </w:t>
            </w:r>
            <w:hyperlink r:id="rId21" w:history="1">
              <w:r w:rsidRPr="006F5323">
                <w:rPr>
                  <w:rFonts w:eastAsiaTheme="minorHAnsi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РФ №491, с учетом требований, установленных Федеральным </w:t>
            </w:r>
            <w:hyperlink r:id="rId22" w:history="1">
              <w:r w:rsidRPr="006F5323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 № 52-ФЗ и санитарными правилами Постановление Главного государственного санитарного врача РФ от 24.12.2020 №44 Об утверждении санитарных правил СП 2.1.3678-20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услуг, Постановление Главного государственного санитарного врача РФ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</w:t>
            </w:r>
          </w:p>
          <w:p w14:paraId="48FBEDDD" w14:textId="77777777" w:rsidR="005A4076" w:rsidRPr="006F5323" w:rsidRDefault="005A4076" w:rsidP="005A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14:paraId="03E109DC" w14:textId="16B83648" w:rsidR="005A4076" w:rsidRPr="006F5323" w:rsidRDefault="00CF493F" w:rsidP="00CF493F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Пункт 4.1 ГОСТ Р 56195-2014. 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</w:t>
            </w:r>
          </w:p>
        </w:tc>
      </w:tr>
      <w:tr w:rsidR="0050773F" w:rsidRPr="006F5323" w14:paraId="32BD14A5" w14:textId="77777777" w:rsidTr="0004294B">
        <w:trPr>
          <w:jc w:val="center"/>
        </w:trPr>
        <w:tc>
          <w:tcPr>
            <w:tcW w:w="9180" w:type="dxa"/>
            <w:gridSpan w:val="3"/>
            <w:vAlign w:val="center"/>
          </w:tcPr>
          <w:p w14:paraId="041386BF" w14:textId="77CE55F8" w:rsidR="0050773F" w:rsidRPr="006F5323" w:rsidRDefault="001A0F92" w:rsidP="00507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50773F" w:rsidRPr="006F5323">
              <w:rPr>
                <w:rFonts w:eastAsiaTheme="minorHAnsi"/>
                <w:sz w:val="24"/>
                <w:szCs w:val="24"/>
                <w:lang w:eastAsia="en-US"/>
              </w:rPr>
              <w:t>Оказание услуг диспетчерского и аварийно-ремонтного обслуживания</w:t>
            </w:r>
          </w:p>
          <w:p w14:paraId="41F6C3A9" w14:textId="77777777" w:rsidR="0050773F" w:rsidRPr="006F5323" w:rsidRDefault="0050773F" w:rsidP="0050773F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</w:p>
        </w:tc>
      </w:tr>
      <w:tr w:rsidR="00CF493F" w:rsidRPr="006F5323" w14:paraId="5A9CC4DC" w14:textId="77777777" w:rsidTr="00BC6199">
        <w:trPr>
          <w:jc w:val="center"/>
        </w:trPr>
        <w:tc>
          <w:tcPr>
            <w:tcW w:w="675" w:type="dxa"/>
            <w:vAlign w:val="center"/>
          </w:tcPr>
          <w:p w14:paraId="2AEE96D1" w14:textId="3DF643E0" w:rsidR="00CF493F" w:rsidRPr="006F5323" w:rsidRDefault="001A0F92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5.</w:t>
            </w:r>
            <w:r w:rsidR="0050773F" w:rsidRPr="006F5323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14:paraId="1E1C91B7" w14:textId="2E3D92FA" w:rsidR="00CF493F" w:rsidRPr="006F5323" w:rsidRDefault="0050773F" w:rsidP="005077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323">
              <w:rPr>
                <w:rFonts w:eastAsiaTheme="minorHAnsi"/>
                <w:sz w:val="24"/>
                <w:szCs w:val="24"/>
                <w:lang w:eastAsia="en-US"/>
              </w:rPr>
              <w:t>Диспетчерская служба обеспечивает оказание услуг по диспетчерскому обслуживанию потребителей многоквартирного дома в соответствии с требованиями, установленными законодательством Российской Федерации</w:t>
            </w:r>
          </w:p>
        </w:tc>
        <w:tc>
          <w:tcPr>
            <w:tcW w:w="3596" w:type="dxa"/>
            <w:vAlign w:val="center"/>
          </w:tcPr>
          <w:p w14:paraId="490EDF63" w14:textId="09362E20" w:rsidR="00CF493F" w:rsidRPr="006F5323" w:rsidRDefault="0050773F" w:rsidP="00F97A3A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6F5323">
              <w:rPr>
                <w:sz w:val="24"/>
                <w:szCs w:val="24"/>
              </w:rPr>
              <w:t>пункт 6.1 ГОСТ Р 56037-2014. Национальный стандарт Российской Федерации. Услуги жилищно-коммунального хозяйства и управления многоквартирными домами. Услуги диспетчерского и аварийно-ремонтного обслуживания. Общие требования"</w:t>
            </w:r>
          </w:p>
        </w:tc>
      </w:tr>
    </w:tbl>
    <w:p w14:paraId="0418FE02" w14:textId="77777777" w:rsidR="003B169F" w:rsidRPr="00631A75" w:rsidRDefault="003B169F" w:rsidP="00631A75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sectPr w:rsidR="003B169F" w:rsidRPr="00631A75" w:rsidSect="003A5EAF">
      <w:pgSz w:w="11906" w:h="16838"/>
      <w:pgMar w:top="993" w:right="70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766F46"/>
    <w:multiLevelType w:val="hybridMultilevel"/>
    <w:tmpl w:val="3E5496FE"/>
    <w:lvl w:ilvl="0" w:tplc="0F7EA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E39"/>
    <w:rsid w:val="00015A6A"/>
    <w:rsid w:val="00016D3A"/>
    <w:rsid w:val="00033499"/>
    <w:rsid w:val="0003419E"/>
    <w:rsid w:val="000427A1"/>
    <w:rsid w:val="00082085"/>
    <w:rsid w:val="00086D48"/>
    <w:rsid w:val="000C3FE7"/>
    <w:rsid w:val="000C4AFD"/>
    <w:rsid w:val="000F0569"/>
    <w:rsid w:val="00107588"/>
    <w:rsid w:val="00114743"/>
    <w:rsid w:val="0015729E"/>
    <w:rsid w:val="00157CAE"/>
    <w:rsid w:val="001714B9"/>
    <w:rsid w:val="00171A84"/>
    <w:rsid w:val="001A0F92"/>
    <w:rsid w:val="001A7B60"/>
    <w:rsid w:val="001D0927"/>
    <w:rsid w:val="001E328E"/>
    <w:rsid w:val="001F53BF"/>
    <w:rsid w:val="001F68BE"/>
    <w:rsid w:val="00201088"/>
    <w:rsid w:val="002026A5"/>
    <w:rsid w:val="00223103"/>
    <w:rsid w:val="0023348A"/>
    <w:rsid w:val="00256CAB"/>
    <w:rsid w:val="002A28E4"/>
    <w:rsid w:val="002B10AF"/>
    <w:rsid w:val="002B49A0"/>
    <w:rsid w:val="002D5593"/>
    <w:rsid w:val="002E0A30"/>
    <w:rsid w:val="002E350A"/>
    <w:rsid w:val="002F7936"/>
    <w:rsid w:val="00300874"/>
    <w:rsid w:val="00300D9B"/>
    <w:rsid w:val="00301420"/>
    <w:rsid w:val="00313DAF"/>
    <w:rsid w:val="003142A0"/>
    <w:rsid w:val="003366AA"/>
    <w:rsid w:val="00340780"/>
    <w:rsid w:val="003447F7"/>
    <w:rsid w:val="003530F8"/>
    <w:rsid w:val="003639D3"/>
    <w:rsid w:val="00365BF5"/>
    <w:rsid w:val="00366F7A"/>
    <w:rsid w:val="003959C1"/>
    <w:rsid w:val="003A15B6"/>
    <w:rsid w:val="003A5EAF"/>
    <w:rsid w:val="003B169F"/>
    <w:rsid w:val="003E6BE8"/>
    <w:rsid w:val="003F587E"/>
    <w:rsid w:val="004142E6"/>
    <w:rsid w:val="00421823"/>
    <w:rsid w:val="0043438A"/>
    <w:rsid w:val="00456712"/>
    <w:rsid w:val="004772B2"/>
    <w:rsid w:val="004B1DCC"/>
    <w:rsid w:val="004D291B"/>
    <w:rsid w:val="004D5EB2"/>
    <w:rsid w:val="004E42C1"/>
    <w:rsid w:val="004F043F"/>
    <w:rsid w:val="004F1EC8"/>
    <w:rsid w:val="004F2276"/>
    <w:rsid w:val="004F33B1"/>
    <w:rsid w:val="0050773F"/>
    <w:rsid w:val="005500E4"/>
    <w:rsid w:val="00552DE8"/>
    <w:rsid w:val="00567AEE"/>
    <w:rsid w:val="00573B84"/>
    <w:rsid w:val="00574FFF"/>
    <w:rsid w:val="005752BC"/>
    <w:rsid w:val="005772E8"/>
    <w:rsid w:val="0057797A"/>
    <w:rsid w:val="005A1909"/>
    <w:rsid w:val="005A4076"/>
    <w:rsid w:val="005B3E51"/>
    <w:rsid w:val="005E0978"/>
    <w:rsid w:val="006015ED"/>
    <w:rsid w:val="00615D97"/>
    <w:rsid w:val="0062021E"/>
    <w:rsid w:val="00625AA2"/>
    <w:rsid w:val="00631A75"/>
    <w:rsid w:val="00635680"/>
    <w:rsid w:val="0064662A"/>
    <w:rsid w:val="0065408D"/>
    <w:rsid w:val="00662B51"/>
    <w:rsid w:val="006B43F7"/>
    <w:rsid w:val="006B566A"/>
    <w:rsid w:val="006D4AA8"/>
    <w:rsid w:val="006F5323"/>
    <w:rsid w:val="00703A94"/>
    <w:rsid w:val="00747B75"/>
    <w:rsid w:val="00763029"/>
    <w:rsid w:val="0077665A"/>
    <w:rsid w:val="007850B3"/>
    <w:rsid w:val="007924DB"/>
    <w:rsid w:val="007934B3"/>
    <w:rsid w:val="007C24AA"/>
    <w:rsid w:val="007D1C62"/>
    <w:rsid w:val="007E28C2"/>
    <w:rsid w:val="007E5A3E"/>
    <w:rsid w:val="007F5689"/>
    <w:rsid w:val="00820045"/>
    <w:rsid w:val="008329FC"/>
    <w:rsid w:val="00857875"/>
    <w:rsid w:val="0086348C"/>
    <w:rsid w:val="0086685A"/>
    <w:rsid w:val="00874F39"/>
    <w:rsid w:val="00877CE5"/>
    <w:rsid w:val="00881441"/>
    <w:rsid w:val="00893FC9"/>
    <w:rsid w:val="00897271"/>
    <w:rsid w:val="008C0B7C"/>
    <w:rsid w:val="008C6FC5"/>
    <w:rsid w:val="008C7E24"/>
    <w:rsid w:val="008D2DB3"/>
    <w:rsid w:val="009336B3"/>
    <w:rsid w:val="00952EC3"/>
    <w:rsid w:val="00955E1D"/>
    <w:rsid w:val="0096104A"/>
    <w:rsid w:val="009B2D45"/>
    <w:rsid w:val="009B61AE"/>
    <w:rsid w:val="009C47D2"/>
    <w:rsid w:val="009F090A"/>
    <w:rsid w:val="009F2DB2"/>
    <w:rsid w:val="009F3375"/>
    <w:rsid w:val="009F7D49"/>
    <w:rsid w:val="00A03470"/>
    <w:rsid w:val="00A07731"/>
    <w:rsid w:val="00A1695A"/>
    <w:rsid w:val="00A24F09"/>
    <w:rsid w:val="00A445A4"/>
    <w:rsid w:val="00A5473C"/>
    <w:rsid w:val="00A564E7"/>
    <w:rsid w:val="00A6568A"/>
    <w:rsid w:val="00AC1C9B"/>
    <w:rsid w:val="00B22DDA"/>
    <w:rsid w:val="00B25576"/>
    <w:rsid w:val="00B613B0"/>
    <w:rsid w:val="00B678B0"/>
    <w:rsid w:val="00BB05BE"/>
    <w:rsid w:val="00BB1866"/>
    <w:rsid w:val="00BB2AEF"/>
    <w:rsid w:val="00BC37E6"/>
    <w:rsid w:val="00BD43AB"/>
    <w:rsid w:val="00BF0961"/>
    <w:rsid w:val="00BF09EA"/>
    <w:rsid w:val="00BF7938"/>
    <w:rsid w:val="00C02111"/>
    <w:rsid w:val="00C20A06"/>
    <w:rsid w:val="00C25EE9"/>
    <w:rsid w:val="00C27247"/>
    <w:rsid w:val="00C34C61"/>
    <w:rsid w:val="00C531EE"/>
    <w:rsid w:val="00C62D60"/>
    <w:rsid w:val="00C700C4"/>
    <w:rsid w:val="00C700F3"/>
    <w:rsid w:val="00C815F9"/>
    <w:rsid w:val="00C9671A"/>
    <w:rsid w:val="00CA1F7B"/>
    <w:rsid w:val="00CA2367"/>
    <w:rsid w:val="00CB0AB6"/>
    <w:rsid w:val="00CB2627"/>
    <w:rsid w:val="00CB5B56"/>
    <w:rsid w:val="00CC367F"/>
    <w:rsid w:val="00CD1C1F"/>
    <w:rsid w:val="00CF493F"/>
    <w:rsid w:val="00CF6B89"/>
    <w:rsid w:val="00D07992"/>
    <w:rsid w:val="00D23167"/>
    <w:rsid w:val="00D327A3"/>
    <w:rsid w:val="00D342E9"/>
    <w:rsid w:val="00D41F79"/>
    <w:rsid w:val="00D52DB6"/>
    <w:rsid w:val="00D805E2"/>
    <w:rsid w:val="00DA3A3B"/>
    <w:rsid w:val="00DC2136"/>
    <w:rsid w:val="00DC4D9D"/>
    <w:rsid w:val="00DD361C"/>
    <w:rsid w:val="00DF7962"/>
    <w:rsid w:val="00E0566C"/>
    <w:rsid w:val="00E13114"/>
    <w:rsid w:val="00E25DEF"/>
    <w:rsid w:val="00E50D90"/>
    <w:rsid w:val="00E772CF"/>
    <w:rsid w:val="00E81279"/>
    <w:rsid w:val="00E90034"/>
    <w:rsid w:val="00EB28D9"/>
    <w:rsid w:val="00EB75CB"/>
    <w:rsid w:val="00EB76F2"/>
    <w:rsid w:val="00ED3C89"/>
    <w:rsid w:val="00ED5C7C"/>
    <w:rsid w:val="00ED62A2"/>
    <w:rsid w:val="00EE539C"/>
    <w:rsid w:val="00F06198"/>
    <w:rsid w:val="00F40DAB"/>
    <w:rsid w:val="00F5080D"/>
    <w:rsid w:val="00F6612E"/>
    <w:rsid w:val="00F97A3A"/>
    <w:rsid w:val="00FB4082"/>
    <w:rsid w:val="00FB426A"/>
    <w:rsid w:val="00FB5937"/>
    <w:rsid w:val="00FC001E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1CE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C62D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547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73C"/>
  </w:style>
  <w:style w:type="character" w:customStyle="1" w:styleId="ac">
    <w:name w:val="Текст примечания Знак"/>
    <w:basedOn w:val="a0"/>
    <w:link w:val="ab"/>
    <w:uiPriority w:val="99"/>
    <w:semiHidden/>
    <w:rsid w:val="00A54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6C9D027D8AFDA19FCAAF573E5899FBE89C06FD11EFA8F4F4ED19C752DCF697FA61FB055AAC98FF67814AD550D635F16B1CF9857388C7364O4K" TargetMode="External"/><Relationship Id="rId13" Type="http://schemas.openxmlformats.org/officeDocument/2006/relationships/hyperlink" Target="consultantplus://offline/ref=2C7B191F78FDF9019FFF295FA708E2A117F5D21F9E30FCB113BDB70AF5EAC8819DB97F3F52EB6081C262B8AD99qEG7E" TargetMode="External"/><Relationship Id="rId18" Type="http://schemas.openxmlformats.org/officeDocument/2006/relationships/hyperlink" Target="consultantplus://offline/ref=C9D33E79C355852D208BF71114EE6678EA01D6F979416A86BAD0F611778A8DFD03B06587ECF36ED3EB6351F7E445l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A807A86FDA95D4B5B6C5AE2F0E14F0CADF76AC7D1D7F90AE28E1629C384331CB203FC06E7EF2C0B040C0B08003R2J" TargetMode="External"/><Relationship Id="rId7" Type="http://schemas.openxmlformats.org/officeDocument/2006/relationships/hyperlink" Target="consultantplus://offline/ref=C476C9D027D8AFDA19FCAAF573E5899FBE89C568D011FA8F4F4ED19C752DCF697FA61FB055AACD8EF17814AD550D635F16B1CF9857388C7364O4K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C9D33E79C355852D208BF71114EE6678EA00D5F97F416A86BAD0F611778A8DFD03B06587ECF36ED3EB6351F7E445l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72A7EC13E1055CB63D760C6DB0C6E88B3232D7ABCA1F1B66F02CE4EEBE2162895D5BA7828A3592D0E0EE7F2FZB25I" TargetMode="External"/><Relationship Id="rId20" Type="http://schemas.openxmlformats.org/officeDocument/2006/relationships/hyperlink" Target="consultantplus://offline/ref=9CA807A86FDA95D4B5B6C5AE2F0E14F0CCDD72A17D197F90AE28E1629C384331CB203FC06E7EF2C0B040C0B08003R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0F705E74AA8D53B944B6C255806787C2B4E31233A38017F1AB05FFAEDA8788123F84E08E426904CBCC1DEC3Es01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73E475DC98D4FF98DE9C06F461500C79B851B6BC19B2A8474BB7277A5D986E55095C3B0B721CEE967E7BD72AC00403B6A5C3D4F643EC514A08D8EDk4Q2K" TargetMode="External"/><Relationship Id="rId19" Type="http://schemas.openxmlformats.org/officeDocument/2006/relationships/hyperlink" Target="consultantplus://offline/ref=C9D33E79C355852D208BF71114EE6678EC02D1F47F456A86BAD0F611778A8DFD03B06587ECF36ED3EB6351F7E445l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9A1610ACF69AB9B3F6318FA4D9D91664160AC33172810396D978AC8FF5EF751289C88E1845B0EEA4D82B2A0BC9D674633PCK" TargetMode="External"/><Relationship Id="rId14" Type="http://schemas.openxmlformats.org/officeDocument/2006/relationships/hyperlink" Target="consultantplus://offline/ref=85965C17DA948364B4344816E9E2B0206DF358075F1C8839E218549B9A2B011AC70907F08D72D85C82B0A102CETBzAI" TargetMode="External"/><Relationship Id="rId22" Type="http://schemas.openxmlformats.org/officeDocument/2006/relationships/hyperlink" Target="consultantplus://offline/ref=9CA807A86FDA95D4B5B6C5AE2F0E14F0CCDC77A3781C7F90AE28E1629C384331CB203FC06E7EF2C0B040C0B08003R2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20CA-C6D7-4E18-86B9-CE4E38E6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Маринина Мария Владимировна</cp:lastModifiedBy>
  <cp:revision>2</cp:revision>
  <cp:lastPrinted>2021-01-20T06:03:00Z</cp:lastPrinted>
  <dcterms:created xsi:type="dcterms:W3CDTF">2023-03-22T11:49:00Z</dcterms:created>
  <dcterms:modified xsi:type="dcterms:W3CDTF">2023-03-22T11:49:00Z</dcterms:modified>
</cp:coreProperties>
</file>