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B457D1">
        <w:rPr>
          <w:sz w:val="26"/>
          <w:szCs w:val="26"/>
        </w:rPr>
        <w:t>дью 23576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B457D1">
        <w:t>86:17:0010402:58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B457D1">
        <w:rPr>
          <w:sz w:val="26"/>
          <w:szCs w:val="26"/>
        </w:rPr>
        <w:t>, ул. Геофизиков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 строительства производственного объекта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44767">
        <w:rPr>
          <w:sz w:val="26"/>
          <w:szCs w:val="26"/>
        </w:rPr>
        <w:t>17</w:t>
      </w:r>
      <w:r w:rsidR="0044143B">
        <w:rPr>
          <w:sz w:val="26"/>
          <w:szCs w:val="26"/>
        </w:rPr>
        <w:t xml:space="preserve"> </w:t>
      </w:r>
      <w:r w:rsidR="002353FA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B457D1">
        <w:rPr>
          <w:sz w:val="26"/>
          <w:szCs w:val="26"/>
        </w:rPr>
        <w:t>ого участка сроком на 66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B457D1">
        <w:rPr>
          <w:sz w:val="26"/>
          <w:szCs w:val="26"/>
        </w:rPr>
        <w:t>ООО «</w:t>
      </w:r>
      <w:proofErr w:type="spellStart"/>
      <w:r w:rsidR="00B457D1">
        <w:rPr>
          <w:sz w:val="26"/>
          <w:szCs w:val="26"/>
        </w:rPr>
        <w:t>Дорстройсервис</w:t>
      </w:r>
      <w:proofErr w:type="spellEnd"/>
      <w:r w:rsidR="00B457D1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7A563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2019-12-16T12:06:00Z</dcterms:created>
  <dcterms:modified xsi:type="dcterms:W3CDTF">2019-12-16T12:06:00Z</dcterms:modified>
</cp:coreProperties>
</file>