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Pr="00B127AA" w:rsidRDefault="007E63A1" w:rsidP="007E63A1">
      <w:pPr>
        <w:rPr>
          <w:sz w:val="26"/>
          <w:szCs w:val="26"/>
        </w:rPr>
      </w:pPr>
    </w:p>
    <w:p w:rsidR="00FC70E9" w:rsidRPr="00B127AA" w:rsidRDefault="00FC70E9" w:rsidP="007E63A1">
      <w:pPr>
        <w:rPr>
          <w:sz w:val="26"/>
          <w:szCs w:val="26"/>
        </w:rPr>
      </w:pPr>
    </w:p>
    <w:p w:rsidR="002E30D8" w:rsidRPr="00B127AA" w:rsidRDefault="002E30D8" w:rsidP="007E63A1">
      <w:pPr>
        <w:rPr>
          <w:sz w:val="26"/>
          <w:szCs w:val="26"/>
        </w:rPr>
      </w:pPr>
    </w:p>
    <w:p w:rsidR="002E30D8" w:rsidRPr="00B127AA" w:rsidRDefault="002E30D8" w:rsidP="007E63A1">
      <w:pPr>
        <w:rPr>
          <w:sz w:val="26"/>
          <w:szCs w:val="26"/>
        </w:rPr>
      </w:pPr>
    </w:p>
    <w:p w:rsidR="002E30D8" w:rsidRDefault="002E30D8" w:rsidP="007E63A1">
      <w:pPr>
        <w:rPr>
          <w:sz w:val="26"/>
          <w:szCs w:val="26"/>
        </w:rPr>
      </w:pPr>
    </w:p>
    <w:p w:rsidR="00314051" w:rsidRPr="00B127AA" w:rsidRDefault="00314051" w:rsidP="007E63A1">
      <w:pPr>
        <w:rPr>
          <w:sz w:val="26"/>
          <w:szCs w:val="26"/>
        </w:rPr>
      </w:pPr>
    </w:p>
    <w:p w:rsidR="002E30D8" w:rsidRPr="00B127AA" w:rsidRDefault="002E30D8" w:rsidP="007E63A1">
      <w:pPr>
        <w:rPr>
          <w:sz w:val="26"/>
          <w:szCs w:val="26"/>
        </w:rPr>
      </w:pPr>
    </w:p>
    <w:p w:rsidR="0047575A" w:rsidRPr="00B127AA" w:rsidRDefault="0047575A" w:rsidP="0047575A">
      <w:pPr>
        <w:rPr>
          <w:sz w:val="26"/>
          <w:szCs w:val="26"/>
        </w:rPr>
      </w:pPr>
    </w:p>
    <w:p w:rsidR="0047575A" w:rsidRPr="00B127AA" w:rsidRDefault="0047575A" w:rsidP="0047575A">
      <w:pPr>
        <w:rPr>
          <w:sz w:val="26"/>
          <w:szCs w:val="26"/>
        </w:rPr>
      </w:pPr>
    </w:p>
    <w:p w:rsidR="0047575A" w:rsidRPr="00B127AA" w:rsidRDefault="0047575A" w:rsidP="0047575A">
      <w:pPr>
        <w:rPr>
          <w:sz w:val="26"/>
          <w:szCs w:val="26"/>
        </w:rPr>
      </w:pPr>
      <w:r w:rsidRPr="00B127AA">
        <w:rPr>
          <w:sz w:val="26"/>
          <w:szCs w:val="26"/>
        </w:rPr>
        <w:t>О внесении изменений</w:t>
      </w:r>
    </w:p>
    <w:p w:rsidR="0047575A" w:rsidRPr="00B127AA" w:rsidRDefault="0047575A" w:rsidP="0047575A">
      <w:pPr>
        <w:rPr>
          <w:sz w:val="26"/>
          <w:szCs w:val="26"/>
        </w:rPr>
      </w:pPr>
      <w:r w:rsidRPr="00B127AA">
        <w:rPr>
          <w:sz w:val="26"/>
          <w:szCs w:val="26"/>
        </w:rPr>
        <w:t xml:space="preserve">в постановление Администрации </w:t>
      </w:r>
    </w:p>
    <w:p w:rsidR="0047575A" w:rsidRPr="00B127AA" w:rsidRDefault="0047575A" w:rsidP="0047575A">
      <w:pPr>
        <w:rPr>
          <w:sz w:val="26"/>
          <w:szCs w:val="26"/>
        </w:rPr>
      </w:pPr>
      <w:r w:rsidRPr="00B127AA">
        <w:rPr>
          <w:sz w:val="26"/>
          <w:szCs w:val="26"/>
        </w:rPr>
        <w:t>города Когалыма от 11.10.2013 №2906</w:t>
      </w:r>
    </w:p>
    <w:p w:rsidR="0047575A" w:rsidRPr="00B127AA" w:rsidRDefault="0047575A" w:rsidP="0047575A">
      <w:pPr>
        <w:ind w:firstLine="709"/>
        <w:jc w:val="both"/>
        <w:rPr>
          <w:sz w:val="26"/>
          <w:szCs w:val="26"/>
        </w:rPr>
      </w:pPr>
    </w:p>
    <w:p w:rsidR="0047575A" w:rsidRPr="00B127AA" w:rsidRDefault="0047575A" w:rsidP="004757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127AA">
        <w:rPr>
          <w:spacing w:val="-6"/>
          <w:sz w:val="26"/>
          <w:szCs w:val="26"/>
        </w:rPr>
        <w:t>В соответствии со статьёй 179 Бюджетного кодекса Российской Федерации</w:t>
      </w:r>
      <w:r w:rsidRPr="00B127AA">
        <w:rPr>
          <w:sz w:val="26"/>
          <w:szCs w:val="26"/>
        </w:rPr>
        <w:t xml:space="preserve">, Федеральным законом от 06.10.2003 №131-ФЗ «Об общих принципах организации местного самоуправления в Российской Федерации», Уставом города Когалым, решением Думы города Когалыма от 17.06.2020 №482-ГД «О внесении изменений в решение Думы города Когалыма от 27.11.2019 №362-ГД», </w:t>
      </w:r>
      <w:r w:rsidRPr="00B127AA">
        <w:rPr>
          <w:rFonts w:eastAsia="Calibri"/>
          <w:sz w:val="26"/>
          <w:szCs w:val="26"/>
          <w:lang w:eastAsia="en-US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</w:t>
      </w:r>
      <w:proofErr w:type="gramEnd"/>
      <w:r w:rsidRPr="00B127AA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реализации», </w:t>
      </w:r>
      <w:r w:rsidRPr="00B127AA">
        <w:rPr>
          <w:sz w:val="26"/>
          <w:szCs w:val="26"/>
        </w:rPr>
        <w:t>в связи с перераспределением бюджетных ассигнований:</w:t>
      </w:r>
    </w:p>
    <w:p w:rsidR="0047575A" w:rsidRPr="00B127AA" w:rsidRDefault="0047575A" w:rsidP="0047575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7575A" w:rsidRDefault="0047575A" w:rsidP="0047575A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27AA">
        <w:rPr>
          <w:sz w:val="26"/>
          <w:szCs w:val="26"/>
        </w:rPr>
        <w:t>1. В приложение к постановлению Администрации города Когалыма от 11.10.2013 №2906 «Об утверждении муниципальной программы «Развитие транспортной системы города Когалыма» (далее – Программа) внести следующие изменения:</w:t>
      </w:r>
    </w:p>
    <w:p w:rsidR="0047575A" w:rsidRDefault="00E07AD1" w:rsidP="00E07AD1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</w:rPr>
        <w:t>1.1.</w:t>
      </w:r>
      <w:r>
        <w:rPr>
          <w:rFonts w:eastAsia="Calibri"/>
          <w:sz w:val="26"/>
          <w:szCs w:val="26"/>
          <w:lang w:eastAsia="en-US"/>
        </w:rPr>
        <w:t xml:space="preserve"> С</w:t>
      </w:r>
      <w:r w:rsidR="0047575A">
        <w:rPr>
          <w:rFonts w:eastAsia="Calibri"/>
          <w:sz w:val="26"/>
          <w:szCs w:val="26"/>
          <w:lang w:eastAsia="en-US"/>
        </w:rPr>
        <w:t>троку «Целевые показатели муниципальной программы»</w:t>
      </w:r>
      <w:r>
        <w:rPr>
          <w:rFonts w:eastAsia="Calibri"/>
          <w:sz w:val="26"/>
          <w:szCs w:val="26"/>
          <w:lang w:eastAsia="en-US"/>
        </w:rPr>
        <w:t xml:space="preserve"> паспорта Программы</w:t>
      </w:r>
      <w:r w:rsidR="0047575A">
        <w:rPr>
          <w:rFonts w:eastAsia="Calibri"/>
          <w:sz w:val="26"/>
          <w:szCs w:val="26"/>
          <w:lang w:eastAsia="en-US"/>
        </w:rPr>
        <w:t xml:space="preserve"> дополнить пунктом 20 следующего содержания:</w:t>
      </w:r>
    </w:p>
    <w:p w:rsidR="0047575A" w:rsidRDefault="0047575A" w:rsidP="0047575A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«20. Обустройство подходов к остановочным павильонам – 1 шт.».</w:t>
      </w:r>
    </w:p>
    <w:p w:rsidR="0047575A" w:rsidRDefault="0047575A" w:rsidP="0047575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Pr="00314A27">
        <w:rPr>
          <w:rFonts w:eastAsia="Calibri"/>
          <w:sz w:val="26"/>
          <w:szCs w:val="26"/>
          <w:lang w:eastAsia="en-US"/>
        </w:rPr>
        <w:t xml:space="preserve">Таблицу </w:t>
      </w:r>
      <w:r>
        <w:rPr>
          <w:rFonts w:eastAsia="Calibri"/>
          <w:sz w:val="26"/>
          <w:szCs w:val="26"/>
          <w:lang w:eastAsia="en-US"/>
        </w:rPr>
        <w:t>1</w:t>
      </w:r>
      <w:r w:rsidRPr="00314A27">
        <w:rPr>
          <w:rFonts w:eastAsia="Calibri"/>
          <w:sz w:val="26"/>
          <w:szCs w:val="26"/>
          <w:lang w:eastAsia="en-US"/>
        </w:rPr>
        <w:t xml:space="preserve"> Програм</w:t>
      </w:r>
      <w:r>
        <w:rPr>
          <w:rFonts w:eastAsia="Calibri"/>
          <w:sz w:val="26"/>
          <w:szCs w:val="26"/>
          <w:lang w:eastAsia="en-US"/>
        </w:rPr>
        <w:t>мы изложить согласно приложению 1 к настоящему постановлению.</w:t>
      </w:r>
    </w:p>
    <w:p w:rsidR="0047575A" w:rsidRDefault="0047575A" w:rsidP="0047575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</w:t>
      </w:r>
      <w:r w:rsidRPr="00314A27">
        <w:rPr>
          <w:rFonts w:eastAsia="Calibri"/>
          <w:sz w:val="26"/>
          <w:szCs w:val="26"/>
          <w:lang w:eastAsia="en-US"/>
        </w:rPr>
        <w:t xml:space="preserve">Таблицу </w:t>
      </w:r>
      <w:r>
        <w:rPr>
          <w:rFonts w:eastAsia="Calibri"/>
          <w:sz w:val="26"/>
          <w:szCs w:val="26"/>
          <w:lang w:eastAsia="en-US"/>
        </w:rPr>
        <w:t>2</w:t>
      </w:r>
      <w:r w:rsidRPr="00314A27">
        <w:rPr>
          <w:rFonts w:eastAsia="Calibri"/>
          <w:sz w:val="26"/>
          <w:szCs w:val="26"/>
          <w:lang w:eastAsia="en-US"/>
        </w:rPr>
        <w:t xml:space="preserve"> Програм</w:t>
      </w:r>
      <w:r>
        <w:rPr>
          <w:rFonts w:eastAsia="Calibri"/>
          <w:sz w:val="26"/>
          <w:szCs w:val="26"/>
          <w:lang w:eastAsia="en-US"/>
        </w:rPr>
        <w:t>мы изложить согласно приложению 2 к настоящему постановлению.</w:t>
      </w:r>
    </w:p>
    <w:p w:rsidR="0047575A" w:rsidRDefault="0047575A" w:rsidP="0047575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1.4. </w:t>
      </w:r>
      <w:r w:rsidRPr="00314A27">
        <w:rPr>
          <w:rFonts w:eastAsia="Calibri"/>
          <w:sz w:val="26"/>
          <w:szCs w:val="26"/>
          <w:lang w:eastAsia="en-US"/>
        </w:rPr>
        <w:t xml:space="preserve">Таблицу </w:t>
      </w:r>
      <w:r>
        <w:rPr>
          <w:rFonts w:eastAsia="Calibri"/>
          <w:sz w:val="26"/>
          <w:szCs w:val="26"/>
          <w:lang w:eastAsia="en-US"/>
        </w:rPr>
        <w:t>4</w:t>
      </w:r>
      <w:r w:rsidRPr="00314A27">
        <w:rPr>
          <w:rFonts w:eastAsia="Calibri"/>
          <w:sz w:val="26"/>
          <w:szCs w:val="26"/>
          <w:lang w:eastAsia="en-US"/>
        </w:rPr>
        <w:t xml:space="preserve"> Програм</w:t>
      </w:r>
      <w:r>
        <w:rPr>
          <w:rFonts w:eastAsia="Calibri"/>
          <w:sz w:val="26"/>
          <w:szCs w:val="26"/>
          <w:lang w:eastAsia="en-US"/>
        </w:rPr>
        <w:t>мы изложить согласно приложению 3 к настоящему постановлению.</w:t>
      </w:r>
    </w:p>
    <w:p w:rsidR="0047575A" w:rsidRDefault="0047575A" w:rsidP="0047575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575A" w:rsidRDefault="0047575A" w:rsidP="0047575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127AA">
        <w:rPr>
          <w:sz w:val="26"/>
          <w:szCs w:val="26"/>
        </w:rPr>
        <w:t>2.</w:t>
      </w:r>
      <w:r>
        <w:rPr>
          <w:sz w:val="26"/>
          <w:szCs w:val="26"/>
        </w:rPr>
        <w:t xml:space="preserve"> Признать утратившими силу:</w:t>
      </w:r>
    </w:p>
    <w:p w:rsidR="0047575A" w:rsidRDefault="0047575A" w:rsidP="0047575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2.1. пункт 1.4 </w:t>
      </w:r>
      <w:r w:rsidRPr="00B127AA">
        <w:rPr>
          <w:sz w:val="26"/>
          <w:szCs w:val="26"/>
        </w:rPr>
        <w:t>постановления Администрации города Когалыма от 04.06.2020 №978 «О внесении изменений в постановление Администрации города Когалыма от 11.10.2013 №2906»</w:t>
      </w:r>
      <w:r>
        <w:rPr>
          <w:sz w:val="26"/>
          <w:szCs w:val="26"/>
        </w:rPr>
        <w:t>;</w:t>
      </w:r>
    </w:p>
    <w:p w:rsidR="0047575A" w:rsidRPr="00B127AA" w:rsidRDefault="0047575A" w:rsidP="0047575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2.2.</w:t>
      </w:r>
      <w:r w:rsidRPr="00B127AA">
        <w:rPr>
          <w:sz w:val="26"/>
          <w:szCs w:val="26"/>
        </w:rPr>
        <w:t xml:space="preserve"> </w:t>
      </w:r>
      <w:r>
        <w:rPr>
          <w:sz w:val="26"/>
          <w:szCs w:val="26"/>
        </w:rPr>
        <w:t>пункты 1.</w:t>
      </w:r>
      <w:r w:rsidRPr="00B127AA">
        <w:rPr>
          <w:sz w:val="26"/>
          <w:szCs w:val="26"/>
        </w:rPr>
        <w:t>2</w:t>
      </w:r>
      <w:r>
        <w:rPr>
          <w:sz w:val="26"/>
          <w:szCs w:val="26"/>
        </w:rPr>
        <w:t xml:space="preserve"> и 1.3</w:t>
      </w:r>
      <w:r w:rsidRPr="00B127AA">
        <w:rPr>
          <w:sz w:val="26"/>
          <w:szCs w:val="26"/>
        </w:rPr>
        <w:t xml:space="preserve"> постановления Администрации города Когалыма от </w:t>
      </w:r>
      <w:r>
        <w:rPr>
          <w:sz w:val="26"/>
          <w:szCs w:val="26"/>
        </w:rPr>
        <w:t>23.07.2020 №1317</w:t>
      </w:r>
      <w:r w:rsidRPr="00B127AA"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№2906»</w:t>
      </w:r>
      <w:r>
        <w:rPr>
          <w:sz w:val="26"/>
          <w:szCs w:val="26"/>
        </w:rPr>
        <w:t>.</w:t>
      </w:r>
    </w:p>
    <w:p w:rsidR="0047575A" w:rsidRPr="00B127AA" w:rsidRDefault="0047575A" w:rsidP="0047575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color w:val="FF0000"/>
          <w:sz w:val="26"/>
          <w:szCs w:val="26"/>
        </w:rPr>
      </w:pPr>
    </w:p>
    <w:p w:rsidR="0047575A" w:rsidRPr="00B127AA" w:rsidRDefault="0047575A" w:rsidP="0047575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B127AA">
        <w:rPr>
          <w:spacing w:val="-6"/>
          <w:sz w:val="26"/>
          <w:szCs w:val="26"/>
        </w:rPr>
        <w:t xml:space="preserve">3. </w:t>
      </w:r>
      <w:proofErr w:type="gramStart"/>
      <w:r w:rsidRPr="00B127AA">
        <w:rPr>
          <w:spacing w:val="-6"/>
          <w:sz w:val="26"/>
          <w:szCs w:val="26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Pr="00B127AA">
        <w:rPr>
          <w:spacing w:val="-6"/>
          <w:sz w:val="26"/>
          <w:szCs w:val="26"/>
        </w:rPr>
        <w:t>А.Т.Бутаев</w:t>
      </w:r>
      <w:proofErr w:type="spellEnd"/>
      <w:r w:rsidRPr="00B127AA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</w:t>
      </w:r>
      <w:r w:rsidRPr="00B127AA">
        <w:rPr>
          <w:spacing w:val="-6"/>
          <w:sz w:val="26"/>
          <w:szCs w:val="26"/>
        </w:rPr>
        <w:lastRenderedPageBreak/>
        <w:t>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Pr="00B127AA">
        <w:rPr>
          <w:spacing w:val="-6"/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                          Ханты-Мансийского автономного округа - Югры.</w:t>
      </w:r>
    </w:p>
    <w:p w:rsidR="0047575A" w:rsidRPr="00B127AA" w:rsidRDefault="0047575A" w:rsidP="0047575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47575A" w:rsidRPr="00B127AA" w:rsidRDefault="0047575A" w:rsidP="0047575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B127AA">
        <w:rPr>
          <w:sz w:val="26"/>
          <w:szCs w:val="26"/>
        </w:rPr>
        <w:t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B127AA">
          <w:rPr>
            <w:sz w:val="26"/>
            <w:szCs w:val="26"/>
          </w:rPr>
          <w:t>www.admkogalym.ru</w:t>
        </w:r>
      </w:hyperlink>
      <w:r w:rsidRPr="00B127AA">
        <w:rPr>
          <w:sz w:val="26"/>
          <w:szCs w:val="26"/>
        </w:rPr>
        <w:t>).</w:t>
      </w:r>
    </w:p>
    <w:p w:rsidR="0047575A" w:rsidRPr="00B127AA" w:rsidRDefault="0047575A" w:rsidP="0047575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47575A" w:rsidRPr="00B127AA" w:rsidRDefault="0047575A" w:rsidP="0047575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B127AA">
        <w:rPr>
          <w:sz w:val="26"/>
          <w:szCs w:val="26"/>
        </w:rPr>
        <w:t xml:space="preserve">5. </w:t>
      </w:r>
      <w:proofErr w:type="gramStart"/>
      <w:r w:rsidRPr="00B127AA">
        <w:rPr>
          <w:sz w:val="26"/>
          <w:szCs w:val="26"/>
        </w:rPr>
        <w:t>Контроль за</w:t>
      </w:r>
      <w:proofErr w:type="gramEnd"/>
      <w:r w:rsidRPr="00B127AA">
        <w:rPr>
          <w:sz w:val="26"/>
          <w:szCs w:val="26"/>
        </w:rPr>
        <w:t xml:space="preserve"> выполнением постановления возложить на заместителя главы города Когалыма М.А.Рудикова.</w:t>
      </w:r>
    </w:p>
    <w:p w:rsidR="0047575A" w:rsidRPr="00B127AA" w:rsidRDefault="0047575A" w:rsidP="004757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47575A" w:rsidRPr="00B127AA" w:rsidRDefault="0047575A" w:rsidP="004757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47575A" w:rsidRPr="00CB2137" w:rsidRDefault="0047575A" w:rsidP="004757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27AA">
        <w:rPr>
          <w:color w:val="000000"/>
          <w:spacing w:val="-4"/>
          <w:sz w:val="26"/>
          <w:szCs w:val="26"/>
        </w:rPr>
        <w:t>Глава города Когалыма</w:t>
      </w:r>
      <w:r w:rsidRPr="00B127AA"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47575A" w:rsidRDefault="0047575A" w:rsidP="0047575A">
      <w:pPr>
        <w:rPr>
          <w:sz w:val="22"/>
          <w:szCs w:val="22"/>
        </w:rPr>
      </w:pPr>
    </w:p>
    <w:p w:rsidR="0047575A" w:rsidRDefault="0047575A" w:rsidP="0047575A">
      <w:pPr>
        <w:rPr>
          <w:sz w:val="22"/>
          <w:szCs w:val="22"/>
        </w:rPr>
      </w:pPr>
    </w:p>
    <w:p w:rsidR="0047575A" w:rsidRDefault="0047575A" w:rsidP="0047575A">
      <w:pPr>
        <w:rPr>
          <w:sz w:val="22"/>
          <w:szCs w:val="22"/>
        </w:rPr>
      </w:pPr>
    </w:p>
    <w:p w:rsidR="0047575A" w:rsidRDefault="0047575A" w:rsidP="0047575A">
      <w:pPr>
        <w:rPr>
          <w:sz w:val="22"/>
          <w:szCs w:val="22"/>
        </w:rPr>
      </w:pPr>
    </w:p>
    <w:p w:rsidR="0047575A" w:rsidRDefault="0047575A" w:rsidP="0047575A">
      <w:pPr>
        <w:rPr>
          <w:sz w:val="22"/>
          <w:szCs w:val="22"/>
        </w:rPr>
      </w:pPr>
    </w:p>
    <w:p w:rsidR="0047575A" w:rsidRDefault="0047575A" w:rsidP="0047575A">
      <w:pPr>
        <w:rPr>
          <w:sz w:val="22"/>
          <w:szCs w:val="22"/>
        </w:rPr>
      </w:pPr>
    </w:p>
    <w:p w:rsidR="0047575A" w:rsidRPr="00B127AA" w:rsidRDefault="0047575A" w:rsidP="0047575A">
      <w:pPr>
        <w:rPr>
          <w:sz w:val="22"/>
          <w:szCs w:val="22"/>
        </w:rPr>
      </w:pPr>
      <w:r w:rsidRPr="00B127AA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552"/>
        <w:gridCol w:w="2340"/>
        <w:gridCol w:w="1088"/>
      </w:tblGrid>
      <w:tr w:rsidR="0047575A" w:rsidRPr="00B127AA" w:rsidTr="00B46D2C">
        <w:tc>
          <w:tcPr>
            <w:tcW w:w="1619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44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Должность</w:t>
            </w:r>
          </w:p>
        </w:tc>
        <w:tc>
          <w:tcPr>
            <w:tcW w:w="132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Ф.И.О.</w:t>
            </w:r>
          </w:p>
        </w:tc>
        <w:tc>
          <w:tcPr>
            <w:tcW w:w="615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Подпись</w:t>
            </w:r>
          </w:p>
        </w:tc>
      </w:tr>
      <w:tr w:rsidR="0047575A" w:rsidRPr="00B127AA" w:rsidTr="00B46D2C">
        <w:trPr>
          <w:trHeight w:val="280"/>
        </w:trPr>
        <w:tc>
          <w:tcPr>
            <w:tcW w:w="1619" w:type="pct"/>
          </w:tcPr>
          <w:p w:rsidR="0047575A" w:rsidRPr="00B127AA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1443" w:type="pct"/>
          </w:tcPr>
          <w:p w:rsidR="0047575A" w:rsidRPr="00B127AA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1323" w:type="pct"/>
          </w:tcPr>
          <w:p w:rsidR="0047575A" w:rsidRPr="00B127AA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615" w:type="pct"/>
          </w:tcPr>
          <w:p w:rsidR="0047575A" w:rsidRPr="00B127AA" w:rsidRDefault="0047575A" w:rsidP="00B46D2C">
            <w:pPr>
              <w:rPr>
                <w:sz w:val="22"/>
                <w:szCs w:val="22"/>
              </w:rPr>
            </w:pPr>
          </w:p>
        </w:tc>
      </w:tr>
      <w:tr w:rsidR="0047575A" w:rsidRPr="00B127AA" w:rsidTr="00B46D2C">
        <w:trPr>
          <w:trHeight w:val="255"/>
        </w:trPr>
        <w:tc>
          <w:tcPr>
            <w:tcW w:w="1619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КФ</w:t>
            </w:r>
          </w:p>
        </w:tc>
        <w:tc>
          <w:tcPr>
            <w:tcW w:w="144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127AA" w:rsidTr="00B46D2C">
        <w:trPr>
          <w:trHeight w:val="255"/>
        </w:trPr>
        <w:tc>
          <w:tcPr>
            <w:tcW w:w="1619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УЭ</w:t>
            </w:r>
          </w:p>
        </w:tc>
        <w:tc>
          <w:tcPr>
            <w:tcW w:w="144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127AA" w:rsidTr="00B46D2C">
        <w:trPr>
          <w:trHeight w:val="255"/>
        </w:trPr>
        <w:tc>
          <w:tcPr>
            <w:tcW w:w="1619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  <w:proofErr w:type="spellStart"/>
            <w:r w:rsidRPr="00B127AA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44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127AA" w:rsidTr="00B46D2C">
        <w:trPr>
          <w:trHeight w:val="255"/>
        </w:trPr>
        <w:tc>
          <w:tcPr>
            <w:tcW w:w="1619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ЮУ</w:t>
            </w:r>
          </w:p>
        </w:tc>
        <w:tc>
          <w:tcPr>
            <w:tcW w:w="144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127AA" w:rsidTr="00B46D2C">
        <w:trPr>
          <w:trHeight w:val="255"/>
        </w:trPr>
        <w:tc>
          <w:tcPr>
            <w:tcW w:w="1619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ОО ЮУ</w:t>
            </w:r>
          </w:p>
        </w:tc>
        <w:tc>
          <w:tcPr>
            <w:tcW w:w="144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127AA" w:rsidTr="00B46D2C">
        <w:trPr>
          <w:trHeight w:val="255"/>
        </w:trPr>
        <w:tc>
          <w:tcPr>
            <w:tcW w:w="1619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ОФЭОиК</w:t>
            </w:r>
          </w:p>
        </w:tc>
        <w:tc>
          <w:tcPr>
            <w:tcW w:w="144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127AA" w:rsidTr="00B46D2C">
        <w:trPr>
          <w:trHeight w:val="255"/>
        </w:trPr>
        <w:tc>
          <w:tcPr>
            <w:tcW w:w="1619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44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127AA" w:rsidTr="00B46D2C">
        <w:trPr>
          <w:trHeight w:val="255"/>
        </w:trPr>
        <w:tc>
          <w:tcPr>
            <w:tcW w:w="1619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  <w:r w:rsidRPr="00B127AA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144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127AA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575A" w:rsidRPr="00B127AA" w:rsidRDefault="0047575A" w:rsidP="0047575A">
      <w:pPr>
        <w:rPr>
          <w:sz w:val="22"/>
          <w:szCs w:val="22"/>
        </w:rPr>
      </w:pPr>
      <w:r>
        <w:rPr>
          <w:sz w:val="22"/>
          <w:szCs w:val="22"/>
        </w:rPr>
        <w:t>Подготовлено:</w:t>
      </w:r>
    </w:p>
    <w:p w:rsidR="0047575A" w:rsidRPr="00B127AA" w:rsidRDefault="0047575A" w:rsidP="0047575A">
      <w:pPr>
        <w:rPr>
          <w:sz w:val="22"/>
          <w:szCs w:val="22"/>
        </w:rPr>
      </w:pPr>
      <w:r w:rsidRPr="00B127AA">
        <w:rPr>
          <w:sz w:val="22"/>
          <w:szCs w:val="22"/>
        </w:rPr>
        <w:t>ведущий инженер ОРЖКХ МКУ «УЖКХ г.Когалыма»</w:t>
      </w:r>
      <w:r w:rsidRPr="00B127AA">
        <w:rPr>
          <w:sz w:val="22"/>
          <w:szCs w:val="22"/>
        </w:rPr>
        <w:tab/>
      </w:r>
      <w:r w:rsidRPr="00B127AA">
        <w:rPr>
          <w:sz w:val="22"/>
          <w:szCs w:val="22"/>
        </w:rPr>
        <w:tab/>
      </w:r>
      <w:proofErr w:type="spellStart"/>
      <w:r w:rsidRPr="00B127AA">
        <w:rPr>
          <w:sz w:val="22"/>
          <w:szCs w:val="22"/>
        </w:rPr>
        <w:t>И.А.Цыганкова</w:t>
      </w:r>
      <w:proofErr w:type="spellEnd"/>
      <w:r w:rsidRPr="00B127AA">
        <w:rPr>
          <w:sz w:val="22"/>
          <w:szCs w:val="22"/>
        </w:rPr>
        <w:t xml:space="preserve">  </w:t>
      </w:r>
    </w:p>
    <w:p w:rsidR="0047575A" w:rsidRPr="00B127AA" w:rsidRDefault="0047575A" w:rsidP="0047575A">
      <w:pPr>
        <w:rPr>
          <w:sz w:val="22"/>
          <w:szCs w:val="22"/>
        </w:rPr>
      </w:pPr>
    </w:p>
    <w:p w:rsidR="0047575A" w:rsidRDefault="0047575A" w:rsidP="0047575A">
      <w:pPr>
        <w:rPr>
          <w:sz w:val="22"/>
          <w:szCs w:val="22"/>
        </w:rPr>
      </w:pPr>
      <w:r w:rsidRPr="00B127AA">
        <w:rPr>
          <w:sz w:val="22"/>
          <w:szCs w:val="22"/>
        </w:rPr>
        <w:t xml:space="preserve">Разослать: КФ, УЭ, ЮУ, </w:t>
      </w:r>
      <w:proofErr w:type="spellStart"/>
      <w:r w:rsidRPr="00B127AA">
        <w:rPr>
          <w:sz w:val="22"/>
          <w:szCs w:val="22"/>
        </w:rPr>
        <w:t>УИДиРП</w:t>
      </w:r>
      <w:proofErr w:type="spellEnd"/>
      <w:r w:rsidRPr="00B127AA">
        <w:rPr>
          <w:sz w:val="22"/>
          <w:szCs w:val="22"/>
        </w:rPr>
        <w:t xml:space="preserve">, ОФЭОиК, МКУ «УЖКХ города Когалыма», МУ «УКС г.Когалыма», МКУ «ЕДДС г.Когалыма», МКУ «УОДОМС», </w:t>
      </w:r>
    </w:p>
    <w:p w:rsidR="0047575A" w:rsidRPr="00B127AA" w:rsidRDefault="0047575A" w:rsidP="0047575A">
      <w:pPr>
        <w:rPr>
          <w:spacing w:val="-6"/>
          <w:sz w:val="22"/>
          <w:szCs w:val="22"/>
        </w:rPr>
      </w:pPr>
      <w:r w:rsidRPr="00B127AA">
        <w:rPr>
          <w:sz w:val="22"/>
          <w:szCs w:val="22"/>
        </w:rPr>
        <w:t>МБУ «Коммунспецавтотехника», газета, прокуратура, ООО «Ваш Консультант»</w:t>
      </w:r>
    </w:p>
    <w:p w:rsidR="008C3968" w:rsidRDefault="008C3968" w:rsidP="008C3968">
      <w:pPr>
        <w:jc w:val="center"/>
        <w:sectPr w:rsidR="008C3968" w:rsidSect="00B127AA">
          <w:headerReference w:type="default" r:id="rId10"/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lastRenderedPageBreak/>
        <w:t xml:space="preserve">Приложение </w:t>
      </w:r>
      <w:r w:rsidR="00BC2388">
        <w:rPr>
          <w:spacing w:val="-6"/>
          <w:sz w:val="26"/>
          <w:szCs w:val="26"/>
        </w:rPr>
        <w:t>1</w:t>
      </w: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к постановлению Администрации </w:t>
      </w: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>города Когалыма</w:t>
      </w: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от  </w:t>
      </w:r>
      <w:r w:rsidR="00232811">
        <w:rPr>
          <w:spacing w:val="-6"/>
          <w:sz w:val="26"/>
          <w:szCs w:val="26"/>
        </w:rPr>
        <w:t xml:space="preserve">       </w:t>
      </w:r>
      <w:r w:rsidRPr="00A21940">
        <w:rPr>
          <w:spacing w:val="-6"/>
          <w:sz w:val="26"/>
          <w:szCs w:val="26"/>
        </w:rPr>
        <w:t>№</w:t>
      </w:r>
    </w:p>
    <w:p w:rsidR="00232811" w:rsidRDefault="00232811" w:rsidP="00232811">
      <w:pPr>
        <w:jc w:val="right"/>
        <w:rPr>
          <w:spacing w:val="-6"/>
          <w:sz w:val="26"/>
          <w:szCs w:val="26"/>
        </w:rPr>
      </w:pPr>
    </w:p>
    <w:p w:rsidR="00BC2388" w:rsidRDefault="00BC2388" w:rsidP="00BC2388">
      <w:pPr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Целевые показатели муниципальной программы</w:t>
      </w:r>
    </w:p>
    <w:p w:rsidR="00BC2388" w:rsidRDefault="00BC2388" w:rsidP="00BC2388">
      <w:pPr>
        <w:jc w:val="center"/>
        <w:rPr>
          <w:spacing w:val="-6"/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552"/>
        <w:gridCol w:w="1701"/>
        <w:gridCol w:w="1276"/>
        <w:gridCol w:w="1275"/>
        <w:gridCol w:w="1276"/>
        <w:gridCol w:w="1276"/>
        <w:gridCol w:w="1276"/>
        <w:gridCol w:w="1275"/>
        <w:gridCol w:w="1134"/>
        <w:gridCol w:w="1701"/>
      </w:tblGrid>
      <w:tr w:rsidR="00B46D2C" w:rsidRPr="00B46D2C" w:rsidTr="00B46D2C">
        <w:trPr>
          <w:trHeight w:val="12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№</w:t>
            </w:r>
            <w:r w:rsidRPr="00B46D2C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B46D2C" w:rsidRPr="00B46D2C" w:rsidTr="00B46D2C">
        <w:trPr>
          <w:trHeight w:val="7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</w:tr>
      <w:tr w:rsidR="00B46D2C" w:rsidRPr="00B46D2C" w:rsidTr="00B46D2C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</w:t>
            </w:r>
          </w:p>
        </w:tc>
      </w:tr>
      <w:tr w:rsidR="00B46D2C" w:rsidRPr="00B46D2C" w:rsidTr="00B46D2C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 (кол-во маршрутов)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E07AD1" w:rsidP="00B4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E07AD1" w:rsidP="00B4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E07AD1" w:rsidP="00B4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E07AD1" w:rsidP="00B4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E07AD1" w:rsidP="00B4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E07AD1" w:rsidP="00B4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46D2C" w:rsidRPr="00B46D2C" w:rsidTr="00B46D2C">
        <w:trPr>
          <w:trHeight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</w:t>
            </w:r>
            <w:r w:rsidRPr="00B46D2C">
              <w:rPr>
                <w:sz w:val="22"/>
                <w:szCs w:val="22"/>
              </w:rPr>
              <w:lastRenderedPageBreak/>
              <w:t>показателям (</w:t>
            </w:r>
            <w:proofErr w:type="gramStart"/>
            <w:r w:rsidRPr="00B46D2C">
              <w:rPr>
                <w:sz w:val="22"/>
                <w:szCs w:val="22"/>
              </w:rPr>
              <w:t>км</w:t>
            </w:r>
            <w:proofErr w:type="gramEnd"/>
            <w:r w:rsidRPr="00B46D2C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21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B46D2C">
              <w:rPr>
                <w:sz w:val="22"/>
                <w:szCs w:val="22"/>
              </w:rPr>
              <w:t>ремонта</w:t>
            </w:r>
            <w:proofErr w:type="gramEnd"/>
            <w:r w:rsidRPr="00B46D2C">
              <w:rPr>
                <w:sz w:val="22"/>
                <w:szCs w:val="22"/>
              </w:rPr>
              <w:t xml:space="preserve"> автомобильных дорог (км.)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8,70</w:t>
            </w:r>
          </w:p>
        </w:tc>
      </w:tr>
      <w:tr w:rsidR="00B46D2C" w:rsidRPr="00B46D2C" w:rsidTr="00B46D2C">
        <w:trPr>
          <w:trHeight w:val="128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документации, шт., </w:t>
            </w:r>
            <w:proofErr w:type="gramStart"/>
            <w:r w:rsidRPr="00B46D2C">
              <w:rPr>
                <w:sz w:val="22"/>
                <w:szCs w:val="22"/>
              </w:rPr>
              <w:t>км</w:t>
            </w:r>
            <w:proofErr w:type="gramEnd"/>
            <w:r w:rsidRPr="00B46D2C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</w:tr>
      <w:tr w:rsidR="00B46D2C" w:rsidRPr="00B46D2C" w:rsidTr="00B46D2C">
        <w:trPr>
          <w:trHeight w:val="111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</w:tr>
      <w:tr w:rsidR="00B46D2C" w:rsidRPr="00B46D2C" w:rsidTr="00B46D2C">
        <w:trPr>
          <w:trHeight w:val="73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Обеспечение  автомобильных дорог города Когалыма  сетями наружного освещения (комплект проектно-сметной документации, шт., </w:t>
            </w:r>
            <w:proofErr w:type="gramStart"/>
            <w:r w:rsidRPr="00B46D2C">
              <w:rPr>
                <w:sz w:val="22"/>
                <w:szCs w:val="22"/>
              </w:rPr>
              <w:t>км</w:t>
            </w:r>
            <w:proofErr w:type="gramEnd"/>
            <w:r w:rsidRPr="00B46D2C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</w:t>
            </w:r>
          </w:p>
        </w:tc>
      </w:tr>
      <w:tr w:rsidR="00B46D2C" w:rsidRPr="00B46D2C" w:rsidTr="00B46D2C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1,609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2,604</w:t>
            </w:r>
          </w:p>
        </w:tc>
      </w:tr>
      <w:tr w:rsidR="00B46D2C" w:rsidRPr="00B46D2C" w:rsidTr="00B46D2C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B46D2C">
              <w:rPr>
                <w:sz w:val="22"/>
                <w:szCs w:val="22"/>
              </w:rPr>
              <w:t>км</w:t>
            </w:r>
            <w:proofErr w:type="gramEnd"/>
            <w:r w:rsidRPr="00B46D2C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104,257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91,733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91,733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91,733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91,733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91,733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91,733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91,733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91,733</w:t>
            </w:r>
          </w:p>
        </w:tc>
      </w:tr>
      <w:tr w:rsidR="00B46D2C" w:rsidRPr="00B46D2C" w:rsidTr="00B46D2C">
        <w:trPr>
          <w:trHeight w:val="14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83,76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81,13</w:t>
            </w:r>
          </w:p>
        </w:tc>
      </w:tr>
      <w:tr w:rsidR="00B46D2C" w:rsidRPr="00B46D2C" w:rsidTr="00B46D2C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Обеспечение стабильности работы светофорных объектов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38</w:t>
            </w:r>
          </w:p>
        </w:tc>
      </w:tr>
      <w:tr w:rsidR="00B46D2C" w:rsidRPr="00B46D2C" w:rsidTr="00B46D2C">
        <w:trPr>
          <w:trHeight w:val="11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Выполнение проектных работ на обустройство автобусных остановок в городе Когалыме (комплект проектно-сметной документации,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</w:tr>
      <w:tr w:rsidR="00B46D2C" w:rsidRPr="00B46D2C" w:rsidTr="00B46D2C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Модернизация светофорных объектов (объект)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</w:t>
            </w:r>
          </w:p>
        </w:tc>
      </w:tr>
      <w:tr w:rsidR="00B46D2C" w:rsidRPr="00B46D2C" w:rsidTr="00B46D2C">
        <w:trPr>
          <w:trHeight w:val="10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Строительство искусственного дорожного сооружения (комплект проектно-сметной документации,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</w:tr>
      <w:tr w:rsidR="00B46D2C" w:rsidRPr="00B46D2C" w:rsidTr="00B46D2C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Обеспечение остановочных павильонов информационными табло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45</w:t>
            </w:r>
          </w:p>
        </w:tc>
      </w:tr>
      <w:tr w:rsidR="00B46D2C" w:rsidRPr="00B46D2C" w:rsidTr="00B46D2C">
        <w:trPr>
          <w:trHeight w:val="9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both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Обеспечение аварийноопасных участков автомобильных дорог местного значения системой видеонаблюдения для фиксации нарушений правил дорожного движения,  (комплект проектно-сметной документации, шт.; единиц)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</w:t>
            </w:r>
          </w:p>
        </w:tc>
      </w:tr>
      <w:tr w:rsidR="00B46D2C" w:rsidRPr="00B46D2C" w:rsidTr="00B46D2C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</w:t>
            </w:r>
          </w:p>
        </w:tc>
      </w:tr>
      <w:tr w:rsidR="00B46D2C" w:rsidRPr="00B46D2C" w:rsidTr="00B46D2C">
        <w:trPr>
          <w:trHeight w:val="1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Обеспечение технического и эксплуатационного обслуживания программно-</w:t>
            </w:r>
            <w:r w:rsidRPr="00B46D2C">
              <w:rPr>
                <w:sz w:val="22"/>
                <w:szCs w:val="22"/>
              </w:rPr>
              <w:lastRenderedPageBreak/>
              <w:t>технического измерительного комплекса «Одиссей» (перекрестки),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14</w:t>
            </w:r>
          </w:p>
        </w:tc>
      </w:tr>
      <w:tr w:rsidR="00B46D2C" w:rsidRPr="00B46D2C" w:rsidTr="00B46D2C">
        <w:trPr>
          <w:trHeight w:val="18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100</w:t>
            </w:r>
          </w:p>
        </w:tc>
      </w:tr>
      <w:tr w:rsidR="00B46D2C" w:rsidRPr="00B46D2C" w:rsidTr="00B46D2C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 (комплект проектно-сметной документации, шт., </w:t>
            </w:r>
            <w:proofErr w:type="gramStart"/>
            <w:r w:rsidRPr="00B46D2C">
              <w:rPr>
                <w:sz w:val="22"/>
                <w:szCs w:val="22"/>
              </w:rPr>
              <w:t>км</w:t>
            </w:r>
            <w:proofErr w:type="gramEnd"/>
            <w:r w:rsidRPr="00B46D2C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</w:tr>
      <w:tr w:rsidR="00B46D2C" w:rsidRPr="00B46D2C" w:rsidTr="00B46D2C">
        <w:trPr>
          <w:trHeight w:val="7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Выполнение работ по замене остановочных павильонов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30</w:t>
            </w:r>
          </w:p>
        </w:tc>
      </w:tr>
      <w:tr w:rsidR="00B46D2C" w:rsidRPr="00B46D2C" w:rsidTr="00B46D2C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Приобретаемая специализированная техника на условиях лизинга (ед.)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</w:t>
            </w:r>
          </w:p>
        </w:tc>
      </w:tr>
      <w:tr w:rsidR="00B46D2C" w:rsidRPr="00B46D2C" w:rsidTr="00B46D2C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Установка дорожных знаков на выносных консолях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</w:t>
            </w:r>
          </w:p>
        </w:tc>
      </w:tr>
      <w:tr w:rsidR="00B46D2C" w:rsidRPr="00B46D2C" w:rsidTr="00B46D2C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Обустройство подходов к остановочным павильонам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</w:tr>
    </w:tbl>
    <w:p w:rsidR="00BC2388" w:rsidRPr="00B46D2C" w:rsidRDefault="00BC2388" w:rsidP="00D42301">
      <w:pPr>
        <w:rPr>
          <w:spacing w:val="-6"/>
          <w:sz w:val="22"/>
          <w:szCs w:val="22"/>
        </w:rPr>
      </w:pPr>
      <w:r w:rsidRPr="00B46D2C">
        <w:rPr>
          <w:spacing w:val="-6"/>
          <w:sz w:val="22"/>
          <w:szCs w:val="22"/>
        </w:rPr>
        <w:t>* значение показателя, переходящее с 2019 года</w:t>
      </w:r>
    </w:p>
    <w:p w:rsidR="00D42301" w:rsidRDefault="00D42301" w:rsidP="00232811">
      <w:pPr>
        <w:jc w:val="right"/>
        <w:rPr>
          <w:spacing w:val="-6"/>
          <w:sz w:val="26"/>
          <w:szCs w:val="26"/>
        </w:rPr>
        <w:sectPr w:rsidR="00D42301" w:rsidSect="00D42301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BC2388" w:rsidRPr="00A21940" w:rsidRDefault="00BC2388" w:rsidP="00BC238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BC2388" w:rsidRPr="00A21940" w:rsidRDefault="00BC2388" w:rsidP="00BC238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к постановлению Администрации </w:t>
      </w:r>
    </w:p>
    <w:p w:rsidR="00BC2388" w:rsidRPr="00A21940" w:rsidRDefault="00BC2388" w:rsidP="00BC238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>города Когалыма</w:t>
      </w:r>
    </w:p>
    <w:p w:rsidR="00BC2388" w:rsidRPr="00A21940" w:rsidRDefault="00BC2388" w:rsidP="00BC238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от  </w:t>
      </w:r>
      <w:r>
        <w:rPr>
          <w:spacing w:val="-6"/>
          <w:sz w:val="26"/>
          <w:szCs w:val="26"/>
        </w:rPr>
        <w:t xml:space="preserve">       </w:t>
      </w:r>
      <w:r w:rsidRPr="00A21940">
        <w:rPr>
          <w:spacing w:val="-6"/>
          <w:sz w:val="26"/>
          <w:szCs w:val="26"/>
        </w:rPr>
        <w:t>№</w:t>
      </w:r>
    </w:p>
    <w:p w:rsidR="00BC2388" w:rsidRPr="00371A13" w:rsidRDefault="00BC2388" w:rsidP="00232811">
      <w:pPr>
        <w:jc w:val="right"/>
        <w:rPr>
          <w:spacing w:val="-6"/>
          <w:sz w:val="10"/>
          <w:szCs w:val="10"/>
        </w:rPr>
      </w:pPr>
    </w:p>
    <w:p w:rsidR="00232811" w:rsidRDefault="00232811" w:rsidP="00232811">
      <w:pPr>
        <w:jc w:val="right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Таблица </w:t>
      </w:r>
      <w:r>
        <w:rPr>
          <w:spacing w:val="-6"/>
          <w:sz w:val="26"/>
          <w:szCs w:val="26"/>
        </w:rPr>
        <w:t>2</w:t>
      </w:r>
    </w:p>
    <w:p w:rsidR="00232811" w:rsidRDefault="00232811" w:rsidP="00232811">
      <w:pPr>
        <w:jc w:val="center"/>
        <w:rPr>
          <w:sz w:val="26"/>
          <w:szCs w:val="26"/>
        </w:rPr>
      </w:pPr>
      <w:r w:rsidRPr="00232811">
        <w:rPr>
          <w:sz w:val="26"/>
          <w:szCs w:val="26"/>
        </w:rPr>
        <w:t>Перечень основных мероприятий муниципальной программы</w:t>
      </w:r>
    </w:p>
    <w:p w:rsidR="00F82376" w:rsidRPr="00371A13" w:rsidRDefault="00F82376" w:rsidP="00232811">
      <w:pPr>
        <w:rPr>
          <w:sz w:val="10"/>
          <w:szCs w:val="10"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5"/>
        <w:gridCol w:w="1841"/>
        <w:gridCol w:w="1417"/>
        <w:gridCol w:w="1701"/>
        <w:gridCol w:w="1276"/>
        <w:gridCol w:w="1276"/>
        <w:gridCol w:w="1275"/>
        <w:gridCol w:w="1276"/>
        <w:gridCol w:w="1276"/>
        <w:gridCol w:w="1276"/>
        <w:gridCol w:w="1134"/>
        <w:gridCol w:w="992"/>
      </w:tblGrid>
      <w:tr w:rsidR="00B46D2C" w:rsidRPr="00B46D2C" w:rsidTr="00B46D2C">
        <w:trPr>
          <w:trHeight w:val="33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Номер основного</w:t>
            </w:r>
            <w:r w:rsidRPr="00B46D2C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B46D2C" w:rsidRPr="00B46D2C" w:rsidTr="00B46D2C">
        <w:trPr>
          <w:trHeight w:val="45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 том числе по годам</w:t>
            </w:r>
          </w:p>
        </w:tc>
      </w:tr>
      <w:tr w:rsidR="00B46D2C" w:rsidRPr="00B46D2C" w:rsidTr="00B46D2C">
        <w:trPr>
          <w:trHeight w:val="135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 2025 год</w:t>
            </w:r>
          </w:p>
        </w:tc>
      </w:tr>
      <w:tr w:rsidR="00B46D2C" w:rsidRPr="00B46D2C" w:rsidTr="00B46D2C">
        <w:trPr>
          <w:trHeight w:val="3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12</w:t>
            </w:r>
          </w:p>
        </w:tc>
      </w:tr>
      <w:tr w:rsidR="00B46D2C" w:rsidRPr="00B46D2C" w:rsidTr="00B46D2C">
        <w:trPr>
          <w:trHeight w:val="390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B46D2C" w:rsidRPr="00B46D2C" w:rsidTr="00B46D2C">
        <w:trPr>
          <w:trHeight w:val="390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Задача.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B46D2C" w:rsidRPr="00B46D2C" w:rsidTr="00B46D2C">
        <w:trPr>
          <w:trHeight w:val="375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B46D2C" w:rsidRPr="00B46D2C" w:rsidTr="00B46D2C">
        <w:trPr>
          <w:trHeight w:val="37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1.1.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Организация пассажирских перевозок автомобильным </w:t>
            </w:r>
            <w:r w:rsidRPr="00B46D2C">
              <w:rPr>
                <w:sz w:val="22"/>
                <w:szCs w:val="22"/>
              </w:rPr>
              <w:lastRenderedPageBreak/>
              <w:t>транспортом общего пользования по городским маршрутам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lastRenderedPageBreak/>
              <w:t>МКУ «УЖКХ г.Когалыма»*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134 894,00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18 234,60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19 601,40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</w:tr>
      <w:tr w:rsidR="00B46D2C" w:rsidRPr="00B46D2C" w:rsidTr="00B46D2C">
        <w:trPr>
          <w:trHeight w:val="3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0,00  </w:t>
            </w:r>
          </w:p>
        </w:tc>
      </w:tr>
      <w:tr w:rsidR="00B46D2C" w:rsidRPr="00B46D2C" w:rsidTr="00B46D2C">
        <w:trPr>
          <w:trHeight w:val="195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0,00  </w:t>
            </w:r>
          </w:p>
        </w:tc>
      </w:tr>
      <w:tr w:rsidR="00B46D2C" w:rsidRPr="00B46D2C" w:rsidTr="00B46D2C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134 894,00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18 234,60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19 601,40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</w:tr>
      <w:tr w:rsidR="00B46D2C" w:rsidRPr="00B46D2C" w:rsidTr="00B46D2C">
        <w:trPr>
          <w:trHeight w:val="7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6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Итого по задаче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134 894,00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18 234,60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19 601,40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</w:tr>
      <w:tr w:rsidR="00B46D2C" w:rsidRPr="00B46D2C" w:rsidTr="00B46D2C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134 894,00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18 234,60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19 601,40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</w:tr>
      <w:tr w:rsidR="00B46D2C" w:rsidRPr="00B46D2C" w:rsidTr="00B46D2C">
        <w:trPr>
          <w:trHeight w:val="6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6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134 894,00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18 234,60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19 601,40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</w:tr>
      <w:tr w:rsidR="00B46D2C" w:rsidRPr="00B46D2C" w:rsidTr="00B46D2C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5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6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134 894,00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18 234,60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19 601,40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19 411,60</w:t>
            </w:r>
          </w:p>
        </w:tc>
      </w:tr>
      <w:tr w:rsidR="00B46D2C" w:rsidRPr="00B46D2C" w:rsidTr="00B46D2C">
        <w:trPr>
          <w:trHeight w:val="75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1125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Задачи: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Когалыма;</w:t>
            </w:r>
            <w:r w:rsidRPr="00B46D2C">
              <w:rPr>
                <w:sz w:val="22"/>
                <w:szCs w:val="22"/>
              </w:rPr>
              <w:br/>
              <w:t>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B46D2C" w:rsidRPr="00B46D2C" w:rsidTr="00B46D2C">
        <w:trPr>
          <w:trHeight w:val="465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B46D2C" w:rsidRPr="00B46D2C" w:rsidTr="00B46D2C">
        <w:trPr>
          <w:trHeight w:val="43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2.1.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(2, 3, 4, 16)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308 702,60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67 617,20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45 363,00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32 535,00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41 833,60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</w:tr>
      <w:tr w:rsidR="00B46D2C" w:rsidRPr="00B46D2C" w:rsidTr="00B46D2C">
        <w:trPr>
          <w:trHeight w:val="43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1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54 252,20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54 252,20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9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254 450,40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13 365,00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42 863,90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32 535,00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41 833,60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</w:tr>
      <w:tr w:rsidR="00B46D2C" w:rsidRPr="00B46D2C" w:rsidTr="00B46D2C">
        <w:trPr>
          <w:trHeight w:val="13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2 499,10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2 499,10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4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2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2.1.1.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Ремонт, в том числе капитальный  автомобильных </w:t>
            </w:r>
            <w:r w:rsidRPr="00B46D2C">
              <w:rPr>
                <w:sz w:val="22"/>
                <w:szCs w:val="22"/>
              </w:rPr>
              <w:lastRenderedPageBreak/>
              <w:t>дорог общего пользования местного значения (в том числе проезды и устройство ливневой канализации) (2, 3, 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299 795,50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60 280,30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42 392,30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31 985,70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</w:tr>
      <w:tr w:rsidR="00B46D2C" w:rsidRPr="00B46D2C" w:rsidTr="00B46D2C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54 252,20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54 252,20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245 543,30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6 028,10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42 392,30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31 985,70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</w:tr>
      <w:tr w:rsidR="00B46D2C" w:rsidRPr="00B46D2C" w:rsidTr="00B46D2C">
        <w:trPr>
          <w:trHeight w:val="6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1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B46D2C">
              <w:rPr>
                <w:sz w:val="22"/>
                <w:szCs w:val="22"/>
              </w:rPr>
              <w:t>г.Когалыма»/ МУ</w:t>
            </w:r>
            <w:proofErr w:type="gramEnd"/>
            <w:r w:rsidRPr="00B46D2C">
              <w:rPr>
                <w:sz w:val="22"/>
                <w:szCs w:val="22"/>
              </w:rPr>
              <w:t xml:space="preserve"> «УКС г. Когалыма»**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298 687,50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60 280,30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31 985,70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</w:tr>
      <w:tr w:rsidR="00B46D2C" w:rsidRPr="00B46D2C" w:rsidTr="00B46D2C">
        <w:trPr>
          <w:trHeight w:val="51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6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54 252,20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54 252,20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244 435,30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6 028,10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31 985,70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</w:tr>
      <w:tr w:rsidR="00B46D2C" w:rsidRPr="00B46D2C" w:rsidTr="00B46D2C">
        <w:trPr>
          <w:trHeight w:val="64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1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0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4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18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B46D2C">
              <w:rPr>
                <w:sz w:val="22"/>
                <w:szCs w:val="22"/>
              </w:rPr>
              <w:t>г.Когалыма»/ МУ</w:t>
            </w:r>
            <w:proofErr w:type="gramEnd"/>
            <w:r w:rsidRPr="00B46D2C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96,20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1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4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96,20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18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2.1.3.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B46D2C">
              <w:rPr>
                <w:sz w:val="22"/>
                <w:szCs w:val="22"/>
              </w:rPr>
              <w:t>г.Когалыма»/ МУ</w:t>
            </w:r>
            <w:proofErr w:type="gramEnd"/>
            <w:r w:rsidRPr="00B46D2C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1 745,60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1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9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4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1 745,60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8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18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2.1.4.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Строительство объекта «Пешеходный мост через реку </w:t>
            </w:r>
            <w:proofErr w:type="spellStart"/>
            <w:r w:rsidRPr="00B46D2C">
              <w:rPr>
                <w:sz w:val="22"/>
                <w:szCs w:val="22"/>
              </w:rPr>
              <w:t>Ингуягун</w:t>
            </w:r>
            <w:proofErr w:type="spellEnd"/>
            <w:r w:rsidRPr="00B46D2C">
              <w:rPr>
                <w:sz w:val="22"/>
                <w:szCs w:val="22"/>
              </w:rPr>
              <w:t xml:space="preserve"> на </w:t>
            </w:r>
            <w:proofErr w:type="gramStart"/>
            <w:r w:rsidRPr="00B46D2C">
              <w:rPr>
                <w:sz w:val="22"/>
                <w:szCs w:val="22"/>
              </w:rPr>
              <w:t>км</w:t>
            </w:r>
            <w:proofErr w:type="gramEnd"/>
            <w:r w:rsidRPr="00B46D2C">
              <w:rPr>
                <w:sz w:val="22"/>
                <w:szCs w:val="22"/>
              </w:rPr>
              <w:t xml:space="preserve"> 2+289 автодороги </w:t>
            </w:r>
            <w:r w:rsidRPr="00B46D2C">
              <w:rPr>
                <w:sz w:val="22"/>
                <w:szCs w:val="22"/>
              </w:rPr>
              <w:lastRenderedPageBreak/>
              <w:t>улица Дружбы Народов в городе Когалыме»  (в том числе ПИР)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lastRenderedPageBreak/>
              <w:t xml:space="preserve">МКУ «УЖКХ </w:t>
            </w:r>
            <w:proofErr w:type="gramStart"/>
            <w:r w:rsidRPr="00B46D2C">
              <w:rPr>
                <w:sz w:val="22"/>
                <w:szCs w:val="22"/>
              </w:rPr>
              <w:t>г.Когалыма»/ МУ</w:t>
            </w:r>
            <w:proofErr w:type="gramEnd"/>
            <w:r w:rsidRPr="00B46D2C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4 012,70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4 012,70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1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4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4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4 012,70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4 012,70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8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2.1.5.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Строительство объекта «Автомобильные дороги (проезды) для индивидуальной жилищной  застройки за рекой Кирилл-Высъягун»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B46D2C">
              <w:rPr>
                <w:sz w:val="22"/>
                <w:szCs w:val="22"/>
              </w:rPr>
              <w:t>г.Когалыма»/ МУ</w:t>
            </w:r>
            <w:proofErr w:type="gramEnd"/>
            <w:r w:rsidRPr="00B46D2C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2 499,10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12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2 499,10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2 499,10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8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2.1.6.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Реконструкция автомобильных дорог по улице Комсомольская и улице Лесная со строительством транспортной развязки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B46D2C">
              <w:rPr>
                <w:sz w:val="22"/>
                <w:szCs w:val="22"/>
              </w:rPr>
              <w:t>г.Когалыма»/ МУ</w:t>
            </w:r>
            <w:proofErr w:type="gramEnd"/>
            <w:r w:rsidRPr="00B46D2C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3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2.2.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(5), из них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B46D2C">
              <w:rPr>
                <w:sz w:val="22"/>
                <w:szCs w:val="22"/>
              </w:rPr>
              <w:t>г.Когалыма»/ МУ</w:t>
            </w:r>
            <w:proofErr w:type="gramEnd"/>
            <w:r w:rsidRPr="00B46D2C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12 806,70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7 645,70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9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12 806,70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7 645,70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4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2.2.1.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Строительство </w:t>
            </w:r>
            <w:proofErr w:type="gramStart"/>
            <w:r w:rsidRPr="00B46D2C">
              <w:rPr>
                <w:sz w:val="22"/>
                <w:szCs w:val="22"/>
              </w:rPr>
              <w:t>сетей наружного освещения автомобильных дорог общего пользования местного значения</w:t>
            </w:r>
            <w:proofErr w:type="gramEnd"/>
            <w:r w:rsidRPr="00B46D2C">
              <w:rPr>
                <w:sz w:val="22"/>
                <w:szCs w:val="22"/>
              </w:rPr>
              <w:t xml:space="preserve"> по ул. Геофизиков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B46D2C">
              <w:rPr>
                <w:sz w:val="22"/>
                <w:szCs w:val="22"/>
              </w:rPr>
              <w:t>г.Когалыма»/ МУ</w:t>
            </w:r>
            <w:proofErr w:type="gramEnd"/>
            <w:r w:rsidRPr="00B46D2C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6 436,00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6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4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6 436,00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1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12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2.2.2.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Строительство сетей наружного освещения автомобильной </w:t>
            </w:r>
            <w:r w:rsidRPr="00B46D2C">
              <w:rPr>
                <w:sz w:val="22"/>
                <w:szCs w:val="22"/>
              </w:rPr>
              <w:lastRenderedPageBreak/>
              <w:t>дороги по проспекту Нефтяников (участок от улицы Таллинской до улицы Привокзальной) города Когалыма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lastRenderedPageBreak/>
              <w:t xml:space="preserve">МКУ «УЖКХ </w:t>
            </w:r>
            <w:proofErr w:type="gramStart"/>
            <w:r w:rsidRPr="00B46D2C">
              <w:rPr>
                <w:sz w:val="22"/>
                <w:szCs w:val="22"/>
              </w:rPr>
              <w:t>г.Когалыма»/ МУ</w:t>
            </w:r>
            <w:proofErr w:type="gramEnd"/>
            <w:r w:rsidRPr="00B46D2C">
              <w:rPr>
                <w:sz w:val="22"/>
                <w:szCs w:val="22"/>
              </w:rPr>
              <w:t xml:space="preserve"> «УКС </w:t>
            </w:r>
            <w:r w:rsidRPr="00B46D2C">
              <w:rPr>
                <w:sz w:val="22"/>
                <w:szCs w:val="22"/>
              </w:rPr>
              <w:lastRenderedPageBreak/>
              <w:t>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4 512,60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4 512,60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1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1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1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4 512,60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4 512,60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1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12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2.2.3.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Выполнение проектно-изыскательских работ для строительства объекта «Сети наружного освещения автомобильных дорог по улицам </w:t>
            </w:r>
            <w:proofErr w:type="gramStart"/>
            <w:r w:rsidRPr="00B46D2C">
              <w:rPr>
                <w:sz w:val="22"/>
                <w:szCs w:val="22"/>
              </w:rPr>
              <w:t>Ноябрьская</w:t>
            </w:r>
            <w:proofErr w:type="gramEnd"/>
            <w:r w:rsidRPr="00B46D2C">
              <w:rPr>
                <w:sz w:val="22"/>
                <w:szCs w:val="22"/>
              </w:rPr>
              <w:t xml:space="preserve"> и переулок Волжский в городе Когалыме»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B46D2C">
              <w:rPr>
                <w:sz w:val="22"/>
                <w:szCs w:val="22"/>
              </w:rPr>
              <w:t>г.Когалыма»/ МУ</w:t>
            </w:r>
            <w:proofErr w:type="gramEnd"/>
            <w:r w:rsidRPr="00B46D2C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1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1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1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1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12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2.3.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(6, 7, 8,9,10,12,17, 18)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1 243 161,92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180 706,50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210 956,02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174 099,89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172 518,28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172 934,18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172 098,60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165 223,35</w:t>
            </w:r>
          </w:p>
        </w:tc>
      </w:tr>
      <w:tr w:rsidR="00B46D2C" w:rsidRPr="00B46D2C" w:rsidTr="00B46D2C">
        <w:trPr>
          <w:trHeight w:val="61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1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1 197 470,92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160 706,50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180 581,12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174 099,89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172 518,28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172 243,18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172 098,60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165 223,35</w:t>
            </w:r>
          </w:p>
        </w:tc>
      </w:tr>
      <w:tr w:rsidR="00B46D2C" w:rsidRPr="00B46D2C" w:rsidTr="00B46D2C">
        <w:trPr>
          <w:trHeight w:val="12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45 691,00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92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2.3.1.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(6,7)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1 142 326,42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146 138,20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168 881,52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168 345,29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166 737,78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166 462,68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166 318,10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159 442,85</w:t>
            </w:r>
          </w:p>
        </w:tc>
      </w:tr>
      <w:tr w:rsidR="00B46D2C" w:rsidRPr="00B46D2C" w:rsidTr="00B46D2C">
        <w:trPr>
          <w:trHeight w:val="49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3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1 142 326,42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146 138,20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168 881,52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168 345,29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166 737,78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166 462,68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166 318,10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159 442,85</w:t>
            </w:r>
          </w:p>
        </w:tc>
      </w:tr>
      <w:tr w:rsidR="00B46D2C" w:rsidRPr="00B46D2C" w:rsidTr="00B46D2C">
        <w:trPr>
          <w:trHeight w:val="111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7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2.3.1.1.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B46D2C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B46D2C">
              <w:rPr>
                <w:sz w:val="22"/>
                <w:szCs w:val="22"/>
              </w:rPr>
              <w:t>г.Когалыма»/ МБУ</w:t>
            </w:r>
            <w:proofErr w:type="gramEnd"/>
            <w:r w:rsidRPr="00B46D2C">
              <w:rPr>
                <w:sz w:val="22"/>
                <w:szCs w:val="22"/>
              </w:rPr>
              <w:t xml:space="preserve">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1 051 528,89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119 123,90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152 781,82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156 605,59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154 998,08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156 006,50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156 006,50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156 006,50</w:t>
            </w:r>
          </w:p>
        </w:tc>
      </w:tr>
      <w:tr w:rsidR="00B46D2C" w:rsidRPr="00B46D2C" w:rsidTr="00B46D2C">
        <w:trPr>
          <w:trHeight w:val="55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9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1 051 528,89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119 123,90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152 781,82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156 605,59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154 998,08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156 006,50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156 006,50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156 006,50</w:t>
            </w:r>
          </w:p>
        </w:tc>
      </w:tr>
      <w:tr w:rsidR="00B46D2C" w:rsidRPr="00B46D2C" w:rsidTr="00B46D2C">
        <w:trPr>
          <w:trHeight w:val="69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5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2.3.1.2.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 (18)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B46D2C">
              <w:rPr>
                <w:sz w:val="22"/>
                <w:szCs w:val="22"/>
              </w:rPr>
              <w:t>г.Когалыма»/ МБУ</w:t>
            </w:r>
            <w:proofErr w:type="gramEnd"/>
            <w:r w:rsidRPr="00B46D2C">
              <w:rPr>
                <w:sz w:val="22"/>
                <w:szCs w:val="22"/>
              </w:rPr>
              <w:t xml:space="preserve">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91 488,53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27 014,30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16 099,70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11 147,18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10 311,60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3 436,35</w:t>
            </w:r>
          </w:p>
        </w:tc>
      </w:tr>
      <w:tr w:rsidR="00B46D2C" w:rsidRPr="00B46D2C" w:rsidTr="00B46D2C">
        <w:trPr>
          <w:trHeight w:val="55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90 797,53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27 014,30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16 099,70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10 456,18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10 311,60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3 436,35</w:t>
            </w:r>
          </w:p>
        </w:tc>
      </w:tr>
      <w:tr w:rsidR="00B46D2C" w:rsidRPr="00B46D2C" w:rsidTr="00B46D2C">
        <w:trPr>
          <w:trHeight w:val="66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6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2.3.2.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 обеспечение электроэнергией) (8)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40 100,70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5 556,30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5 667,80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5 754,60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5 780,50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5 780,50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5 780,50</w:t>
            </w:r>
          </w:p>
        </w:tc>
      </w:tr>
      <w:tr w:rsidR="00B46D2C" w:rsidRPr="00B46D2C" w:rsidTr="00B46D2C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0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40 100,70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5 556,30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5 667,80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5 754,60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5 780,50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5 780,50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5 780,50</w:t>
            </w:r>
          </w:p>
        </w:tc>
      </w:tr>
      <w:tr w:rsidR="00B46D2C" w:rsidRPr="00B46D2C" w:rsidTr="00B46D2C">
        <w:trPr>
          <w:trHeight w:val="70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8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2.3.3.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Приобретение и монтаж информационных табло (12)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5 608,76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2 570,60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3 038,16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9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5 608,76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2 570,60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3 038,16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52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2.3.4.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Выполнение проектных работ по обустройству автобусных остановок в городе Когалыме (9)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5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0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7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52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2.3.5.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Обустройство и модернизация светофорных объектов (10)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7 840,16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5 671,90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7 543,16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5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7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7 840,16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5 671,90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2 168,26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135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2.3.6.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Замена остановочных павильонов с благоустройством прилегающей территории  (17)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B46D2C">
              <w:rPr>
                <w:sz w:val="22"/>
                <w:szCs w:val="22"/>
              </w:rPr>
              <w:t>г.Когалыма»/ МБУ</w:t>
            </w:r>
            <w:proofErr w:type="gramEnd"/>
            <w:r w:rsidRPr="00B46D2C">
              <w:rPr>
                <w:sz w:val="22"/>
                <w:szCs w:val="22"/>
              </w:rPr>
              <w:t xml:space="preserve">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2.3.7.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Установка дорожных знаков на выносных консолях (19)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227,48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227,48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227,48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227,48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2.3.8.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Обустройство подходов к остановочным павильонам и пешеходных переходов (20)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Итого по задачам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1 564 671,22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255 969,40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261 480,02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206 634,89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214 351,88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214 218,48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213 382,90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206 507,65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54 252,20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54 252,20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1 464 728,02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181 717,20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228 606,02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206 634,89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214 351,88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213 527,48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213 382,90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206 507,65</w:t>
            </w:r>
          </w:p>
        </w:tc>
      </w:tr>
      <w:tr w:rsidR="00B46D2C" w:rsidRPr="00B46D2C" w:rsidTr="00B46D2C">
        <w:trPr>
          <w:trHeight w:val="13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45 691,00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9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1 564 671,22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255 969,40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261 480,02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206 634,89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214 351,88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214 218,48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213 382,90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206 507,65</w:t>
            </w:r>
          </w:p>
        </w:tc>
      </w:tr>
      <w:tr w:rsidR="00B46D2C" w:rsidRPr="00B46D2C" w:rsidTr="00B46D2C">
        <w:trPr>
          <w:trHeight w:val="49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3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54 252,20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54 252,20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5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1 464 728,02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181 717,20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228 606,02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206 634,89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214 351,88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213 527,48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213 382,90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206 507,65</w:t>
            </w:r>
          </w:p>
        </w:tc>
      </w:tr>
      <w:tr w:rsidR="00B46D2C" w:rsidRPr="00B46D2C" w:rsidTr="00B46D2C">
        <w:trPr>
          <w:trHeight w:val="156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45 691,00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375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Задача. Повышение </w:t>
            </w:r>
            <w:proofErr w:type="gramStart"/>
            <w:r w:rsidRPr="00B46D2C">
              <w:rPr>
                <w:sz w:val="22"/>
                <w:szCs w:val="22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B46D2C">
              <w:rPr>
                <w:sz w:val="22"/>
                <w:szCs w:val="22"/>
              </w:rPr>
              <w:t>.</w:t>
            </w:r>
          </w:p>
        </w:tc>
      </w:tr>
      <w:tr w:rsidR="00B46D2C" w:rsidRPr="00B46D2C" w:rsidTr="00B46D2C">
        <w:trPr>
          <w:trHeight w:val="420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B46D2C" w:rsidRPr="00B46D2C" w:rsidTr="00B46D2C">
        <w:trPr>
          <w:trHeight w:val="42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3.1.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B46D2C">
              <w:rPr>
                <w:sz w:val="22"/>
                <w:szCs w:val="22"/>
              </w:rPr>
              <w:t>контроля за</w:t>
            </w:r>
            <w:proofErr w:type="gramEnd"/>
            <w:r w:rsidRPr="00B46D2C">
              <w:rPr>
                <w:sz w:val="22"/>
                <w:szCs w:val="22"/>
              </w:rPr>
              <w:t xml:space="preserve"> </w:t>
            </w:r>
            <w:r w:rsidRPr="00B46D2C">
              <w:rPr>
                <w:sz w:val="22"/>
                <w:szCs w:val="22"/>
              </w:rPr>
              <w:lastRenderedPageBreak/>
              <w:t>соблюдением правил дорожного движения  (13,14,15)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85 246,10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16 365,20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20 608,70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11 426,20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11 415,30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8 476,90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8 476,90</w:t>
            </w:r>
          </w:p>
        </w:tc>
      </w:tr>
      <w:tr w:rsidR="00B46D2C" w:rsidRPr="00B46D2C" w:rsidTr="00B46D2C">
        <w:trPr>
          <w:trHeight w:val="4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4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13 923,20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1 970,30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</w:tr>
      <w:tr w:rsidR="00B46D2C" w:rsidRPr="00B46D2C" w:rsidTr="00B46D2C">
        <w:trPr>
          <w:trHeight w:val="67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14 394,90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17 928,60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8 764,80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8 772,60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7 154,00</w:t>
            </w:r>
          </w:p>
        </w:tc>
      </w:tr>
      <w:tr w:rsidR="00B46D2C" w:rsidRPr="00B46D2C" w:rsidTr="00B46D2C">
        <w:trPr>
          <w:trHeight w:val="10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2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B46D2C">
              <w:rPr>
                <w:sz w:val="22"/>
                <w:szCs w:val="22"/>
              </w:rPr>
              <w:t>г.Когалыма»/ МУ</w:t>
            </w:r>
            <w:proofErr w:type="gramEnd"/>
            <w:r w:rsidRPr="00B46D2C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19 787,50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7 400,70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12 386,80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4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1 618,60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1 618,60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6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18 168,90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7 400,70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10 768,20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9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2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3.1.2.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Обработка и рассылка постановлений органов государственного контроля (надзора) об административных правонарушениях в области дорожного движения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МКУ «УЖКХ </w:t>
            </w:r>
            <w:proofErr w:type="gramStart"/>
            <w:r w:rsidRPr="00B46D2C">
              <w:rPr>
                <w:sz w:val="22"/>
                <w:szCs w:val="22"/>
              </w:rPr>
              <w:t>г.Когалыма»/ МКУ</w:t>
            </w:r>
            <w:proofErr w:type="gramEnd"/>
            <w:r w:rsidRPr="00B46D2C">
              <w:rPr>
                <w:sz w:val="22"/>
                <w:szCs w:val="22"/>
              </w:rPr>
              <w:t xml:space="preserve"> «ЕДДС г. Когалыма»****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65 458,60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8 964,50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8 221,90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11 426,20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11 415,30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8 476,90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8 476,90</w:t>
            </w:r>
          </w:p>
        </w:tc>
      </w:tr>
      <w:tr w:rsidR="00B46D2C" w:rsidRPr="00B46D2C" w:rsidTr="00B46D2C">
        <w:trPr>
          <w:trHeight w:val="4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81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12 304,60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1 970,30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1 061,50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</w:tr>
      <w:tr w:rsidR="00B46D2C" w:rsidRPr="00B46D2C" w:rsidTr="00B46D2C">
        <w:trPr>
          <w:trHeight w:val="62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53 154,00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6 994,20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8 764,80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8 772,60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7 154,00</w:t>
            </w:r>
          </w:p>
        </w:tc>
      </w:tr>
      <w:tr w:rsidR="00B46D2C" w:rsidRPr="00B46D2C" w:rsidTr="00B46D2C">
        <w:trPr>
          <w:trHeight w:val="7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8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 xml:space="preserve">Итого по задаче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85 246,10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16 365,20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20 608,70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11 426,20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11 415,30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8 476,90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8 476,90</w:t>
            </w:r>
          </w:p>
        </w:tc>
      </w:tr>
      <w:tr w:rsidR="00B46D2C" w:rsidRPr="00B46D2C" w:rsidTr="00B46D2C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13 923,20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1 970,30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</w:tr>
      <w:tr w:rsidR="00B46D2C" w:rsidRPr="00B46D2C" w:rsidTr="00B46D2C">
        <w:trPr>
          <w:trHeight w:val="73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14 394,90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17 928,60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8 764,80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8 772,60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7 154,00</w:t>
            </w:r>
          </w:p>
        </w:tc>
      </w:tr>
      <w:tr w:rsidR="00B46D2C" w:rsidRPr="00B46D2C" w:rsidTr="00B46D2C">
        <w:trPr>
          <w:trHeight w:val="6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8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85 246,10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16 365,20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20 608,70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11 426,20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11 415,30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8 476,90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8 476,90</w:t>
            </w:r>
          </w:p>
        </w:tc>
      </w:tr>
      <w:tr w:rsidR="00B46D2C" w:rsidRPr="00B46D2C" w:rsidTr="00B46D2C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13 923,20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1 970,30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</w:tr>
      <w:tr w:rsidR="00B46D2C" w:rsidRPr="00B46D2C" w:rsidTr="00B46D2C">
        <w:trPr>
          <w:trHeight w:val="66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14 394,90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17 928,60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8 764,80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8 772,60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7 154,00</w:t>
            </w:r>
          </w:p>
        </w:tc>
      </w:tr>
      <w:tr w:rsidR="00B46D2C" w:rsidRPr="00B46D2C" w:rsidTr="00B46D2C">
        <w:trPr>
          <w:trHeight w:val="6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3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1 784 811,32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290 569,20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301 690,12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237 472,69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245 178,78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242 106,98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241 271,40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234 396,15</w:t>
            </w:r>
          </w:p>
        </w:tc>
      </w:tr>
      <w:tr w:rsidR="00B46D2C" w:rsidRPr="00B46D2C" w:rsidTr="00B46D2C">
        <w:trPr>
          <w:trHeight w:val="43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68 175,40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56 222,50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</w:tr>
      <w:tr w:rsidR="00B46D2C" w:rsidRPr="00B46D2C" w:rsidTr="00B46D2C">
        <w:trPr>
          <w:trHeight w:val="64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1 670 944,92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214 346,70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266 136,02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234 811,29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242 536,08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240 093,08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239 948,50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233 073,25</w:t>
            </w:r>
          </w:p>
        </w:tc>
      </w:tr>
      <w:tr w:rsidR="00B46D2C" w:rsidRPr="00B46D2C" w:rsidTr="00B46D2C">
        <w:trPr>
          <w:trHeight w:val="13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45 691,00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9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22 050,30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14 307,50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7 742,80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9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22 050,30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14 307,50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7 742,80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9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1 525 873,47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273 770,30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286 073,32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237 472,69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245 178,78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242 106,98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241 271,40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234 396,15</w:t>
            </w:r>
          </w:p>
        </w:tc>
      </w:tr>
      <w:tr w:rsidR="00B46D2C" w:rsidRPr="00B46D2C" w:rsidTr="00B46D2C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6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66 852,50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56 222,50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</w:tr>
      <w:tr w:rsidR="00B46D2C" w:rsidRPr="00B46D2C" w:rsidTr="00B46D2C">
        <w:trPr>
          <w:trHeight w:val="66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1 413 329,97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197 547,80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258 393,22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234 811,29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242 536,08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240 093,08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239 948,50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233 073,25</w:t>
            </w:r>
          </w:p>
        </w:tc>
      </w:tr>
      <w:tr w:rsidR="00B46D2C" w:rsidRPr="00B46D2C" w:rsidTr="00B46D2C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45 691,00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0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</w:tr>
      <w:tr w:rsidR="00B46D2C" w:rsidRPr="00B46D2C" w:rsidTr="00B46D2C">
        <w:trPr>
          <w:trHeight w:val="55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190 321,12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32 802,90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36 958,52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25 166,20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25 192,10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25 192,10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25 192,10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25 192,10</w:t>
            </w:r>
          </w:p>
        </w:tc>
      </w:tr>
      <w:tr w:rsidR="00B46D2C" w:rsidRPr="00B46D2C" w:rsidTr="00B46D2C">
        <w:trPr>
          <w:trHeight w:val="55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5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190 321,12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32 802,90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31 583,62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25 166,20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25 192,10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25 192,10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25 192,10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25 192,10</w:t>
            </w:r>
          </w:p>
        </w:tc>
      </w:tr>
      <w:tr w:rsidR="00B46D2C" w:rsidRPr="00B46D2C" w:rsidTr="00B46D2C">
        <w:trPr>
          <w:trHeight w:val="13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45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Соисполнитель 1</w:t>
            </w:r>
            <w:r w:rsidRPr="00B46D2C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1 187 326,42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166 138,20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193 881,52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168 345,29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166 737,78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166 462,68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166 318,10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159 442,85</w:t>
            </w:r>
          </w:p>
        </w:tc>
      </w:tr>
      <w:tr w:rsidR="00B46D2C" w:rsidRPr="00B46D2C" w:rsidTr="00B46D2C">
        <w:trPr>
          <w:trHeight w:val="45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1 142 326,42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146 138,20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168 881,52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168 345,29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166 737,78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166 462,68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166 318,10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159 442,85</w:t>
            </w:r>
          </w:p>
        </w:tc>
      </w:tr>
      <w:tr w:rsidR="00B46D2C" w:rsidRPr="00B46D2C" w:rsidTr="00B46D2C">
        <w:trPr>
          <w:trHeight w:val="67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45 691,00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52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Соисполнитель 2</w:t>
            </w:r>
            <w:r w:rsidRPr="00B46D2C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340 188,80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82 663,60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61 802,80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32 535,00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41 833,60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</w:tr>
      <w:tr w:rsidR="00B46D2C" w:rsidRPr="00B46D2C" w:rsidTr="00B46D2C">
        <w:trPr>
          <w:trHeight w:val="52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4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55 870,80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54 252,20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1 618,60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70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284 318,00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28 411,40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57 685,10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32 535,00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41 833,60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41 284,30</w:t>
            </w:r>
          </w:p>
        </w:tc>
      </w:tr>
      <w:tr w:rsidR="00B46D2C" w:rsidRPr="00B46D2C" w:rsidTr="00B46D2C">
        <w:trPr>
          <w:trHeight w:val="13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2 499,10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2 499,10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Соисполнитель 3</w:t>
            </w:r>
            <w:r w:rsidRPr="00B46D2C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65 458,60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8 964,50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8 221,90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11 426,20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11 415,30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8 476,90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8 476,90</w:t>
            </w:r>
          </w:p>
        </w:tc>
      </w:tr>
      <w:tr w:rsidR="00B46D2C" w:rsidRPr="00B46D2C" w:rsidTr="00B46D2C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  <w:tr w:rsidR="00B46D2C" w:rsidRPr="00B46D2C" w:rsidTr="00B46D2C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12 304,60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1 970,30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1 061,50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2 642,70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1 322,90</w:t>
            </w:r>
          </w:p>
        </w:tc>
      </w:tr>
      <w:tr w:rsidR="00B46D2C" w:rsidRPr="00B46D2C" w:rsidTr="00B46D2C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53 154,00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6 994,20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8 764,80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8 772,60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7 154,00</w:t>
            </w:r>
          </w:p>
        </w:tc>
      </w:tr>
      <w:tr w:rsidR="00B46D2C" w:rsidRPr="00B46D2C" w:rsidTr="00B46D2C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sz w:val="22"/>
                <w:szCs w:val="22"/>
              </w:rPr>
            </w:pPr>
            <w:r w:rsidRPr="00B46D2C">
              <w:rPr>
                <w:sz w:val="22"/>
                <w:szCs w:val="22"/>
              </w:rPr>
              <w:t>0,00</w:t>
            </w:r>
          </w:p>
        </w:tc>
      </w:tr>
    </w:tbl>
    <w:p w:rsidR="00232811" w:rsidRPr="00B46D2C" w:rsidRDefault="00232811" w:rsidP="00232811">
      <w:pPr>
        <w:rPr>
          <w:sz w:val="22"/>
          <w:szCs w:val="22"/>
        </w:rPr>
      </w:pPr>
      <w:r w:rsidRPr="00B46D2C">
        <w:rPr>
          <w:sz w:val="22"/>
          <w:szCs w:val="22"/>
        </w:rPr>
        <w:t>* Муниципальное казённое учреждение «Управление жилищно-коммунального хозяйства города Когалыма»</w:t>
      </w:r>
    </w:p>
    <w:p w:rsidR="00232811" w:rsidRPr="00B46D2C" w:rsidRDefault="00232811" w:rsidP="00232811">
      <w:pPr>
        <w:rPr>
          <w:sz w:val="22"/>
          <w:szCs w:val="22"/>
        </w:rPr>
      </w:pPr>
      <w:r w:rsidRPr="00B46D2C">
        <w:rPr>
          <w:sz w:val="22"/>
          <w:szCs w:val="22"/>
        </w:rPr>
        <w:t>** Муниципальное казенное учреждение «Управление капитального строительства города Когалыма»</w:t>
      </w:r>
    </w:p>
    <w:p w:rsidR="00232811" w:rsidRPr="00B46D2C" w:rsidRDefault="00232811" w:rsidP="00232811">
      <w:pPr>
        <w:rPr>
          <w:sz w:val="22"/>
          <w:szCs w:val="22"/>
        </w:rPr>
      </w:pPr>
      <w:r w:rsidRPr="00B46D2C">
        <w:rPr>
          <w:sz w:val="22"/>
          <w:szCs w:val="22"/>
        </w:rPr>
        <w:t>*** Муниципальное бюджетное учреждение «Коммунспецавтотехника»</w:t>
      </w:r>
    </w:p>
    <w:p w:rsidR="008C3968" w:rsidRDefault="00232811" w:rsidP="003A2FE6">
      <w:pPr>
        <w:rPr>
          <w:sz w:val="22"/>
          <w:szCs w:val="22"/>
        </w:rPr>
      </w:pPr>
      <w:r w:rsidRPr="00B46D2C">
        <w:rPr>
          <w:sz w:val="22"/>
          <w:szCs w:val="22"/>
        </w:rPr>
        <w:t>**** Муниципальное казенное учреждение «Единая дежурная диспетчерская служба города Когалыма»</w:t>
      </w:r>
    </w:p>
    <w:p w:rsidR="00B46D2C" w:rsidRDefault="00B46D2C" w:rsidP="003A2FE6">
      <w:pPr>
        <w:rPr>
          <w:sz w:val="22"/>
          <w:szCs w:val="22"/>
        </w:rPr>
      </w:pPr>
    </w:p>
    <w:p w:rsidR="00B46D2C" w:rsidRDefault="00B46D2C" w:rsidP="003A2FE6">
      <w:pPr>
        <w:rPr>
          <w:sz w:val="22"/>
          <w:szCs w:val="22"/>
        </w:rPr>
      </w:pPr>
    </w:p>
    <w:p w:rsidR="00B46D2C" w:rsidRDefault="00B46D2C" w:rsidP="003A2FE6">
      <w:pPr>
        <w:rPr>
          <w:sz w:val="22"/>
          <w:szCs w:val="22"/>
        </w:rPr>
      </w:pPr>
    </w:p>
    <w:p w:rsidR="00B46D2C" w:rsidRPr="00A21940" w:rsidRDefault="00B46D2C" w:rsidP="00B46D2C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3</w:t>
      </w:r>
    </w:p>
    <w:p w:rsidR="00B46D2C" w:rsidRPr="00A21940" w:rsidRDefault="00B46D2C" w:rsidP="00B46D2C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к постановлению Администрации </w:t>
      </w:r>
    </w:p>
    <w:p w:rsidR="00B46D2C" w:rsidRPr="00A21940" w:rsidRDefault="00B46D2C" w:rsidP="00B46D2C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>города Когалыма</w:t>
      </w:r>
    </w:p>
    <w:p w:rsidR="00B46D2C" w:rsidRPr="00A21940" w:rsidRDefault="00B46D2C" w:rsidP="00B46D2C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от  </w:t>
      </w:r>
      <w:r>
        <w:rPr>
          <w:spacing w:val="-6"/>
          <w:sz w:val="26"/>
          <w:szCs w:val="26"/>
        </w:rPr>
        <w:t xml:space="preserve">       </w:t>
      </w:r>
      <w:r w:rsidRPr="00A21940">
        <w:rPr>
          <w:spacing w:val="-6"/>
          <w:sz w:val="26"/>
          <w:szCs w:val="26"/>
        </w:rPr>
        <w:t>№</w:t>
      </w:r>
    </w:p>
    <w:p w:rsidR="00B46D2C" w:rsidRPr="00371A13" w:rsidRDefault="00B46D2C" w:rsidP="00B46D2C">
      <w:pPr>
        <w:jc w:val="right"/>
        <w:rPr>
          <w:spacing w:val="-6"/>
          <w:sz w:val="10"/>
          <w:szCs w:val="10"/>
        </w:rPr>
      </w:pPr>
    </w:p>
    <w:p w:rsidR="00B46D2C" w:rsidRDefault="00B46D2C" w:rsidP="00B46D2C">
      <w:pPr>
        <w:jc w:val="right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Таблица </w:t>
      </w:r>
      <w:r>
        <w:rPr>
          <w:spacing w:val="-6"/>
          <w:sz w:val="26"/>
          <w:szCs w:val="26"/>
        </w:rPr>
        <w:t>4</w:t>
      </w:r>
    </w:p>
    <w:p w:rsidR="00B46D2C" w:rsidRDefault="00B46D2C" w:rsidP="00B46D2C">
      <w:pPr>
        <w:jc w:val="center"/>
        <w:rPr>
          <w:sz w:val="26"/>
          <w:szCs w:val="26"/>
        </w:rPr>
      </w:pPr>
      <w:r w:rsidRPr="00B46D2C">
        <w:rPr>
          <w:sz w:val="26"/>
          <w:szCs w:val="26"/>
        </w:rPr>
        <w:t>Характеристика основных мероприятий муниципальной программы, их связь с целевыми показателями</w:t>
      </w:r>
    </w:p>
    <w:p w:rsidR="00B46D2C" w:rsidRDefault="00B46D2C" w:rsidP="00B46D2C">
      <w:pPr>
        <w:jc w:val="center"/>
        <w:rPr>
          <w:sz w:val="26"/>
          <w:szCs w:val="26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1020"/>
        <w:gridCol w:w="2823"/>
        <w:gridCol w:w="2835"/>
        <w:gridCol w:w="4677"/>
        <w:gridCol w:w="4536"/>
      </w:tblGrid>
      <w:tr w:rsidR="00B46D2C" w:rsidRPr="00B46D2C" w:rsidTr="00B46D2C">
        <w:trPr>
          <w:trHeight w:val="46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46D2C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46D2C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0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Основные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Наименование целевого показателя</w:t>
            </w:r>
          </w:p>
        </w:tc>
      </w:tr>
      <w:tr w:rsidR="00B46D2C" w:rsidRPr="00B46D2C" w:rsidTr="00B46D2C">
        <w:trPr>
          <w:trHeight w:val="998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Содержание</w:t>
            </w:r>
            <w:r w:rsidRPr="00B46D2C">
              <w:rPr>
                <w:color w:val="000000"/>
                <w:sz w:val="26"/>
                <w:szCs w:val="26"/>
              </w:rPr>
              <w:br/>
              <w:t xml:space="preserve"> (направления расходов)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</w:p>
        </w:tc>
      </w:tr>
      <w:tr w:rsidR="00B46D2C" w:rsidRPr="00B46D2C" w:rsidTr="00B46D2C">
        <w:trPr>
          <w:trHeight w:val="3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5</w:t>
            </w:r>
          </w:p>
        </w:tc>
      </w:tr>
      <w:tr w:rsidR="00B46D2C" w:rsidRPr="00B46D2C" w:rsidTr="00B46D2C">
        <w:trPr>
          <w:trHeight w:val="540"/>
        </w:trPr>
        <w:tc>
          <w:tcPr>
            <w:tcW w:w="1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B46D2C" w:rsidRPr="00B46D2C" w:rsidTr="00B46D2C">
        <w:trPr>
          <w:trHeight w:val="458"/>
        </w:trPr>
        <w:tc>
          <w:tcPr>
            <w:tcW w:w="1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Задача -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B46D2C" w:rsidRPr="00B46D2C" w:rsidTr="00B46D2C">
        <w:trPr>
          <w:trHeight w:val="552"/>
        </w:trPr>
        <w:tc>
          <w:tcPr>
            <w:tcW w:w="1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Подпрограмма 1 «Автомобильный транспорт»</w:t>
            </w:r>
          </w:p>
        </w:tc>
      </w:tr>
      <w:tr w:rsidR="00B46D2C" w:rsidRPr="00B46D2C" w:rsidTr="00B46D2C">
        <w:trPr>
          <w:trHeight w:val="17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1. Обеспечение выполнения работ по перевозке пассажиров по городским маршрутам  (кол-во маршрутов).</w:t>
            </w:r>
          </w:p>
        </w:tc>
      </w:tr>
      <w:tr w:rsidR="00B46D2C" w:rsidRPr="00B46D2C" w:rsidTr="00B46D2C">
        <w:trPr>
          <w:trHeight w:val="495"/>
        </w:trPr>
        <w:tc>
          <w:tcPr>
            <w:tcW w:w="1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lastRenderedPageBreak/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B46D2C" w:rsidRPr="00B46D2C" w:rsidTr="00B46D2C">
        <w:trPr>
          <w:trHeight w:val="709"/>
        </w:trPr>
        <w:tc>
          <w:tcPr>
            <w:tcW w:w="1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Задачи -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B46D2C" w:rsidRPr="00B46D2C" w:rsidTr="00B46D2C">
        <w:trPr>
          <w:trHeight w:val="420"/>
        </w:trPr>
        <w:tc>
          <w:tcPr>
            <w:tcW w:w="1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Подпрограмма 2 «Дорожное хозяйство»</w:t>
            </w:r>
          </w:p>
        </w:tc>
      </w:tr>
      <w:tr w:rsidR="00B46D2C" w:rsidRPr="00B46D2C" w:rsidTr="00B46D2C">
        <w:trPr>
          <w:trHeight w:val="396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 пользования местного значения  (2, 3, 4, 11, 16)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2.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показателям, (</w:t>
            </w:r>
            <w:proofErr w:type="gramStart"/>
            <w:r w:rsidRPr="00B46D2C">
              <w:rPr>
                <w:color w:val="000000"/>
                <w:sz w:val="26"/>
                <w:szCs w:val="26"/>
              </w:rPr>
              <w:t>км</w:t>
            </w:r>
            <w:proofErr w:type="gramEnd"/>
            <w:r w:rsidRPr="00B46D2C">
              <w:rPr>
                <w:color w:val="000000"/>
                <w:sz w:val="26"/>
                <w:szCs w:val="26"/>
              </w:rPr>
              <w:t>.).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</w:p>
          <w:p w:rsid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 xml:space="preserve"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B46D2C">
              <w:rPr>
                <w:color w:val="000000"/>
                <w:sz w:val="26"/>
                <w:szCs w:val="26"/>
              </w:rPr>
              <w:t>ремонта</w:t>
            </w:r>
            <w:proofErr w:type="gramEnd"/>
            <w:r w:rsidRPr="00B46D2C">
              <w:rPr>
                <w:color w:val="000000"/>
                <w:sz w:val="26"/>
                <w:szCs w:val="26"/>
              </w:rPr>
              <w:t xml:space="preserve"> автомобильных дорог, (км.).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</w:p>
          <w:p w:rsid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4.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(</w:t>
            </w:r>
            <w:proofErr w:type="spellStart"/>
            <w:r w:rsidRPr="00B46D2C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B46D2C">
              <w:rPr>
                <w:color w:val="000000"/>
                <w:sz w:val="26"/>
                <w:szCs w:val="26"/>
              </w:rPr>
              <w:t>., км.).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</w:p>
          <w:p w:rsid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lastRenderedPageBreak/>
              <w:t>11. Строительство искусственного дорожного сооружения (комплект проектно-сметной документации, шт.).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</w:p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 xml:space="preserve">16.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 (комплект проектно-сметной документации, шт., </w:t>
            </w:r>
            <w:proofErr w:type="gramStart"/>
            <w:r w:rsidRPr="00B46D2C">
              <w:rPr>
                <w:color w:val="000000"/>
                <w:sz w:val="26"/>
                <w:szCs w:val="26"/>
              </w:rPr>
              <w:t>км</w:t>
            </w:r>
            <w:proofErr w:type="gramEnd"/>
            <w:r w:rsidRPr="00B46D2C">
              <w:rPr>
                <w:color w:val="000000"/>
                <w:sz w:val="26"/>
                <w:szCs w:val="26"/>
              </w:rPr>
              <w:t>.)</w:t>
            </w:r>
          </w:p>
        </w:tc>
      </w:tr>
      <w:tr w:rsidR="00B46D2C" w:rsidRPr="00B46D2C" w:rsidTr="00B46D2C">
        <w:trPr>
          <w:trHeight w:val="24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 xml:space="preserve">Строительство, реконструкция, капитальный ремонт, ремонт </w:t>
            </w:r>
            <w:proofErr w:type="gramStart"/>
            <w:r w:rsidRPr="00B46D2C">
              <w:rPr>
                <w:color w:val="000000"/>
                <w:sz w:val="26"/>
                <w:szCs w:val="26"/>
              </w:rPr>
              <w:t>сетей наружного освещения автомобильных дорог общего  пользования местного значения</w:t>
            </w:r>
            <w:proofErr w:type="gramEnd"/>
            <w:r w:rsidRPr="00B46D2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5. Обеспечение  автомобильных дорог города Когалыма  сетями наружного освещения, комплект проектно-сметной документации, (шт., км</w:t>
            </w:r>
            <w:proofErr w:type="gramStart"/>
            <w:r w:rsidRPr="00B46D2C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B46D2C">
              <w:rPr>
                <w:color w:val="000000"/>
                <w:sz w:val="26"/>
                <w:szCs w:val="26"/>
              </w:rPr>
              <w:t>/</w:t>
            </w:r>
            <w:proofErr w:type="gramStart"/>
            <w:r w:rsidRPr="00B46D2C">
              <w:rPr>
                <w:color w:val="000000"/>
                <w:sz w:val="26"/>
                <w:szCs w:val="26"/>
              </w:rPr>
              <w:t>т</w:t>
            </w:r>
            <w:proofErr w:type="gramEnd"/>
            <w:r w:rsidRPr="00B46D2C">
              <w:rPr>
                <w:color w:val="000000"/>
                <w:sz w:val="26"/>
                <w:szCs w:val="26"/>
              </w:rPr>
              <w:t>рассы).</w:t>
            </w:r>
          </w:p>
        </w:tc>
      </w:tr>
      <w:tr w:rsidR="00B46D2C" w:rsidRPr="00B46D2C" w:rsidTr="00B46D2C">
        <w:trPr>
          <w:trHeight w:val="16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Обеспечение функционирования сети автомобильных дорог общего пользования местного значения (6, 7, 8, 9, 10, 12, 17, 18, 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 xml:space="preserve">Обеспечение </w:t>
            </w:r>
            <w:proofErr w:type="gramStart"/>
            <w:r w:rsidRPr="00B46D2C">
              <w:rPr>
                <w:color w:val="000000"/>
                <w:sz w:val="26"/>
                <w:szCs w:val="26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(выполнения работ).</w:t>
            </w:r>
            <w:r w:rsidRPr="00B46D2C">
              <w:rPr>
                <w:color w:val="000000"/>
                <w:sz w:val="26"/>
                <w:szCs w:val="26"/>
              </w:rPr>
              <w:br w:type="page"/>
              <w:t xml:space="preserve">Соглашение о порядке и условиях предоставления субсидии на </w:t>
            </w:r>
            <w:r w:rsidRPr="00B46D2C">
              <w:rPr>
                <w:color w:val="000000"/>
                <w:sz w:val="26"/>
                <w:szCs w:val="26"/>
              </w:rPr>
              <w:lastRenderedPageBreak/>
              <w:t>иные цели.</w:t>
            </w:r>
            <w:r w:rsidRPr="00B46D2C">
              <w:rPr>
                <w:color w:val="000000"/>
                <w:sz w:val="26"/>
                <w:szCs w:val="26"/>
              </w:rPr>
              <w:br w:type="page"/>
              <w:t>Постановление 13.12.2019 №2742 "Об утверждении муниципального задания муниципальному бюджетному учреждению «Коммунспецавтотехника» на выполнение работ на 2020 год и на плановый период 2021 и 2022 годов».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  <w:r w:rsidRPr="00B46D2C">
              <w:rPr>
                <w:color w:val="000000"/>
                <w:sz w:val="26"/>
                <w:szCs w:val="26"/>
              </w:rPr>
              <w:br w:type="page"/>
              <w:t xml:space="preserve"> 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lastRenderedPageBreak/>
              <w:t xml:space="preserve">6. Протяженность сети автомобильных дорог общего пользования местного значения, </w:t>
            </w:r>
            <w:proofErr w:type="gramStart"/>
            <w:r w:rsidRPr="00B46D2C">
              <w:rPr>
                <w:color w:val="000000"/>
                <w:sz w:val="26"/>
                <w:szCs w:val="26"/>
              </w:rPr>
              <w:t>км</w:t>
            </w:r>
            <w:proofErr w:type="gramEnd"/>
            <w:r w:rsidRPr="00B46D2C">
              <w:rPr>
                <w:color w:val="000000"/>
                <w:sz w:val="26"/>
                <w:szCs w:val="26"/>
              </w:rPr>
              <w:t>.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</w:p>
          <w:p w:rsid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 xml:space="preserve">7. </w:t>
            </w:r>
            <w:proofErr w:type="gramStart"/>
            <w:r w:rsidRPr="00B46D2C">
              <w:rPr>
                <w:color w:val="000000"/>
                <w:sz w:val="26"/>
                <w:szCs w:val="26"/>
              </w:rPr>
              <w:t xml:space="preserve">Износ автотранспортных средств, задействованных на выполнении муниципальной работы «Выполнение работ в области использования </w:t>
            </w:r>
            <w:r w:rsidRPr="00B46D2C">
              <w:rPr>
                <w:color w:val="000000"/>
                <w:sz w:val="26"/>
                <w:szCs w:val="26"/>
              </w:rPr>
              <w:lastRenderedPageBreak/>
              <w:t xml:space="preserve">автомобильных дорог», %. Показатель рассчитан, исходя из количества техники, </w:t>
            </w:r>
            <w:proofErr w:type="spellStart"/>
            <w:r w:rsidRPr="00B46D2C">
              <w:rPr>
                <w:color w:val="000000"/>
                <w:sz w:val="26"/>
                <w:szCs w:val="26"/>
              </w:rPr>
              <w:t>указаннй</w:t>
            </w:r>
            <w:proofErr w:type="spellEnd"/>
            <w:r w:rsidRPr="00B46D2C">
              <w:rPr>
                <w:color w:val="000000"/>
                <w:sz w:val="26"/>
                <w:szCs w:val="26"/>
              </w:rPr>
              <w:t xml:space="preserve"> в производственной программе и фактического процента ее износа с учетов замены техники на вновь приобретенную на условиях лизинга.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  <w:proofErr w:type="gramEnd"/>
          </w:p>
          <w:p w:rsid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8. Обеспечение стабильности работы светофорных объектов, (шт.).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</w:p>
          <w:p w:rsid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 xml:space="preserve">9. </w:t>
            </w:r>
            <w:proofErr w:type="gramStart"/>
            <w:r w:rsidRPr="00B46D2C">
              <w:rPr>
                <w:color w:val="000000"/>
                <w:sz w:val="26"/>
                <w:szCs w:val="26"/>
              </w:rPr>
              <w:t>Выполнение проектных работ на обустройство автобусных остановок в городе Когалыме (комплект проектно-сметной документации, (шт.).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  <w:proofErr w:type="gramEnd"/>
          </w:p>
          <w:p w:rsid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10. Модернизация светофорных объектов, (объект).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</w:p>
          <w:p w:rsid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12. Обеспечение остановочных павильонов информационными табло, (шт.).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</w:p>
          <w:p w:rsid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17. Выполнение работ по замене остановочных павильонов, (</w:t>
            </w:r>
            <w:proofErr w:type="spellStart"/>
            <w:proofErr w:type="gramStart"/>
            <w:r w:rsidRPr="00B46D2C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  <w:r w:rsidRPr="00B46D2C">
              <w:rPr>
                <w:color w:val="000000"/>
                <w:sz w:val="26"/>
                <w:szCs w:val="26"/>
              </w:rPr>
              <w:t>).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</w:p>
          <w:p w:rsid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18. Приобретаемая специализированная техника на условиях лизинга, (ед.).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</w:p>
          <w:p w:rsid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19. Установка дорожных знаков на выносных консолях, (шт.).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</w:p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20. Обустройство подходов к остановочным павильонам (шт.).</w:t>
            </w:r>
          </w:p>
        </w:tc>
      </w:tr>
      <w:tr w:rsidR="00B46D2C" w:rsidRPr="00B46D2C" w:rsidTr="00B46D2C">
        <w:trPr>
          <w:trHeight w:val="465"/>
        </w:trPr>
        <w:tc>
          <w:tcPr>
            <w:tcW w:w="1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lastRenderedPageBreak/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B46D2C" w:rsidRPr="00B46D2C" w:rsidTr="00B46D2C">
        <w:trPr>
          <w:trHeight w:val="420"/>
        </w:trPr>
        <w:tc>
          <w:tcPr>
            <w:tcW w:w="1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lastRenderedPageBreak/>
              <w:t xml:space="preserve">Задача - Повышение </w:t>
            </w:r>
            <w:proofErr w:type="gramStart"/>
            <w:r w:rsidRPr="00B46D2C">
              <w:rPr>
                <w:color w:val="000000"/>
                <w:sz w:val="26"/>
                <w:szCs w:val="26"/>
              </w:rPr>
              <w:t>уровня безопасности автомобильных дорог общего пользования местного значения</w:t>
            </w:r>
            <w:proofErr w:type="gramEnd"/>
            <w:r w:rsidRPr="00B46D2C">
              <w:rPr>
                <w:color w:val="000000"/>
                <w:sz w:val="26"/>
                <w:szCs w:val="26"/>
              </w:rPr>
              <w:t xml:space="preserve"> горда Когалыма.</w:t>
            </w:r>
          </w:p>
        </w:tc>
      </w:tr>
      <w:tr w:rsidR="00B46D2C" w:rsidRPr="00B46D2C" w:rsidTr="00B46D2C">
        <w:trPr>
          <w:trHeight w:val="465"/>
        </w:trPr>
        <w:tc>
          <w:tcPr>
            <w:tcW w:w="1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Подпрограмма 3 «Безопасность дорожного движения»</w:t>
            </w:r>
          </w:p>
        </w:tc>
      </w:tr>
      <w:tr w:rsidR="00B46D2C" w:rsidRPr="00B46D2C" w:rsidTr="00B46D2C">
        <w:trPr>
          <w:trHeight w:val="351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jc w:val="center"/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B46D2C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B46D2C">
              <w:rPr>
                <w:color w:val="000000"/>
                <w:sz w:val="26"/>
                <w:szCs w:val="26"/>
              </w:rPr>
              <w:t xml:space="preserve"> соблюдением правил дорожного движения  (13, 14, 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Приобретение и установка системы видеонаблюдения для фиксации нарушений правил дорожного движения.</w:t>
            </w:r>
            <w:r w:rsidRPr="00B46D2C">
              <w:rPr>
                <w:color w:val="000000"/>
                <w:sz w:val="26"/>
                <w:szCs w:val="26"/>
              </w:rPr>
              <w:br w:type="page"/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Постановление Правительства ХМАО - Югры от 05.04.2019 №113-п «О внесении изменений в постановление Правительства ХМАО - Югры от 05.10.2018 №354-п «О государственной программе ХМАО - Югры «Современная транспортная система».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13. Обеспечение аварийноопасных участков автомобильных дорог местного значения системой видеонаблюдения для фиксации нарушений правил дорожного движения, (единиц).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</w:p>
          <w:p w:rsid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14. Обеспечение технического и эксплуатационного обслуживания программно-технического измерительного комплекса "Одиссей" (перекрестки), (шт.)</w:t>
            </w:r>
            <w:r w:rsidRPr="00B46D2C">
              <w:rPr>
                <w:color w:val="000000"/>
                <w:sz w:val="26"/>
                <w:szCs w:val="26"/>
              </w:rPr>
              <w:br w:type="page"/>
            </w:r>
          </w:p>
          <w:p w:rsidR="00B46D2C" w:rsidRPr="00B46D2C" w:rsidRDefault="00B46D2C" w:rsidP="00B46D2C">
            <w:pPr>
              <w:rPr>
                <w:color w:val="000000"/>
                <w:sz w:val="26"/>
                <w:szCs w:val="26"/>
              </w:rPr>
            </w:pPr>
            <w:r w:rsidRPr="00B46D2C">
              <w:rPr>
                <w:color w:val="000000"/>
                <w:sz w:val="26"/>
                <w:szCs w:val="26"/>
              </w:rPr>
              <w:t>15. 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</w:t>
            </w:r>
          </w:p>
        </w:tc>
      </w:tr>
    </w:tbl>
    <w:p w:rsidR="00B46D2C" w:rsidRPr="00B46D2C" w:rsidRDefault="00B46D2C" w:rsidP="00B46D2C">
      <w:pPr>
        <w:jc w:val="center"/>
        <w:rPr>
          <w:sz w:val="22"/>
          <w:szCs w:val="22"/>
        </w:rPr>
      </w:pPr>
    </w:p>
    <w:p w:rsidR="00B46D2C" w:rsidRPr="00B46D2C" w:rsidRDefault="00B46D2C" w:rsidP="003A2FE6">
      <w:pPr>
        <w:rPr>
          <w:sz w:val="22"/>
          <w:szCs w:val="22"/>
        </w:rPr>
      </w:pPr>
    </w:p>
    <w:sectPr w:rsidR="00B46D2C" w:rsidRPr="00B46D2C" w:rsidSect="00FD53BA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2C" w:rsidRDefault="00B46D2C" w:rsidP="00FC70E9">
      <w:r>
        <w:separator/>
      </w:r>
    </w:p>
  </w:endnote>
  <w:endnote w:type="continuationSeparator" w:id="0">
    <w:p w:rsidR="00B46D2C" w:rsidRDefault="00B46D2C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2C" w:rsidRDefault="00B46D2C" w:rsidP="00FC70E9">
      <w:r>
        <w:separator/>
      </w:r>
    </w:p>
  </w:footnote>
  <w:footnote w:type="continuationSeparator" w:id="0">
    <w:p w:rsidR="00B46D2C" w:rsidRDefault="00B46D2C" w:rsidP="00F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57464"/>
      <w:docPartObj>
        <w:docPartGallery w:val="Page Numbers (Top of Page)"/>
        <w:docPartUnique/>
      </w:docPartObj>
    </w:sdtPr>
    <w:sdtEndPr/>
    <w:sdtContent>
      <w:p w:rsidR="00B46D2C" w:rsidRDefault="00B46D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AD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4692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D361F"/>
    <w:rsid w:val="000E1CD5"/>
    <w:rsid w:val="000E7AB5"/>
    <w:rsid w:val="000F5A72"/>
    <w:rsid w:val="00102C97"/>
    <w:rsid w:val="00103CEA"/>
    <w:rsid w:val="00116EE1"/>
    <w:rsid w:val="00122A65"/>
    <w:rsid w:val="00131B22"/>
    <w:rsid w:val="00134591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81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667E0"/>
    <w:rsid w:val="00270A8F"/>
    <w:rsid w:val="0027101E"/>
    <w:rsid w:val="00277D61"/>
    <w:rsid w:val="00287645"/>
    <w:rsid w:val="00290D77"/>
    <w:rsid w:val="00290F84"/>
    <w:rsid w:val="002911D0"/>
    <w:rsid w:val="002B304A"/>
    <w:rsid w:val="002B309A"/>
    <w:rsid w:val="002C2BAB"/>
    <w:rsid w:val="002C5391"/>
    <w:rsid w:val="002C57EE"/>
    <w:rsid w:val="002C7DE7"/>
    <w:rsid w:val="002D43EC"/>
    <w:rsid w:val="002E0757"/>
    <w:rsid w:val="002E17EC"/>
    <w:rsid w:val="002E30D8"/>
    <w:rsid w:val="002E5B13"/>
    <w:rsid w:val="002F4A72"/>
    <w:rsid w:val="00300189"/>
    <w:rsid w:val="00303304"/>
    <w:rsid w:val="003036BA"/>
    <w:rsid w:val="003037E9"/>
    <w:rsid w:val="00306A6B"/>
    <w:rsid w:val="00314051"/>
    <w:rsid w:val="00314626"/>
    <w:rsid w:val="00314A27"/>
    <w:rsid w:val="003217E2"/>
    <w:rsid w:val="00332DA5"/>
    <w:rsid w:val="00337E8D"/>
    <w:rsid w:val="003451A7"/>
    <w:rsid w:val="00360CD4"/>
    <w:rsid w:val="00363A3F"/>
    <w:rsid w:val="00371A13"/>
    <w:rsid w:val="003733ED"/>
    <w:rsid w:val="00376517"/>
    <w:rsid w:val="00377BB1"/>
    <w:rsid w:val="00380F9C"/>
    <w:rsid w:val="00384734"/>
    <w:rsid w:val="00386641"/>
    <w:rsid w:val="00387AED"/>
    <w:rsid w:val="00394D7D"/>
    <w:rsid w:val="00395BED"/>
    <w:rsid w:val="003A090A"/>
    <w:rsid w:val="003A2FE6"/>
    <w:rsid w:val="003A4C47"/>
    <w:rsid w:val="003B0B2A"/>
    <w:rsid w:val="003B676E"/>
    <w:rsid w:val="003C2839"/>
    <w:rsid w:val="003C369A"/>
    <w:rsid w:val="003C39D9"/>
    <w:rsid w:val="003D1D75"/>
    <w:rsid w:val="003D2A37"/>
    <w:rsid w:val="003E7EFC"/>
    <w:rsid w:val="004032FE"/>
    <w:rsid w:val="004133DA"/>
    <w:rsid w:val="00413D67"/>
    <w:rsid w:val="0041480C"/>
    <w:rsid w:val="00422EEA"/>
    <w:rsid w:val="004321CB"/>
    <w:rsid w:val="004424F2"/>
    <w:rsid w:val="004447B5"/>
    <w:rsid w:val="004555B1"/>
    <w:rsid w:val="00460ABE"/>
    <w:rsid w:val="0046298E"/>
    <w:rsid w:val="00466C9A"/>
    <w:rsid w:val="0047575A"/>
    <w:rsid w:val="00477B9A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1195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7C25"/>
    <w:rsid w:val="00561AFD"/>
    <w:rsid w:val="00564C3E"/>
    <w:rsid w:val="00570DCC"/>
    <w:rsid w:val="005719C8"/>
    <w:rsid w:val="00583088"/>
    <w:rsid w:val="00585F74"/>
    <w:rsid w:val="0058717D"/>
    <w:rsid w:val="00587BEE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2888"/>
    <w:rsid w:val="005D4B93"/>
    <w:rsid w:val="005E7048"/>
    <w:rsid w:val="00601708"/>
    <w:rsid w:val="00603BC1"/>
    <w:rsid w:val="006074BE"/>
    <w:rsid w:val="006243EB"/>
    <w:rsid w:val="00635071"/>
    <w:rsid w:val="006527A3"/>
    <w:rsid w:val="00656EE0"/>
    <w:rsid w:val="0065774F"/>
    <w:rsid w:val="00660375"/>
    <w:rsid w:val="00661855"/>
    <w:rsid w:val="006622B5"/>
    <w:rsid w:val="00663D0C"/>
    <w:rsid w:val="006675BD"/>
    <w:rsid w:val="0067046D"/>
    <w:rsid w:val="00677095"/>
    <w:rsid w:val="00677DFD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702563"/>
    <w:rsid w:val="007106F4"/>
    <w:rsid w:val="00720A96"/>
    <w:rsid w:val="00721BB4"/>
    <w:rsid w:val="00737228"/>
    <w:rsid w:val="00742F51"/>
    <w:rsid w:val="00754E00"/>
    <w:rsid w:val="00760CEF"/>
    <w:rsid w:val="00773321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10D8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5B60"/>
    <w:rsid w:val="00810E56"/>
    <w:rsid w:val="0081683A"/>
    <w:rsid w:val="008172AE"/>
    <w:rsid w:val="00817F96"/>
    <w:rsid w:val="00826912"/>
    <w:rsid w:val="00826B85"/>
    <w:rsid w:val="008321CE"/>
    <w:rsid w:val="00836A34"/>
    <w:rsid w:val="008462CF"/>
    <w:rsid w:val="00850F6A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3424"/>
    <w:rsid w:val="00894033"/>
    <w:rsid w:val="008977EB"/>
    <w:rsid w:val="008B4108"/>
    <w:rsid w:val="008B4433"/>
    <w:rsid w:val="008C10CC"/>
    <w:rsid w:val="008C221A"/>
    <w:rsid w:val="008C3968"/>
    <w:rsid w:val="008C7264"/>
    <w:rsid w:val="008D0582"/>
    <w:rsid w:val="008E2A6E"/>
    <w:rsid w:val="008E5AD8"/>
    <w:rsid w:val="008F0313"/>
    <w:rsid w:val="008F1557"/>
    <w:rsid w:val="008F2A06"/>
    <w:rsid w:val="008F5134"/>
    <w:rsid w:val="00913711"/>
    <w:rsid w:val="009175B1"/>
    <w:rsid w:val="0093142B"/>
    <w:rsid w:val="00935A09"/>
    <w:rsid w:val="0094646E"/>
    <w:rsid w:val="00953B32"/>
    <w:rsid w:val="00956B6B"/>
    <w:rsid w:val="00957E57"/>
    <w:rsid w:val="00970C20"/>
    <w:rsid w:val="0097248A"/>
    <w:rsid w:val="00972E11"/>
    <w:rsid w:val="00973C48"/>
    <w:rsid w:val="00981A2A"/>
    <w:rsid w:val="00984EC8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21940"/>
    <w:rsid w:val="00A31D46"/>
    <w:rsid w:val="00A32EED"/>
    <w:rsid w:val="00A34209"/>
    <w:rsid w:val="00A35EA3"/>
    <w:rsid w:val="00A4331B"/>
    <w:rsid w:val="00A4475A"/>
    <w:rsid w:val="00A56047"/>
    <w:rsid w:val="00A721E9"/>
    <w:rsid w:val="00A7669B"/>
    <w:rsid w:val="00A93CE1"/>
    <w:rsid w:val="00AA12E7"/>
    <w:rsid w:val="00AA27C1"/>
    <w:rsid w:val="00AC1E90"/>
    <w:rsid w:val="00AC52A2"/>
    <w:rsid w:val="00AC66F4"/>
    <w:rsid w:val="00AD03B6"/>
    <w:rsid w:val="00AD56C8"/>
    <w:rsid w:val="00AD6F13"/>
    <w:rsid w:val="00AD78B6"/>
    <w:rsid w:val="00AF10A4"/>
    <w:rsid w:val="00AF3851"/>
    <w:rsid w:val="00AF40AF"/>
    <w:rsid w:val="00B015FD"/>
    <w:rsid w:val="00B075B2"/>
    <w:rsid w:val="00B116AC"/>
    <w:rsid w:val="00B127AA"/>
    <w:rsid w:val="00B17C66"/>
    <w:rsid w:val="00B244CA"/>
    <w:rsid w:val="00B321F9"/>
    <w:rsid w:val="00B36BF8"/>
    <w:rsid w:val="00B370C1"/>
    <w:rsid w:val="00B37683"/>
    <w:rsid w:val="00B46D2C"/>
    <w:rsid w:val="00B50C0A"/>
    <w:rsid w:val="00B56151"/>
    <w:rsid w:val="00B619AF"/>
    <w:rsid w:val="00B62598"/>
    <w:rsid w:val="00B64CD5"/>
    <w:rsid w:val="00B70669"/>
    <w:rsid w:val="00B8184B"/>
    <w:rsid w:val="00B82372"/>
    <w:rsid w:val="00B8712A"/>
    <w:rsid w:val="00B950CE"/>
    <w:rsid w:val="00BA129E"/>
    <w:rsid w:val="00BA2DF4"/>
    <w:rsid w:val="00BA5E33"/>
    <w:rsid w:val="00BA62E7"/>
    <w:rsid w:val="00BC1EF8"/>
    <w:rsid w:val="00BC2388"/>
    <w:rsid w:val="00BC3FAE"/>
    <w:rsid w:val="00BD5C70"/>
    <w:rsid w:val="00C05153"/>
    <w:rsid w:val="00C1448E"/>
    <w:rsid w:val="00C220E7"/>
    <w:rsid w:val="00C6118F"/>
    <w:rsid w:val="00C63757"/>
    <w:rsid w:val="00C76CFA"/>
    <w:rsid w:val="00C77AAB"/>
    <w:rsid w:val="00C87A19"/>
    <w:rsid w:val="00C91235"/>
    <w:rsid w:val="00C939C8"/>
    <w:rsid w:val="00CB2137"/>
    <w:rsid w:val="00CC6F61"/>
    <w:rsid w:val="00CC725A"/>
    <w:rsid w:val="00CD228F"/>
    <w:rsid w:val="00CE6961"/>
    <w:rsid w:val="00CF0BE1"/>
    <w:rsid w:val="00CF1BB0"/>
    <w:rsid w:val="00CF384A"/>
    <w:rsid w:val="00D005AB"/>
    <w:rsid w:val="00D00796"/>
    <w:rsid w:val="00D13B6C"/>
    <w:rsid w:val="00D42301"/>
    <w:rsid w:val="00D62A56"/>
    <w:rsid w:val="00D65BAD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03B9"/>
    <w:rsid w:val="00DE3C83"/>
    <w:rsid w:val="00E0462E"/>
    <w:rsid w:val="00E07AD1"/>
    <w:rsid w:val="00E114BF"/>
    <w:rsid w:val="00E156AE"/>
    <w:rsid w:val="00E50759"/>
    <w:rsid w:val="00E5141D"/>
    <w:rsid w:val="00E5353E"/>
    <w:rsid w:val="00E54F23"/>
    <w:rsid w:val="00E65E36"/>
    <w:rsid w:val="00E6671F"/>
    <w:rsid w:val="00E67491"/>
    <w:rsid w:val="00E863E4"/>
    <w:rsid w:val="00E86FCD"/>
    <w:rsid w:val="00E94C82"/>
    <w:rsid w:val="00E94E70"/>
    <w:rsid w:val="00E97EDE"/>
    <w:rsid w:val="00EA6701"/>
    <w:rsid w:val="00EB421F"/>
    <w:rsid w:val="00EC3D41"/>
    <w:rsid w:val="00EC3EF7"/>
    <w:rsid w:val="00EC5F73"/>
    <w:rsid w:val="00EC62CC"/>
    <w:rsid w:val="00EE3888"/>
    <w:rsid w:val="00EE6A28"/>
    <w:rsid w:val="00F00B5A"/>
    <w:rsid w:val="00F02B55"/>
    <w:rsid w:val="00F20995"/>
    <w:rsid w:val="00F272F4"/>
    <w:rsid w:val="00F31386"/>
    <w:rsid w:val="00F511A5"/>
    <w:rsid w:val="00F54D24"/>
    <w:rsid w:val="00F550FD"/>
    <w:rsid w:val="00F56699"/>
    <w:rsid w:val="00F725BD"/>
    <w:rsid w:val="00F770E4"/>
    <w:rsid w:val="00F803E1"/>
    <w:rsid w:val="00F82376"/>
    <w:rsid w:val="00F854B4"/>
    <w:rsid w:val="00F8699F"/>
    <w:rsid w:val="00FA015A"/>
    <w:rsid w:val="00FA501B"/>
    <w:rsid w:val="00FA5A0B"/>
    <w:rsid w:val="00FB2309"/>
    <w:rsid w:val="00FB34F9"/>
    <w:rsid w:val="00FC6470"/>
    <w:rsid w:val="00FC69E6"/>
    <w:rsid w:val="00FC70E9"/>
    <w:rsid w:val="00FD53BA"/>
    <w:rsid w:val="00FE5D72"/>
    <w:rsid w:val="00FF0AB2"/>
    <w:rsid w:val="00FF4025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CD94-59C2-4F3F-9541-0A6AA32C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32</Pages>
  <Words>5552</Words>
  <Characters>31651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82</cp:revision>
  <cp:lastPrinted>2020-09-11T09:06:00Z</cp:lastPrinted>
  <dcterms:created xsi:type="dcterms:W3CDTF">2016-11-01T10:43:00Z</dcterms:created>
  <dcterms:modified xsi:type="dcterms:W3CDTF">2020-09-11T09:07:00Z</dcterms:modified>
</cp:coreProperties>
</file>