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3AD9C6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4F49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7781B4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55E03E" wp14:editId="7788655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BC4B9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780419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656EC0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FA86CC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61F1A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F3A72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E6171B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531E0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EB3585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150059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F617F6E" w14:textId="77777777" w:rsidR="00ED5C7C" w:rsidRPr="00B160A7" w:rsidRDefault="00ED5C7C" w:rsidP="0068301D">
      <w:pPr>
        <w:tabs>
          <w:tab w:val="left" w:pos="2030"/>
        </w:tabs>
        <w:rPr>
          <w:sz w:val="26"/>
          <w:szCs w:val="26"/>
        </w:rPr>
      </w:pPr>
    </w:p>
    <w:p w14:paraId="1A627222" w14:textId="77777777" w:rsidR="002A6C50" w:rsidRPr="00B160A7" w:rsidRDefault="002A6C50" w:rsidP="0068301D">
      <w:pPr>
        <w:tabs>
          <w:tab w:val="left" w:pos="2030"/>
        </w:tabs>
        <w:rPr>
          <w:sz w:val="26"/>
          <w:szCs w:val="26"/>
        </w:rPr>
      </w:pPr>
    </w:p>
    <w:p w14:paraId="2DB804C3" w14:textId="77777777" w:rsidR="003243DF" w:rsidRDefault="003243DF" w:rsidP="0068301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74E4729D" w14:textId="77777777" w:rsidR="009C3F51" w:rsidRPr="009C3F51" w:rsidRDefault="009C3F51" w:rsidP="0068301D">
      <w:pPr>
        <w:jc w:val="both"/>
        <w:rPr>
          <w:sz w:val="26"/>
          <w:szCs w:val="26"/>
        </w:rPr>
      </w:pPr>
      <w:r w:rsidRPr="009C3F51">
        <w:rPr>
          <w:sz w:val="26"/>
          <w:szCs w:val="26"/>
        </w:rPr>
        <w:t>О внесении изменений</w:t>
      </w:r>
    </w:p>
    <w:p w14:paraId="7B0DF6C7" w14:textId="77777777" w:rsidR="009C3F51" w:rsidRPr="009C3F51" w:rsidRDefault="009C3F51" w:rsidP="0068301D">
      <w:pPr>
        <w:jc w:val="both"/>
        <w:rPr>
          <w:sz w:val="26"/>
          <w:szCs w:val="26"/>
        </w:rPr>
      </w:pPr>
      <w:r w:rsidRPr="009C3F51">
        <w:rPr>
          <w:sz w:val="26"/>
          <w:szCs w:val="26"/>
        </w:rPr>
        <w:t>в постановление Администрации</w:t>
      </w:r>
    </w:p>
    <w:p w14:paraId="358A128F" w14:textId="77777777" w:rsidR="009C3F51" w:rsidRDefault="009C3F51" w:rsidP="0068301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C3F51">
        <w:rPr>
          <w:sz w:val="26"/>
          <w:szCs w:val="26"/>
        </w:rPr>
        <w:t>города Когалыма</w:t>
      </w:r>
      <w:r w:rsidRPr="00B160A7">
        <w:rPr>
          <w:bCs/>
          <w:sz w:val="26"/>
          <w:szCs w:val="26"/>
        </w:rPr>
        <w:t xml:space="preserve"> </w:t>
      </w:r>
    </w:p>
    <w:p w14:paraId="33888939" w14:textId="2BC57C23" w:rsidR="00AA32CC" w:rsidRPr="00B160A7" w:rsidRDefault="00B53F5F" w:rsidP="0068301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53F5F">
        <w:rPr>
          <w:bCs/>
          <w:sz w:val="26"/>
          <w:szCs w:val="26"/>
        </w:rPr>
        <w:t>от 27.11.2012 № 2759</w:t>
      </w:r>
    </w:p>
    <w:p w14:paraId="1805141F" w14:textId="77777777" w:rsidR="00C60CEF" w:rsidRPr="00B160A7" w:rsidRDefault="00C60CEF" w:rsidP="0068301D">
      <w:pPr>
        <w:ind w:firstLine="709"/>
        <w:jc w:val="both"/>
        <w:rPr>
          <w:sz w:val="26"/>
          <w:szCs w:val="26"/>
        </w:rPr>
      </w:pPr>
    </w:p>
    <w:p w14:paraId="15E19685" w14:textId="77777777" w:rsidR="002A6C50" w:rsidRPr="00B160A7" w:rsidRDefault="002A6C50" w:rsidP="0068301D">
      <w:pPr>
        <w:ind w:firstLine="709"/>
        <w:jc w:val="both"/>
        <w:rPr>
          <w:sz w:val="26"/>
          <w:szCs w:val="26"/>
        </w:rPr>
      </w:pPr>
    </w:p>
    <w:p w14:paraId="0A583B12" w14:textId="732B93AD" w:rsidR="00A30AB1" w:rsidRPr="00B160A7" w:rsidRDefault="00B53F5F" w:rsidP="0068301D">
      <w:pPr>
        <w:pStyle w:val="ConsPlusTitle"/>
        <w:ind w:firstLine="709"/>
        <w:jc w:val="both"/>
        <w:rPr>
          <w:b w:val="0"/>
          <w:spacing w:val="-6"/>
        </w:rPr>
      </w:pPr>
      <w:r w:rsidRPr="00B53F5F">
        <w:rPr>
          <w:b w:val="0"/>
        </w:rPr>
        <w:t>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</w:t>
      </w:r>
      <w:r>
        <w:rPr>
          <w:b w:val="0"/>
        </w:rPr>
        <w:t>вления в Российской Федерации»</w:t>
      </w:r>
      <w:r w:rsidRPr="00B53F5F">
        <w:rPr>
          <w:b w:val="0"/>
        </w:rPr>
        <w:t>, Уставом города Когалыма, в целях приведения муниципального нормативного право</w:t>
      </w:r>
      <w:bookmarkStart w:id="0" w:name="_GoBack"/>
      <w:bookmarkEnd w:id="0"/>
      <w:r w:rsidRPr="00B53F5F">
        <w:rPr>
          <w:b w:val="0"/>
        </w:rPr>
        <w:t>вого акта в соответствие с действующим законодательством</w:t>
      </w:r>
      <w:r w:rsidR="009C3F51" w:rsidRPr="009C3F51">
        <w:rPr>
          <w:b w:val="0"/>
        </w:rPr>
        <w:t>:</w:t>
      </w:r>
    </w:p>
    <w:p w14:paraId="75DED157" w14:textId="77777777" w:rsidR="00AA32CC" w:rsidRPr="00B160A7" w:rsidRDefault="00AA32CC" w:rsidP="006830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011F277" w14:textId="3BD18E70" w:rsidR="00AA32CC" w:rsidRPr="00B160A7" w:rsidRDefault="00A3622E" w:rsidP="006830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 В</w:t>
      </w:r>
      <w:r w:rsidRPr="00A3622E">
        <w:rPr>
          <w:rFonts w:eastAsia="Calibri"/>
          <w:sz w:val="26"/>
          <w:szCs w:val="26"/>
          <w:lang w:eastAsia="en-US"/>
        </w:rPr>
        <w:t xml:space="preserve"> постановление Администрации </w:t>
      </w:r>
      <w:r>
        <w:rPr>
          <w:rFonts w:eastAsia="Calibri"/>
          <w:sz w:val="26"/>
          <w:szCs w:val="26"/>
          <w:lang w:eastAsia="en-US"/>
        </w:rPr>
        <w:t>города Когалыма от 27.11.2012 №</w:t>
      </w:r>
      <w:r w:rsidRPr="00A3622E">
        <w:rPr>
          <w:rFonts w:eastAsia="Calibri"/>
          <w:sz w:val="26"/>
          <w:szCs w:val="26"/>
          <w:lang w:eastAsia="en-US"/>
        </w:rPr>
        <w:t xml:space="preserve"> 2759 "Об утверждении плана мероприятий по обеспечению пожарной безопасности в период подготовки и проведения новогодних праздников"</w:t>
      </w:r>
      <w:r w:rsidR="00681FD4" w:rsidRPr="00B160A7">
        <w:rPr>
          <w:rFonts w:eastAsia="Calibri"/>
          <w:sz w:val="26"/>
          <w:szCs w:val="26"/>
          <w:lang w:eastAsia="en-US"/>
        </w:rPr>
        <w:t xml:space="preserve"> </w:t>
      </w:r>
      <w:r w:rsidR="00EA16B0" w:rsidRPr="00B160A7">
        <w:rPr>
          <w:rFonts w:eastAsia="Calibri"/>
          <w:sz w:val="26"/>
          <w:szCs w:val="26"/>
          <w:lang w:eastAsia="en-US"/>
        </w:rPr>
        <w:t>(далее - П</w:t>
      </w:r>
      <w:r w:rsidR="00AA32CC" w:rsidRPr="00B160A7">
        <w:rPr>
          <w:rFonts w:eastAsia="Calibri"/>
          <w:sz w:val="26"/>
          <w:szCs w:val="26"/>
          <w:lang w:eastAsia="en-US"/>
        </w:rPr>
        <w:t>остановление) внести следующ</w:t>
      </w:r>
      <w:r w:rsidR="009175A8" w:rsidRPr="00B160A7">
        <w:rPr>
          <w:rFonts w:eastAsia="Calibri"/>
          <w:sz w:val="26"/>
          <w:szCs w:val="26"/>
          <w:lang w:eastAsia="en-US"/>
        </w:rPr>
        <w:t>ие</w:t>
      </w:r>
      <w:r w:rsidR="00AA32CC" w:rsidRPr="00B160A7">
        <w:rPr>
          <w:rFonts w:eastAsia="Calibri"/>
          <w:sz w:val="26"/>
          <w:szCs w:val="26"/>
          <w:lang w:eastAsia="en-US"/>
        </w:rPr>
        <w:t xml:space="preserve"> изменени</w:t>
      </w:r>
      <w:r w:rsidR="009175A8" w:rsidRPr="00B160A7">
        <w:rPr>
          <w:rFonts w:eastAsia="Calibri"/>
          <w:sz w:val="26"/>
          <w:szCs w:val="26"/>
          <w:lang w:eastAsia="en-US"/>
        </w:rPr>
        <w:t>я</w:t>
      </w:r>
      <w:r w:rsidR="00AA32CC" w:rsidRPr="00B160A7">
        <w:rPr>
          <w:rFonts w:eastAsia="Calibri"/>
          <w:sz w:val="26"/>
          <w:szCs w:val="26"/>
          <w:lang w:eastAsia="en-US"/>
        </w:rPr>
        <w:t>:</w:t>
      </w:r>
    </w:p>
    <w:p w14:paraId="4B8F7C72" w14:textId="646AEF57" w:rsidR="004A0905" w:rsidRDefault="00EA16B0" w:rsidP="006830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t>1.</w:t>
      </w:r>
      <w:r w:rsidR="005A5540" w:rsidRPr="00B160A7">
        <w:rPr>
          <w:rFonts w:eastAsia="Calibri"/>
          <w:sz w:val="26"/>
          <w:szCs w:val="26"/>
          <w:lang w:eastAsia="en-US"/>
        </w:rPr>
        <w:t>1</w:t>
      </w:r>
      <w:r w:rsidRPr="00B160A7">
        <w:rPr>
          <w:rFonts w:eastAsia="Calibri"/>
          <w:sz w:val="26"/>
          <w:szCs w:val="26"/>
          <w:lang w:eastAsia="en-US"/>
        </w:rPr>
        <w:t xml:space="preserve">. </w:t>
      </w:r>
      <w:r w:rsidR="00C322E0">
        <w:rPr>
          <w:rFonts w:eastAsia="Calibri"/>
          <w:sz w:val="26"/>
          <w:szCs w:val="26"/>
          <w:lang w:eastAsia="en-US"/>
        </w:rPr>
        <w:t>в пункте 3</w:t>
      </w:r>
      <w:r w:rsidR="00F52754">
        <w:rPr>
          <w:rFonts w:eastAsia="Calibri"/>
          <w:sz w:val="26"/>
          <w:szCs w:val="26"/>
          <w:lang w:eastAsia="en-US"/>
        </w:rPr>
        <w:t xml:space="preserve"> </w:t>
      </w:r>
      <w:r w:rsidR="00CD742C">
        <w:rPr>
          <w:rFonts w:eastAsia="Calibri"/>
          <w:sz w:val="26"/>
          <w:szCs w:val="26"/>
          <w:lang w:eastAsia="en-US"/>
        </w:rPr>
        <w:t>П</w:t>
      </w:r>
      <w:r w:rsidR="00077487">
        <w:rPr>
          <w:rFonts w:eastAsia="Calibri"/>
          <w:sz w:val="26"/>
          <w:szCs w:val="26"/>
          <w:lang w:eastAsia="en-US"/>
        </w:rPr>
        <w:t>остановлени</w:t>
      </w:r>
      <w:r w:rsidR="00F52754">
        <w:rPr>
          <w:rFonts w:eastAsia="Calibri"/>
          <w:sz w:val="26"/>
          <w:szCs w:val="26"/>
          <w:lang w:eastAsia="en-US"/>
        </w:rPr>
        <w:t>я</w:t>
      </w:r>
      <w:r w:rsidR="00077487">
        <w:rPr>
          <w:rFonts w:eastAsia="Calibri"/>
          <w:sz w:val="26"/>
          <w:szCs w:val="26"/>
          <w:lang w:eastAsia="en-US"/>
        </w:rPr>
        <w:t xml:space="preserve"> </w:t>
      </w:r>
      <w:r w:rsidR="00C322E0">
        <w:rPr>
          <w:rFonts w:eastAsia="Calibri"/>
          <w:sz w:val="26"/>
          <w:szCs w:val="26"/>
          <w:lang w:eastAsia="en-US"/>
        </w:rPr>
        <w:t xml:space="preserve">слова «Рекомендовать Федеральному государственному казенному учреждению «3 отряд Федеральной противопожарной службы по Ханты-Мансийскому автономному округу-Югре», Отделу надзорной деятельности по городу Когалыму Главного Управления Министерства Российской Федерации по делам гражданской обороны, чрезвычайным ситуациям и ликвидации стихийных бедствий по </w:t>
      </w:r>
      <w:r w:rsidR="00C322E0">
        <w:rPr>
          <w:rFonts w:eastAsia="Calibri"/>
          <w:sz w:val="26"/>
          <w:szCs w:val="26"/>
          <w:lang w:eastAsia="en-US"/>
        </w:rPr>
        <w:t>Ханты-Мансийскому автономному округу-Югре</w:t>
      </w:r>
      <w:r w:rsidR="00C322E0">
        <w:rPr>
          <w:rFonts w:eastAsia="Calibri"/>
          <w:sz w:val="26"/>
          <w:szCs w:val="26"/>
          <w:lang w:eastAsia="en-US"/>
        </w:rPr>
        <w:t xml:space="preserve"> и отделу Министерства внутренних дел России по городу Когалыму на период новогодних праздников, усилить функции обеспечения пожарной безопасности, надзора, правопорядка в пределах полномочий, установленных законодательством Российской Федерации</w:t>
      </w:r>
      <w:r w:rsidR="00F52754">
        <w:rPr>
          <w:rFonts w:eastAsia="Calibri"/>
          <w:sz w:val="26"/>
          <w:szCs w:val="26"/>
          <w:lang w:eastAsia="en-US"/>
        </w:rPr>
        <w:t>» заменить словами «</w:t>
      </w:r>
      <w:r w:rsidR="00DD3216" w:rsidRPr="00DD3216">
        <w:rPr>
          <w:rFonts w:eastAsia="Calibri"/>
          <w:sz w:val="26"/>
          <w:szCs w:val="26"/>
          <w:lang w:eastAsia="en-US"/>
        </w:rPr>
        <w:t xml:space="preserve">Рекомендовать </w:t>
      </w:r>
      <w:r w:rsidR="00DD3216">
        <w:rPr>
          <w:rFonts w:eastAsia="Calibri"/>
          <w:sz w:val="26"/>
          <w:szCs w:val="26"/>
          <w:lang w:eastAsia="en-US"/>
        </w:rPr>
        <w:t xml:space="preserve">3 пожарно-спасательному </w:t>
      </w:r>
      <w:r w:rsidR="00DD3216" w:rsidRPr="00DD3216">
        <w:rPr>
          <w:rFonts w:eastAsia="Calibri"/>
          <w:sz w:val="26"/>
          <w:szCs w:val="26"/>
          <w:lang w:eastAsia="en-US"/>
        </w:rPr>
        <w:t>отряд</w:t>
      </w:r>
      <w:r w:rsidR="00DD3216">
        <w:rPr>
          <w:rFonts w:eastAsia="Calibri"/>
          <w:sz w:val="26"/>
          <w:szCs w:val="26"/>
          <w:lang w:eastAsia="en-US"/>
        </w:rPr>
        <w:t>у</w:t>
      </w:r>
      <w:r w:rsidR="00DD3216" w:rsidRPr="00DD3216">
        <w:rPr>
          <w:rFonts w:eastAsia="Calibri"/>
          <w:sz w:val="26"/>
          <w:szCs w:val="26"/>
          <w:lang w:eastAsia="en-US"/>
        </w:rPr>
        <w:t xml:space="preserve"> ФПС ГПС Главного управления МЧС России по Ханты-Мансийскому автономному округу - Югре, Отделу  надзорной деятельности и профилактической работы по г. Когалыму управления надзорной деятельности и профилактической работы  Главного управления МЧС России по Ханты-Мансийскому автономному округу – Югре и отделу Министерства внутренних дел России по городу Когалыму на период новогодних праздников, усилить функции обеспечения пожарной безопасности, надзора, правопорядка в пределах полномочий, установленных законодательством Российской Федерации</w:t>
      </w:r>
      <w:r w:rsidR="00F52754" w:rsidRPr="00F52754">
        <w:rPr>
          <w:rFonts w:eastAsia="Calibri"/>
          <w:sz w:val="26"/>
          <w:szCs w:val="26"/>
          <w:lang w:eastAsia="en-US"/>
        </w:rPr>
        <w:t>»</w:t>
      </w:r>
      <w:r w:rsidR="00CD742C">
        <w:rPr>
          <w:rFonts w:eastAsiaTheme="minorHAnsi"/>
          <w:sz w:val="26"/>
          <w:szCs w:val="26"/>
          <w:lang w:eastAsia="en-US"/>
        </w:rPr>
        <w:t>;</w:t>
      </w:r>
    </w:p>
    <w:p w14:paraId="0DF1E73A" w14:textId="4B957228" w:rsidR="00857067" w:rsidRPr="00587685" w:rsidRDefault="00CD742C" w:rsidP="00683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BF3BA0">
        <w:rPr>
          <w:sz w:val="26"/>
          <w:szCs w:val="26"/>
        </w:rPr>
        <w:t>Приложение</w:t>
      </w:r>
      <w:r w:rsidR="00857067">
        <w:rPr>
          <w:sz w:val="26"/>
          <w:szCs w:val="26"/>
        </w:rPr>
        <w:t xml:space="preserve"> к Постановлению</w:t>
      </w:r>
      <w:r w:rsidR="00857067" w:rsidRPr="001D10B0">
        <w:rPr>
          <w:sz w:val="26"/>
          <w:szCs w:val="26"/>
        </w:rPr>
        <w:t xml:space="preserve"> изложить в редакции согласно </w:t>
      </w:r>
      <w:r w:rsidR="00857067">
        <w:rPr>
          <w:sz w:val="26"/>
          <w:szCs w:val="26"/>
        </w:rPr>
        <w:t xml:space="preserve">               </w:t>
      </w:r>
      <w:r w:rsidR="00857067" w:rsidRPr="001D10B0">
        <w:rPr>
          <w:sz w:val="26"/>
          <w:szCs w:val="26"/>
        </w:rPr>
        <w:t>приложени</w:t>
      </w:r>
      <w:r w:rsidR="00857067">
        <w:rPr>
          <w:sz w:val="26"/>
          <w:szCs w:val="26"/>
        </w:rPr>
        <w:t>ю к</w:t>
      </w:r>
      <w:r w:rsidR="00857067" w:rsidRPr="001D10B0">
        <w:rPr>
          <w:sz w:val="26"/>
          <w:szCs w:val="26"/>
        </w:rPr>
        <w:t xml:space="preserve"> настоящему постановлению.</w:t>
      </w:r>
    </w:p>
    <w:p w14:paraId="395A4535" w14:textId="77777777" w:rsidR="00AA32CC" w:rsidRDefault="00AA32CC" w:rsidP="006830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A61B6C7" w14:textId="77777777" w:rsidR="00DD3216" w:rsidRPr="00DD3216" w:rsidRDefault="00DD3216" w:rsidP="00DD321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3216">
        <w:rPr>
          <w:rFonts w:eastAsia="Calibri"/>
          <w:sz w:val="26"/>
          <w:szCs w:val="26"/>
          <w:lang w:eastAsia="en-US"/>
        </w:rPr>
        <w:t>2. Отделу по делам гражданской обороны и чрезвычайным ситуациям Администрации города Когалыма (</w:t>
      </w:r>
      <w:proofErr w:type="spellStart"/>
      <w:r w:rsidRPr="00DD3216">
        <w:rPr>
          <w:rFonts w:eastAsia="Calibri"/>
          <w:sz w:val="26"/>
          <w:szCs w:val="26"/>
          <w:lang w:eastAsia="en-US"/>
        </w:rPr>
        <w:t>С.А.Ларионов</w:t>
      </w:r>
      <w:proofErr w:type="spellEnd"/>
      <w:r w:rsidRPr="00DD3216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1ADC9D5" w14:textId="77777777" w:rsidR="00DD3216" w:rsidRPr="00DD3216" w:rsidRDefault="00DD3216" w:rsidP="00DD321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0D06809" w14:textId="7EFC1512" w:rsidR="00AA32CC" w:rsidRDefault="00DD3216" w:rsidP="00DD321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3216">
        <w:rPr>
          <w:rFonts w:eastAsia="Calibri"/>
          <w:sz w:val="26"/>
          <w:szCs w:val="26"/>
          <w:lang w:eastAsia="en-US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CC6881">
          <w:rPr>
            <w:rStyle w:val="ad"/>
            <w:rFonts w:eastAsia="Calibri"/>
            <w:sz w:val="26"/>
            <w:szCs w:val="26"/>
            <w:lang w:eastAsia="en-US"/>
          </w:rPr>
          <w:t>www.admkogalym.ru</w:t>
        </w:r>
      </w:hyperlink>
      <w:r w:rsidRPr="00DD3216">
        <w:rPr>
          <w:rFonts w:eastAsia="Calibri"/>
          <w:sz w:val="26"/>
          <w:szCs w:val="26"/>
          <w:lang w:eastAsia="en-US"/>
        </w:rPr>
        <w:t>).</w:t>
      </w:r>
    </w:p>
    <w:p w14:paraId="05C7B403" w14:textId="77777777" w:rsidR="00DD3216" w:rsidRPr="00B160A7" w:rsidRDefault="00DD3216" w:rsidP="00DD321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633FD95" w14:textId="3D2CA390" w:rsidR="00AA32CC" w:rsidRPr="00B160A7" w:rsidRDefault="00DD3216" w:rsidP="006830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AA32CC" w:rsidRPr="00B160A7">
        <w:rPr>
          <w:rFonts w:eastAsia="Calibri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А.М.Качанова.</w:t>
      </w:r>
    </w:p>
    <w:p w14:paraId="53940E93" w14:textId="77777777" w:rsidR="00ED5C7C" w:rsidRDefault="00ED5C7C" w:rsidP="0068301D">
      <w:pPr>
        <w:ind w:firstLine="709"/>
        <w:jc w:val="both"/>
        <w:rPr>
          <w:sz w:val="26"/>
          <w:szCs w:val="26"/>
        </w:rPr>
      </w:pPr>
    </w:p>
    <w:p w14:paraId="3DD8D83F" w14:textId="77777777" w:rsidR="0068301D" w:rsidRDefault="0068301D" w:rsidP="0068301D">
      <w:pPr>
        <w:ind w:firstLine="709"/>
        <w:jc w:val="both"/>
        <w:rPr>
          <w:sz w:val="26"/>
          <w:szCs w:val="26"/>
        </w:rPr>
      </w:pPr>
    </w:p>
    <w:p w14:paraId="6D353826" w14:textId="77777777" w:rsidR="003243DF" w:rsidRDefault="003243DF" w:rsidP="004C1EA1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2CEF0C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64959D8" w14:textId="0F10B86A" w:rsidR="001D0927" w:rsidRPr="008465F5" w:rsidRDefault="00E301F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4A416AE" w14:textId="77777777" w:rsidTr="001D0927">
              <w:tc>
                <w:tcPr>
                  <w:tcW w:w="3822" w:type="dxa"/>
                </w:tcPr>
                <w:p w14:paraId="470857C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6A4AAFF" wp14:editId="3640E42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61D7DB6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46C7CF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103055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BF1C7B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5882FF2" w14:textId="77777777" w:rsidR="001D0927" w:rsidRDefault="001D0927" w:rsidP="00C60CEF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4606DACA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0045F76" w14:textId="2743875E" w:rsidR="001D0927" w:rsidRPr="00465FC6" w:rsidRDefault="00E301F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FC92D51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3DC24AA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F7755FE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402AA8A5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F94A4B2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447F29F0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5D78BDE4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C19CEA2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51911E5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DD0272E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57BD0E7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A09E272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840EF8E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E32E0A5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40E0ED69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000BC53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7457434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E879D46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3A94A9E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0A04E1E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0E189A5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76A7A5A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6AE48876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5C5418CB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147FC63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61AA373B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5A15C765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08F5C4A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66D43A41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6CBB25E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F86A96B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6C1E7603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67A252F0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5954B925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24FB93A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6781B86A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68CAC3F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DB8E2C1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8DFAEF4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84779E5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91C02F6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02AA56C3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5BCF1D94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3AE8D16" w14:textId="77777777" w:rsidR="0068301D" w:rsidRDefault="0068301D" w:rsidP="004B27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3CFDAFC7" w14:textId="77777777" w:rsidR="00A3622E" w:rsidRDefault="00A3622E" w:rsidP="00A3622E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  <w:sectPr w:rsidR="00A3622E" w:rsidSect="0068301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33603756" w14:textId="2557FCD2" w:rsidR="00EA76C8" w:rsidRDefault="00EA76C8" w:rsidP="00A3622E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43E77F8A" w14:textId="3DCE10E2" w:rsidR="00D85693" w:rsidRDefault="00D85693" w:rsidP="00A3622E">
      <w:pPr>
        <w:autoSpaceDE w:val="0"/>
        <w:autoSpaceDN w:val="0"/>
        <w:adjustRightInd w:val="0"/>
        <w:ind w:firstLine="10632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</w:t>
      </w:r>
    </w:p>
    <w:p w14:paraId="39B09A13" w14:textId="77777777" w:rsidR="0068301D" w:rsidRDefault="00D85693" w:rsidP="00A3622E">
      <w:pPr>
        <w:autoSpaceDE w:val="0"/>
        <w:autoSpaceDN w:val="0"/>
        <w:adjustRightInd w:val="0"/>
        <w:ind w:firstLine="1063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постановлению</w:t>
      </w:r>
      <w:r w:rsidR="0068301D">
        <w:rPr>
          <w:rFonts w:eastAsiaTheme="minorHAnsi"/>
          <w:sz w:val="26"/>
          <w:szCs w:val="26"/>
          <w:lang w:val="en-US"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Администрации </w:t>
      </w:r>
    </w:p>
    <w:p w14:paraId="263473D0" w14:textId="471399BA" w:rsidR="00D85693" w:rsidRDefault="00D85693" w:rsidP="00A3622E">
      <w:pPr>
        <w:autoSpaceDE w:val="0"/>
        <w:autoSpaceDN w:val="0"/>
        <w:adjustRightInd w:val="0"/>
        <w:ind w:firstLine="1063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Когалыма</w:t>
      </w:r>
    </w:p>
    <w:p w14:paraId="7633E305" w14:textId="77777777" w:rsidR="00B53F5F" w:rsidRDefault="00B53F5F" w:rsidP="00A3622E">
      <w:pPr>
        <w:autoSpaceDE w:val="0"/>
        <w:autoSpaceDN w:val="0"/>
        <w:adjustRightInd w:val="0"/>
        <w:ind w:firstLine="10632"/>
        <w:rPr>
          <w:rFonts w:eastAsiaTheme="minorHAnsi"/>
          <w:sz w:val="26"/>
          <w:szCs w:val="26"/>
          <w:lang w:eastAsia="en-US"/>
        </w:rPr>
      </w:pPr>
    </w:p>
    <w:tbl>
      <w:tblPr>
        <w:tblStyle w:val="1"/>
        <w:tblpPr w:leftFromText="180" w:rightFromText="180" w:vertAnchor="page" w:horzAnchor="margin" w:tblpXSpec="right" w:tblpY="3751"/>
        <w:tblW w:w="3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019"/>
      </w:tblGrid>
      <w:tr w:rsidR="00B53F5F" w:rsidRPr="00D85693" w14:paraId="7DB0798C" w14:textId="77777777" w:rsidTr="00B53F5F">
        <w:tc>
          <w:tcPr>
            <w:tcW w:w="1843" w:type="dxa"/>
          </w:tcPr>
          <w:p w14:paraId="31ED4C88" w14:textId="77777777" w:rsidR="00B53F5F" w:rsidRPr="00D85693" w:rsidRDefault="00B53F5F" w:rsidP="00B53F5F">
            <w:pPr>
              <w:rPr>
                <w:sz w:val="26"/>
                <w:szCs w:val="26"/>
              </w:rPr>
            </w:pPr>
            <w:r w:rsidRPr="00D85693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85693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85693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85693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D85693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79DD991" w14:textId="77777777" w:rsidR="00B53F5F" w:rsidRPr="00D85693" w:rsidRDefault="00B53F5F" w:rsidP="00B53F5F">
            <w:pPr>
              <w:rPr>
                <w:color w:val="D9D9D9" w:themeColor="background1" w:themeShade="D9"/>
                <w:sz w:val="28"/>
                <w:szCs w:val="28"/>
              </w:rPr>
            </w:pPr>
            <w:r w:rsidRPr="00D85693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2EADBE2" w14:textId="77777777" w:rsidR="00587685" w:rsidRDefault="00587685" w:rsidP="00587685">
      <w:pPr>
        <w:rPr>
          <w:sz w:val="26"/>
          <w:szCs w:val="26"/>
        </w:rPr>
      </w:pPr>
    </w:p>
    <w:p w14:paraId="1C9AB97E" w14:textId="77777777" w:rsidR="00587685" w:rsidRPr="00587685" w:rsidRDefault="00587685" w:rsidP="00587685">
      <w:pPr>
        <w:rPr>
          <w:sz w:val="26"/>
          <w:szCs w:val="26"/>
        </w:rPr>
      </w:pPr>
    </w:p>
    <w:p w14:paraId="30A0A5EB" w14:textId="77777777" w:rsidR="00A3622E" w:rsidRPr="00A3622E" w:rsidRDefault="00A3622E" w:rsidP="00A3622E">
      <w:pPr>
        <w:jc w:val="center"/>
        <w:rPr>
          <w:sz w:val="26"/>
          <w:szCs w:val="26"/>
        </w:rPr>
      </w:pPr>
      <w:r w:rsidRPr="00A3622E">
        <w:rPr>
          <w:sz w:val="26"/>
          <w:szCs w:val="26"/>
        </w:rPr>
        <w:t>ПЛАН</w:t>
      </w:r>
    </w:p>
    <w:p w14:paraId="1E0A050F" w14:textId="77777777" w:rsidR="00A3622E" w:rsidRPr="00A3622E" w:rsidRDefault="00A3622E" w:rsidP="00A3622E">
      <w:pPr>
        <w:jc w:val="center"/>
        <w:rPr>
          <w:sz w:val="26"/>
          <w:szCs w:val="26"/>
        </w:rPr>
      </w:pPr>
      <w:r w:rsidRPr="00A3622E">
        <w:rPr>
          <w:sz w:val="26"/>
          <w:szCs w:val="26"/>
        </w:rPr>
        <w:t>МЕРОПРИЯТИЙ ПО ОБЕСПЕЧЕНИЮ ПОЖАРНОЙ БЕЗОПАСНОСТИ</w:t>
      </w:r>
    </w:p>
    <w:p w14:paraId="70AE1BB9" w14:textId="0170DE61" w:rsidR="00587685" w:rsidRDefault="00A3622E" w:rsidP="00A3622E">
      <w:pPr>
        <w:jc w:val="center"/>
        <w:rPr>
          <w:sz w:val="26"/>
          <w:szCs w:val="26"/>
        </w:rPr>
      </w:pPr>
      <w:r w:rsidRPr="00A3622E">
        <w:rPr>
          <w:sz w:val="26"/>
          <w:szCs w:val="26"/>
        </w:rPr>
        <w:t>В ПЕРИОД ПОДГОТОВКИ И ПРОВЕДЕНИЯ НОВОГОДНИХ ПРАЗДНИКОВ</w:t>
      </w:r>
    </w:p>
    <w:p w14:paraId="2BF73F2A" w14:textId="77777777" w:rsidR="00587685" w:rsidRDefault="00587685" w:rsidP="0058768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602"/>
        <w:gridCol w:w="1984"/>
        <w:gridCol w:w="4989"/>
      </w:tblGrid>
      <w:tr w:rsidR="00A3622E" w:rsidRPr="00A3622E" w14:paraId="1EF067EC" w14:textId="77777777" w:rsidTr="001B5840">
        <w:tc>
          <w:tcPr>
            <w:tcW w:w="794" w:type="dxa"/>
            <w:vAlign w:val="center"/>
          </w:tcPr>
          <w:p w14:paraId="1DA84A61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N п/п</w:t>
            </w:r>
          </w:p>
        </w:tc>
        <w:tc>
          <w:tcPr>
            <w:tcW w:w="6602" w:type="dxa"/>
            <w:vAlign w:val="center"/>
          </w:tcPr>
          <w:p w14:paraId="5C3A22AF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14:paraId="3D517D4C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Сроки выполнения</w:t>
            </w:r>
          </w:p>
        </w:tc>
        <w:tc>
          <w:tcPr>
            <w:tcW w:w="4989" w:type="dxa"/>
            <w:vAlign w:val="center"/>
          </w:tcPr>
          <w:p w14:paraId="7A40B1C2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Ответственный за выполнение</w:t>
            </w:r>
          </w:p>
        </w:tc>
      </w:tr>
      <w:tr w:rsidR="00A3622E" w:rsidRPr="00A3622E" w14:paraId="60FDE82B" w14:textId="77777777" w:rsidTr="001B5840">
        <w:tc>
          <w:tcPr>
            <w:tcW w:w="794" w:type="dxa"/>
            <w:vAlign w:val="center"/>
          </w:tcPr>
          <w:p w14:paraId="07CF99BC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602" w:type="dxa"/>
            <w:vAlign w:val="center"/>
          </w:tcPr>
          <w:p w14:paraId="42498256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1919EA32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4989" w:type="dxa"/>
            <w:vAlign w:val="center"/>
          </w:tcPr>
          <w:p w14:paraId="123A488C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4</w:t>
            </w:r>
          </w:p>
        </w:tc>
      </w:tr>
      <w:tr w:rsidR="00A3622E" w:rsidRPr="00A3622E" w14:paraId="6548D55B" w14:textId="77777777" w:rsidTr="001B5840">
        <w:tc>
          <w:tcPr>
            <w:tcW w:w="794" w:type="dxa"/>
            <w:vAlign w:val="center"/>
          </w:tcPr>
          <w:p w14:paraId="07C09423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6602" w:type="dxa"/>
            <w:vAlign w:val="center"/>
          </w:tcPr>
          <w:p w14:paraId="01FFC661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Назначить ответственных лиц за проведение праздничных мероприятий. Запретить использование открытого огня и курения в помещениях. Не превышать количество мест для посетителей в помещениях свыше установленных санитарных норм</w:t>
            </w:r>
          </w:p>
        </w:tc>
        <w:tc>
          <w:tcPr>
            <w:tcW w:w="1984" w:type="dxa"/>
            <w:vAlign w:val="center"/>
          </w:tcPr>
          <w:p w14:paraId="4C6A2B8A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15 января</w:t>
            </w:r>
          </w:p>
        </w:tc>
        <w:tc>
          <w:tcPr>
            <w:tcW w:w="4989" w:type="dxa"/>
            <w:vAlign w:val="center"/>
          </w:tcPr>
          <w:p w14:paraId="20151EBC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Руководители организаций и индивидуальные предприниматели, в помещениях которых планируется проведение праздничных мероприятий</w:t>
            </w:r>
          </w:p>
        </w:tc>
      </w:tr>
      <w:tr w:rsidR="00A3622E" w:rsidRPr="00A3622E" w14:paraId="18A2D1DA" w14:textId="77777777" w:rsidTr="001B5840">
        <w:tc>
          <w:tcPr>
            <w:tcW w:w="794" w:type="dxa"/>
            <w:vAlign w:val="center"/>
          </w:tcPr>
          <w:p w14:paraId="362DF3B4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6602" w:type="dxa"/>
            <w:vAlign w:val="center"/>
          </w:tcPr>
          <w:p w14:paraId="1BEB0C98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Запретить использование пиротехнической продукции в закрытых помещениях в период проведения мероприятий развлекательного характера на объектах с массовым пребыванием людей</w:t>
            </w:r>
          </w:p>
        </w:tc>
        <w:tc>
          <w:tcPr>
            <w:tcW w:w="1984" w:type="dxa"/>
            <w:vAlign w:val="center"/>
          </w:tcPr>
          <w:p w14:paraId="234EF2A5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15 января</w:t>
            </w:r>
          </w:p>
        </w:tc>
        <w:tc>
          <w:tcPr>
            <w:tcW w:w="4989" w:type="dxa"/>
            <w:vAlign w:val="center"/>
          </w:tcPr>
          <w:p w14:paraId="26BF6C19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Руководители организаций независимо от форм собственности, индивидуальные предприниматели, граждане</w:t>
            </w:r>
          </w:p>
        </w:tc>
      </w:tr>
      <w:tr w:rsidR="00A3622E" w:rsidRPr="00A3622E" w14:paraId="4C7FAC53" w14:textId="77777777" w:rsidTr="001B5840">
        <w:tc>
          <w:tcPr>
            <w:tcW w:w="794" w:type="dxa"/>
            <w:vAlign w:val="center"/>
          </w:tcPr>
          <w:p w14:paraId="395958B6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6602" w:type="dxa"/>
            <w:vAlign w:val="center"/>
          </w:tcPr>
          <w:p w14:paraId="33AD00A8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Запретить использование пиротехнической продукции на открытых площадках на расстоянии не менее 50 метров от зданий и сооружений</w:t>
            </w:r>
          </w:p>
        </w:tc>
        <w:tc>
          <w:tcPr>
            <w:tcW w:w="1984" w:type="dxa"/>
            <w:vAlign w:val="center"/>
          </w:tcPr>
          <w:p w14:paraId="0EFEEBE6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15 января</w:t>
            </w:r>
          </w:p>
        </w:tc>
        <w:tc>
          <w:tcPr>
            <w:tcW w:w="4989" w:type="dxa"/>
            <w:vAlign w:val="center"/>
          </w:tcPr>
          <w:p w14:paraId="64AC993D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Руководители организаций независимо от форм собственности, индивидуальные предприниматели, граждане</w:t>
            </w:r>
          </w:p>
        </w:tc>
      </w:tr>
      <w:tr w:rsidR="00A3622E" w:rsidRPr="00A3622E" w14:paraId="606F6262" w14:textId="77777777" w:rsidTr="001B5840">
        <w:tc>
          <w:tcPr>
            <w:tcW w:w="794" w:type="dxa"/>
            <w:vAlign w:val="center"/>
          </w:tcPr>
          <w:p w14:paraId="5902CCF5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6602" w:type="dxa"/>
            <w:vAlign w:val="center"/>
          </w:tcPr>
          <w:p w14:paraId="5B7DC6EB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Организовать дежурство добровольных пожарных дружин, проведение инструктажей, дополнительное обучение мерам пожарной безопасности ответственных дежурных и сотрудников, задействованных на проведении мероприятий развлекательного характера на объектах с массовым пребыванием людей</w:t>
            </w:r>
          </w:p>
        </w:tc>
        <w:tc>
          <w:tcPr>
            <w:tcW w:w="1984" w:type="dxa"/>
            <w:vAlign w:val="center"/>
          </w:tcPr>
          <w:p w14:paraId="0344FF24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24 декабря по 15 января</w:t>
            </w:r>
          </w:p>
        </w:tc>
        <w:tc>
          <w:tcPr>
            <w:tcW w:w="4989" w:type="dxa"/>
            <w:vAlign w:val="center"/>
          </w:tcPr>
          <w:p w14:paraId="08FCAC6C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Руководители организаций независимо от форм собственности, индивидуальные предприниматели, граждане</w:t>
            </w:r>
          </w:p>
        </w:tc>
      </w:tr>
      <w:tr w:rsidR="00A3622E" w:rsidRPr="00A3622E" w14:paraId="001CA733" w14:textId="77777777" w:rsidTr="001B5840">
        <w:tc>
          <w:tcPr>
            <w:tcW w:w="794" w:type="dxa"/>
            <w:vAlign w:val="center"/>
          </w:tcPr>
          <w:p w14:paraId="2C1E2E72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6602" w:type="dxa"/>
            <w:vAlign w:val="center"/>
          </w:tcPr>
          <w:p w14:paraId="1CE8A8B4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Провести внеочередные тренировки по практической отработке планов эвакуации из зданий с массовым пребыванием людей</w:t>
            </w:r>
          </w:p>
        </w:tc>
        <w:tc>
          <w:tcPr>
            <w:tcW w:w="1984" w:type="dxa"/>
            <w:vAlign w:val="center"/>
          </w:tcPr>
          <w:p w14:paraId="249CBA57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25 декабря</w:t>
            </w:r>
          </w:p>
        </w:tc>
        <w:tc>
          <w:tcPr>
            <w:tcW w:w="4989" w:type="dxa"/>
            <w:vAlign w:val="center"/>
          </w:tcPr>
          <w:p w14:paraId="2BA550E2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Руководители организаций независимо от форм собственности, индивидуальные предприниматели, граждане</w:t>
            </w:r>
          </w:p>
        </w:tc>
      </w:tr>
      <w:tr w:rsidR="00A3622E" w:rsidRPr="00A3622E" w14:paraId="2500D5B9" w14:textId="77777777" w:rsidTr="001B5840">
        <w:tc>
          <w:tcPr>
            <w:tcW w:w="794" w:type="dxa"/>
            <w:vAlign w:val="center"/>
          </w:tcPr>
          <w:p w14:paraId="664712BC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6602" w:type="dxa"/>
            <w:vAlign w:val="center"/>
          </w:tcPr>
          <w:p w14:paraId="4FA6B3E1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Проверить и при необходимости привести в соответствии с требованиями пожарной безопасности:</w:t>
            </w:r>
          </w:p>
          <w:p w14:paraId="494F9116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- путей эвакуации (общие коридоры, лестничные клетки, эвакуационные выходы);</w:t>
            </w:r>
          </w:p>
          <w:p w14:paraId="0C7DC460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- знаков пожарной безопасности, указателей путей эвакуации;</w:t>
            </w:r>
          </w:p>
          <w:p w14:paraId="4FE34003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- освещение общих коридоров, лестничных клеток, эвакуационных выходов;</w:t>
            </w:r>
          </w:p>
          <w:p w14:paraId="5C1B8236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- автоматической пожарной сигнализации, световых указателей "Выход", систем оповещения людей при пожаре;</w:t>
            </w:r>
          </w:p>
          <w:p w14:paraId="265F4AA1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- наличия и исправности первичных средств пожаротушения, укомплектованности пожарных кранов пожарными рукавами и стволами;</w:t>
            </w:r>
          </w:p>
          <w:p w14:paraId="30BEC361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- исправность вспомогательной, водопитающей техники, привлекаемой к тушению пожаров</w:t>
            </w:r>
          </w:p>
        </w:tc>
        <w:tc>
          <w:tcPr>
            <w:tcW w:w="1984" w:type="dxa"/>
            <w:vAlign w:val="center"/>
          </w:tcPr>
          <w:p w14:paraId="215A1F41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25 декабря</w:t>
            </w:r>
          </w:p>
        </w:tc>
        <w:tc>
          <w:tcPr>
            <w:tcW w:w="4989" w:type="dxa"/>
            <w:vAlign w:val="center"/>
          </w:tcPr>
          <w:p w14:paraId="196DD13D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Руководители организаций независимо от форм собственности, индивидуальные предприниматели, граждане</w:t>
            </w:r>
          </w:p>
        </w:tc>
      </w:tr>
      <w:tr w:rsidR="00A3622E" w:rsidRPr="00A3622E" w14:paraId="13D4CF62" w14:textId="77777777" w:rsidTr="001B5840">
        <w:tc>
          <w:tcPr>
            <w:tcW w:w="794" w:type="dxa"/>
            <w:vAlign w:val="center"/>
          </w:tcPr>
          <w:p w14:paraId="2C13D567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6602" w:type="dxa"/>
            <w:vAlign w:val="center"/>
          </w:tcPr>
          <w:p w14:paraId="0FEE96EE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Уточнить списки зданий и помещений, связанных с подготовкой и проведением новогодних праздников</w:t>
            </w:r>
          </w:p>
        </w:tc>
        <w:tc>
          <w:tcPr>
            <w:tcW w:w="1984" w:type="dxa"/>
            <w:vAlign w:val="center"/>
          </w:tcPr>
          <w:p w14:paraId="4F20D904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20 декабря</w:t>
            </w:r>
          </w:p>
        </w:tc>
        <w:tc>
          <w:tcPr>
            <w:tcW w:w="4989" w:type="dxa"/>
            <w:vAlign w:val="center"/>
          </w:tcPr>
          <w:p w14:paraId="3A323CE7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МКУ "ЕДДС" города Когалыма.</w:t>
            </w:r>
          </w:p>
          <w:p w14:paraId="34574A94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3 ПСО ФПС ГПС Главного управления МЧС России по ХМАО - Югре (по согласованию)</w:t>
            </w:r>
          </w:p>
        </w:tc>
      </w:tr>
      <w:tr w:rsidR="00A3622E" w:rsidRPr="00A3622E" w14:paraId="3B90943F" w14:textId="77777777" w:rsidTr="001B5840">
        <w:tc>
          <w:tcPr>
            <w:tcW w:w="794" w:type="dxa"/>
            <w:vAlign w:val="center"/>
          </w:tcPr>
          <w:p w14:paraId="66249E3E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6602" w:type="dxa"/>
            <w:vAlign w:val="center"/>
          </w:tcPr>
          <w:p w14:paraId="25D7A0D8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Выявить и устранить искусственные преграды, препятствующие проезду пожарных автомобилей к учреждениям, в которых планируется проведение праздничных мероприятий</w:t>
            </w:r>
          </w:p>
        </w:tc>
        <w:tc>
          <w:tcPr>
            <w:tcW w:w="1984" w:type="dxa"/>
            <w:vAlign w:val="center"/>
          </w:tcPr>
          <w:p w14:paraId="5C423CA8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24 декабря по 15 января</w:t>
            </w:r>
          </w:p>
        </w:tc>
        <w:tc>
          <w:tcPr>
            <w:tcW w:w="4989" w:type="dxa"/>
            <w:vAlign w:val="center"/>
          </w:tcPr>
          <w:p w14:paraId="741DF017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Руководители организаций независимо от форм собственности, индивидуальные предприниматели, МКУ "КСАТ", МКУ "ЕДДС города Когалыма", МКУ "УЖКХ города Когалыма"</w:t>
            </w:r>
          </w:p>
        </w:tc>
      </w:tr>
      <w:tr w:rsidR="00A3622E" w:rsidRPr="00A3622E" w14:paraId="01898C44" w14:textId="77777777" w:rsidTr="001B5840">
        <w:tc>
          <w:tcPr>
            <w:tcW w:w="794" w:type="dxa"/>
            <w:vAlign w:val="center"/>
          </w:tcPr>
          <w:p w14:paraId="34941253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6602" w:type="dxa"/>
            <w:vAlign w:val="center"/>
          </w:tcPr>
          <w:p w14:paraId="2F8FC109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Организовывать комплексные проверки по выявлению фактов незаконной реализации пиротехнических изделий и изъятию их из оборота</w:t>
            </w:r>
          </w:p>
        </w:tc>
        <w:tc>
          <w:tcPr>
            <w:tcW w:w="1984" w:type="dxa"/>
            <w:vAlign w:val="center"/>
          </w:tcPr>
          <w:p w14:paraId="38ED49AA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15 января</w:t>
            </w:r>
          </w:p>
        </w:tc>
        <w:tc>
          <w:tcPr>
            <w:tcW w:w="4989" w:type="dxa"/>
            <w:vAlign w:val="center"/>
          </w:tcPr>
          <w:p w14:paraId="022FDEF8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ОМВД России по городу Когалыму (по согласованию)</w:t>
            </w:r>
          </w:p>
        </w:tc>
      </w:tr>
      <w:tr w:rsidR="00A3622E" w:rsidRPr="00A3622E" w14:paraId="07D79DF5" w14:textId="77777777" w:rsidTr="001B5840">
        <w:tc>
          <w:tcPr>
            <w:tcW w:w="794" w:type="dxa"/>
            <w:vAlign w:val="center"/>
          </w:tcPr>
          <w:p w14:paraId="14D6BAB7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6602" w:type="dxa"/>
            <w:vAlign w:val="center"/>
          </w:tcPr>
          <w:p w14:paraId="0CC5B6D3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Провести работы по предотвращению проникновения посторонних лиц в чердачные и подвальные помещения</w:t>
            </w:r>
          </w:p>
        </w:tc>
        <w:tc>
          <w:tcPr>
            <w:tcW w:w="1984" w:type="dxa"/>
            <w:vAlign w:val="center"/>
          </w:tcPr>
          <w:p w14:paraId="180373C9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15 января</w:t>
            </w:r>
          </w:p>
        </w:tc>
        <w:tc>
          <w:tcPr>
            <w:tcW w:w="4989" w:type="dxa"/>
            <w:vAlign w:val="center"/>
          </w:tcPr>
          <w:p w14:paraId="577D955B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 xml:space="preserve">МКУ "УЖКХ города Когалыма", </w:t>
            </w:r>
            <w:proofErr w:type="gramStart"/>
            <w:r w:rsidRPr="00A3622E">
              <w:rPr>
                <w:rFonts w:ascii="Arial" w:hAnsi="Arial" w:cs="Arial"/>
                <w:szCs w:val="22"/>
              </w:rPr>
              <w:t>организации</w:t>
            </w:r>
            <w:proofErr w:type="gramEnd"/>
            <w:r w:rsidRPr="00A3622E">
              <w:rPr>
                <w:rFonts w:ascii="Arial" w:hAnsi="Arial" w:cs="Arial"/>
                <w:szCs w:val="22"/>
              </w:rPr>
              <w:t xml:space="preserve"> обслуживающие многоквартирные жилые дома, руководители культурно-досуговых учреждений города Когалыма</w:t>
            </w:r>
          </w:p>
        </w:tc>
      </w:tr>
      <w:tr w:rsidR="00A3622E" w:rsidRPr="00A3622E" w14:paraId="4F0EC43E" w14:textId="77777777" w:rsidTr="001B5840">
        <w:tc>
          <w:tcPr>
            <w:tcW w:w="794" w:type="dxa"/>
            <w:vAlign w:val="center"/>
          </w:tcPr>
          <w:p w14:paraId="75D37A25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6602" w:type="dxa"/>
            <w:vAlign w:val="center"/>
          </w:tcPr>
          <w:p w14:paraId="4D01DBD8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Провести совместные проверки мест с массовым пребыванием людей</w:t>
            </w:r>
          </w:p>
        </w:tc>
        <w:tc>
          <w:tcPr>
            <w:tcW w:w="1984" w:type="dxa"/>
            <w:vAlign w:val="center"/>
          </w:tcPr>
          <w:p w14:paraId="5B5BD7CA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24 декабря по 15 января</w:t>
            </w:r>
          </w:p>
        </w:tc>
        <w:tc>
          <w:tcPr>
            <w:tcW w:w="4989" w:type="dxa"/>
            <w:vAlign w:val="center"/>
          </w:tcPr>
          <w:p w14:paraId="6D7256EB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ОМВД России по городу Когалыму (по согласованию).</w:t>
            </w:r>
          </w:p>
          <w:p w14:paraId="567D5CD9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3 ПСО ФПС ГПС Главного управления МЧС России по ХМАО - Югре (по согласованию).</w:t>
            </w:r>
          </w:p>
          <w:p w14:paraId="225FC4D4" w14:textId="2B015D80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 xml:space="preserve">ОНД и ПР </w:t>
            </w:r>
            <w:r w:rsidR="00DD3216">
              <w:rPr>
                <w:rFonts w:ascii="Arial" w:hAnsi="Arial" w:cs="Arial"/>
                <w:szCs w:val="22"/>
              </w:rPr>
              <w:t>(</w:t>
            </w:r>
            <w:r w:rsidRPr="00A3622E">
              <w:rPr>
                <w:rFonts w:ascii="Arial" w:hAnsi="Arial" w:cs="Arial"/>
                <w:szCs w:val="22"/>
              </w:rPr>
              <w:t>по городу Когалыму</w:t>
            </w:r>
            <w:r w:rsidR="00DD3216">
              <w:rPr>
                <w:rFonts w:ascii="Arial" w:hAnsi="Arial" w:cs="Arial"/>
                <w:szCs w:val="22"/>
              </w:rPr>
              <w:t>) УНД и ПР</w:t>
            </w:r>
            <w:r w:rsidRPr="00A3622E">
              <w:rPr>
                <w:rFonts w:ascii="Arial" w:hAnsi="Arial" w:cs="Arial"/>
                <w:szCs w:val="22"/>
              </w:rPr>
              <w:t xml:space="preserve"> Главного управления МЧС России по ХМАО - Югре (по согласованию)</w:t>
            </w:r>
          </w:p>
        </w:tc>
      </w:tr>
      <w:tr w:rsidR="00A3622E" w:rsidRPr="00A3622E" w14:paraId="36E5E6DE" w14:textId="77777777" w:rsidTr="001B5840">
        <w:tc>
          <w:tcPr>
            <w:tcW w:w="794" w:type="dxa"/>
            <w:vAlign w:val="center"/>
          </w:tcPr>
          <w:p w14:paraId="048B6674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6602" w:type="dxa"/>
            <w:vAlign w:val="center"/>
          </w:tcPr>
          <w:p w14:paraId="72E62124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Провести работы по очистке от горючих отходов (мусора, тары) территории города Когалыма и предприятий</w:t>
            </w:r>
          </w:p>
        </w:tc>
        <w:tc>
          <w:tcPr>
            <w:tcW w:w="1984" w:type="dxa"/>
            <w:vAlign w:val="center"/>
          </w:tcPr>
          <w:p w14:paraId="01925A58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15 января</w:t>
            </w:r>
          </w:p>
        </w:tc>
        <w:tc>
          <w:tcPr>
            <w:tcW w:w="4989" w:type="dxa"/>
            <w:vAlign w:val="center"/>
          </w:tcPr>
          <w:p w14:paraId="66A0839C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МКУ "УЖКХ города Когалыма", МКУ "КСАТ", руководители организаций независимо от форм собственности, индивидуальные предприниматели</w:t>
            </w:r>
          </w:p>
        </w:tc>
      </w:tr>
      <w:tr w:rsidR="00A3622E" w:rsidRPr="00A3622E" w14:paraId="2FFE5313" w14:textId="77777777" w:rsidTr="001B5840">
        <w:tc>
          <w:tcPr>
            <w:tcW w:w="794" w:type="dxa"/>
            <w:vAlign w:val="center"/>
          </w:tcPr>
          <w:p w14:paraId="2CD6A6DF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6602" w:type="dxa"/>
            <w:vAlign w:val="center"/>
          </w:tcPr>
          <w:p w14:paraId="41CC72C8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Организовать дежурство в праздничные дни должностных лиц Администрации города на время проведения новогодних и рождественских праздников</w:t>
            </w:r>
          </w:p>
        </w:tc>
        <w:tc>
          <w:tcPr>
            <w:tcW w:w="1984" w:type="dxa"/>
            <w:vAlign w:val="center"/>
          </w:tcPr>
          <w:p w14:paraId="5B5C3E38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до 15 декабря</w:t>
            </w:r>
          </w:p>
        </w:tc>
        <w:tc>
          <w:tcPr>
            <w:tcW w:w="4989" w:type="dxa"/>
            <w:vAlign w:val="center"/>
          </w:tcPr>
          <w:p w14:paraId="7CCBC2D5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  <w:tr w:rsidR="00A3622E" w:rsidRPr="00A3622E" w14:paraId="2414DE0F" w14:textId="77777777" w:rsidTr="001B5840">
        <w:tc>
          <w:tcPr>
            <w:tcW w:w="794" w:type="dxa"/>
            <w:vAlign w:val="center"/>
          </w:tcPr>
          <w:p w14:paraId="4AC5D6BE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6602" w:type="dxa"/>
            <w:vAlign w:val="center"/>
          </w:tcPr>
          <w:p w14:paraId="22CC24DF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Информировать население города о мерах безопасности в праздничные дни через средства массовой информации, официальный сайт Администрации города Когалыма</w:t>
            </w:r>
          </w:p>
        </w:tc>
        <w:tc>
          <w:tcPr>
            <w:tcW w:w="1984" w:type="dxa"/>
            <w:vAlign w:val="center"/>
          </w:tcPr>
          <w:p w14:paraId="0CAF3D6E" w14:textId="77777777" w:rsidR="00A3622E" w:rsidRPr="00A3622E" w:rsidRDefault="00A3622E" w:rsidP="00A362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>с 15 декабря по 15 января</w:t>
            </w:r>
          </w:p>
        </w:tc>
        <w:tc>
          <w:tcPr>
            <w:tcW w:w="4989" w:type="dxa"/>
            <w:vAlign w:val="center"/>
          </w:tcPr>
          <w:p w14:paraId="39D46433" w14:textId="0874257D" w:rsidR="00A3622E" w:rsidRPr="00A3622E" w:rsidRDefault="00A3622E" w:rsidP="00A362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2"/>
              </w:rPr>
            </w:pPr>
            <w:r w:rsidRPr="00A3622E">
              <w:rPr>
                <w:rFonts w:ascii="Arial" w:hAnsi="Arial" w:cs="Arial"/>
                <w:szCs w:val="22"/>
              </w:rPr>
              <w:t xml:space="preserve">Отдел по делам ГО и ЧС Администрации города Когалыма, сектор пресс-службы Администрации города Когалыма, 3 ПСО ФПС ГПС Главного управления МЧС России по ХМАО - Югре (по согласованию), ОНД и </w:t>
            </w:r>
            <w:r w:rsidR="00DD3216" w:rsidRPr="00DD3216">
              <w:rPr>
                <w:rFonts w:ascii="Arial" w:hAnsi="Arial" w:cs="Arial"/>
                <w:szCs w:val="22"/>
              </w:rPr>
              <w:t>ПР (по городу Когалыму) УНД и ПР Главного управления МЧС России по ХМАО - Югре</w:t>
            </w:r>
            <w:r w:rsidRPr="00A3622E">
              <w:rPr>
                <w:rFonts w:ascii="Arial" w:hAnsi="Arial" w:cs="Arial"/>
                <w:szCs w:val="22"/>
              </w:rPr>
              <w:t xml:space="preserve"> (по согласованию) ОМВД России по городу Когалыму (по согласованию)</w:t>
            </w:r>
          </w:p>
        </w:tc>
      </w:tr>
    </w:tbl>
    <w:p w14:paraId="473EF9C9" w14:textId="77777777" w:rsidR="00587685" w:rsidRDefault="00587685" w:rsidP="00587685">
      <w:pPr>
        <w:jc w:val="center"/>
        <w:rPr>
          <w:spacing w:val="-6"/>
          <w:sz w:val="26"/>
          <w:szCs w:val="26"/>
        </w:rPr>
      </w:pPr>
    </w:p>
    <w:p w14:paraId="0844BCF6" w14:textId="77777777" w:rsidR="0068301D" w:rsidRDefault="0068301D" w:rsidP="00587685">
      <w:pPr>
        <w:jc w:val="center"/>
        <w:rPr>
          <w:spacing w:val="-6"/>
          <w:sz w:val="26"/>
          <w:szCs w:val="26"/>
        </w:rPr>
      </w:pPr>
    </w:p>
    <w:p w14:paraId="5011CDDB" w14:textId="56133601" w:rsidR="0068301D" w:rsidRPr="0068301D" w:rsidRDefault="0068301D" w:rsidP="00587685">
      <w:pPr>
        <w:jc w:val="center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__________________</w:t>
      </w:r>
    </w:p>
    <w:sectPr w:rsidR="0068301D" w:rsidRPr="0068301D" w:rsidSect="00A3622E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77487"/>
    <w:rsid w:val="000F0569"/>
    <w:rsid w:val="001A6D95"/>
    <w:rsid w:val="001B208B"/>
    <w:rsid w:val="001D0927"/>
    <w:rsid w:val="001E328E"/>
    <w:rsid w:val="00201088"/>
    <w:rsid w:val="00245960"/>
    <w:rsid w:val="002510EB"/>
    <w:rsid w:val="00257636"/>
    <w:rsid w:val="002A6C50"/>
    <w:rsid w:val="002B10AF"/>
    <w:rsid w:val="002B49A0"/>
    <w:rsid w:val="002D5593"/>
    <w:rsid w:val="002E0A30"/>
    <w:rsid w:val="002F7936"/>
    <w:rsid w:val="00313DAF"/>
    <w:rsid w:val="0031760A"/>
    <w:rsid w:val="003243DF"/>
    <w:rsid w:val="003447F7"/>
    <w:rsid w:val="003D43C2"/>
    <w:rsid w:val="003D7ED8"/>
    <w:rsid w:val="003E159D"/>
    <w:rsid w:val="003F587E"/>
    <w:rsid w:val="0043438A"/>
    <w:rsid w:val="00443DBC"/>
    <w:rsid w:val="004A0905"/>
    <w:rsid w:val="004B2713"/>
    <w:rsid w:val="004C1EA1"/>
    <w:rsid w:val="004F33B1"/>
    <w:rsid w:val="00537EAE"/>
    <w:rsid w:val="00587685"/>
    <w:rsid w:val="00590E1D"/>
    <w:rsid w:val="005A5540"/>
    <w:rsid w:val="006015ED"/>
    <w:rsid w:val="00625AA2"/>
    <w:rsid w:val="00673332"/>
    <w:rsid w:val="00677CDD"/>
    <w:rsid w:val="00681FD4"/>
    <w:rsid w:val="0068301D"/>
    <w:rsid w:val="00683227"/>
    <w:rsid w:val="006A4A71"/>
    <w:rsid w:val="00747B75"/>
    <w:rsid w:val="00753CFD"/>
    <w:rsid w:val="00761A6A"/>
    <w:rsid w:val="007C24AA"/>
    <w:rsid w:val="007D1C62"/>
    <w:rsid w:val="007E28C2"/>
    <w:rsid w:val="007F5689"/>
    <w:rsid w:val="00820045"/>
    <w:rsid w:val="008329FC"/>
    <w:rsid w:val="00843C66"/>
    <w:rsid w:val="00857067"/>
    <w:rsid w:val="0086685A"/>
    <w:rsid w:val="00874F39"/>
    <w:rsid w:val="00877CE5"/>
    <w:rsid w:val="008C0B7C"/>
    <w:rsid w:val="008D2DB3"/>
    <w:rsid w:val="009175A8"/>
    <w:rsid w:val="00952EC3"/>
    <w:rsid w:val="00986638"/>
    <w:rsid w:val="009A7FB7"/>
    <w:rsid w:val="009C3F51"/>
    <w:rsid w:val="00A30AB1"/>
    <w:rsid w:val="00A3622E"/>
    <w:rsid w:val="00A564E7"/>
    <w:rsid w:val="00AA32CC"/>
    <w:rsid w:val="00AE09CE"/>
    <w:rsid w:val="00B160A7"/>
    <w:rsid w:val="00B21794"/>
    <w:rsid w:val="00B22DDA"/>
    <w:rsid w:val="00B3486F"/>
    <w:rsid w:val="00B42CFB"/>
    <w:rsid w:val="00B53F5F"/>
    <w:rsid w:val="00BA4B6E"/>
    <w:rsid w:val="00BB1866"/>
    <w:rsid w:val="00BC37E6"/>
    <w:rsid w:val="00BD50D1"/>
    <w:rsid w:val="00BF3BA0"/>
    <w:rsid w:val="00C27247"/>
    <w:rsid w:val="00C322E0"/>
    <w:rsid w:val="00C60CEF"/>
    <w:rsid w:val="00C700C4"/>
    <w:rsid w:val="00C81436"/>
    <w:rsid w:val="00C91DAA"/>
    <w:rsid w:val="00CA1F72"/>
    <w:rsid w:val="00CB2627"/>
    <w:rsid w:val="00CC367F"/>
    <w:rsid w:val="00CD742C"/>
    <w:rsid w:val="00CF6B89"/>
    <w:rsid w:val="00D15BC7"/>
    <w:rsid w:val="00D22B8B"/>
    <w:rsid w:val="00D52DB6"/>
    <w:rsid w:val="00D85693"/>
    <w:rsid w:val="00D92722"/>
    <w:rsid w:val="00DD3216"/>
    <w:rsid w:val="00E301FD"/>
    <w:rsid w:val="00E31AB2"/>
    <w:rsid w:val="00E44BF5"/>
    <w:rsid w:val="00E72BF6"/>
    <w:rsid w:val="00EA16B0"/>
    <w:rsid w:val="00EA76C8"/>
    <w:rsid w:val="00EB11AA"/>
    <w:rsid w:val="00EB75CB"/>
    <w:rsid w:val="00ED0DF9"/>
    <w:rsid w:val="00ED5C7C"/>
    <w:rsid w:val="00ED62A2"/>
    <w:rsid w:val="00EE539C"/>
    <w:rsid w:val="00F0116E"/>
    <w:rsid w:val="00F06198"/>
    <w:rsid w:val="00F5080D"/>
    <w:rsid w:val="00F52754"/>
    <w:rsid w:val="00FB5937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2AD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30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annotation reference"/>
    <w:basedOn w:val="a0"/>
    <w:uiPriority w:val="99"/>
    <w:semiHidden/>
    <w:unhideWhenUsed/>
    <w:rsid w:val="006A4A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4A71"/>
  </w:style>
  <w:style w:type="character" w:customStyle="1" w:styleId="aa">
    <w:name w:val="Текст примечания Знак"/>
    <w:basedOn w:val="a0"/>
    <w:link w:val="a9"/>
    <w:uiPriority w:val="99"/>
    <w:semiHidden/>
    <w:rsid w:val="006A4A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4A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4A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D8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62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d">
    <w:name w:val="Hyperlink"/>
    <w:basedOn w:val="a0"/>
    <w:uiPriority w:val="99"/>
    <w:unhideWhenUsed/>
    <w:rsid w:val="00DD3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5909"/>
    <w:rsid w:val="0012647B"/>
    <w:rsid w:val="002D4D9E"/>
    <w:rsid w:val="00405A99"/>
    <w:rsid w:val="00425C5A"/>
    <w:rsid w:val="00442918"/>
    <w:rsid w:val="00563BD5"/>
    <w:rsid w:val="006473F6"/>
    <w:rsid w:val="006E0788"/>
    <w:rsid w:val="006E41EA"/>
    <w:rsid w:val="007512CF"/>
    <w:rsid w:val="00797B84"/>
    <w:rsid w:val="0080487F"/>
    <w:rsid w:val="00862686"/>
    <w:rsid w:val="009B33CF"/>
    <w:rsid w:val="009F06D5"/>
    <w:rsid w:val="009F1128"/>
    <w:rsid w:val="00A30898"/>
    <w:rsid w:val="00A86924"/>
    <w:rsid w:val="00A93F77"/>
    <w:rsid w:val="00BF171D"/>
    <w:rsid w:val="00CE04C7"/>
    <w:rsid w:val="00D91BC1"/>
    <w:rsid w:val="00DE215B"/>
    <w:rsid w:val="00E03C3B"/>
    <w:rsid w:val="00E67E01"/>
    <w:rsid w:val="00E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24C4-3197-41AE-A81F-64608962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1278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</vt:vector>
  </TitlesOfParts>
  <Company/>
  <LinksUpToDate>false</LinksUpToDate>
  <CharactersWithSpaces>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2</cp:revision>
  <cp:lastPrinted>2021-01-20T06:03:00Z</cp:lastPrinted>
  <dcterms:created xsi:type="dcterms:W3CDTF">2022-10-13T13:04:00Z</dcterms:created>
  <dcterms:modified xsi:type="dcterms:W3CDTF">2022-10-13T13:04:00Z</dcterms:modified>
</cp:coreProperties>
</file>