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Look w:val="04A0" w:firstRow="1" w:lastRow="0" w:firstColumn="1" w:lastColumn="0" w:noHBand="0" w:noVBand="1"/>
      </w:tblPr>
      <w:tblGrid>
        <w:gridCol w:w="960"/>
        <w:gridCol w:w="4720"/>
        <w:gridCol w:w="2967"/>
      </w:tblGrid>
      <w:tr w:rsidR="00BE26FB" w:rsidRPr="00BE26FB" w:rsidTr="00567C6D">
        <w:trPr>
          <w:trHeight w:val="190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6FB" w:rsidRPr="00BE26FB" w:rsidRDefault="00BE26FB" w:rsidP="00B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C7"/>
            <w:r w:rsidRPr="00BE2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 хронологии рассмотрения и утверждения </w:t>
            </w:r>
            <w:r w:rsidRPr="00BE2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проекта</w:t>
            </w:r>
            <w:r w:rsidR="0056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решения Думы города Когалыма </w:t>
            </w:r>
            <w:r w:rsidR="0056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BE2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утверждении отчёта об исполнении </w:t>
            </w:r>
            <w:r w:rsidRPr="00BE2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</w:t>
            </w:r>
            <w:r w:rsidR="0056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ета города Когалыма за 2022 год»</w:t>
            </w:r>
            <w:r w:rsidRPr="00BE2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0"/>
          </w:p>
        </w:tc>
      </w:tr>
      <w:tr w:rsidR="00BE26FB" w:rsidRPr="00BE26FB" w:rsidTr="00567C6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FB" w:rsidRPr="00BE26FB" w:rsidRDefault="00BE26FB" w:rsidP="00B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№п/п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FB" w:rsidRPr="00BE26FB" w:rsidRDefault="00BE26FB" w:rsidP="00B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события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FB" w:rsidRPr="00BE26FB" w:rsidRDefault="00BE26FB" w:rsidP="00B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дата события</w:t>
            </w:r>
          </w:p>
        </w:tc>
      </w:tr>
      <w:tr w:rsidR="00BE26FB" w:rsidRPr="00BE26FB" w:rsidTr="00567C6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FB" w:rsidRPr="00BE26FB" w:rsidRDefault="00BE26FB" w:rsidP="00B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FB" w:rsidRPr="00BE26FB" w:rsidRDefault="00BE26FB" w:rsidP="0056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проекта решения Думы города Когалыма </w:t>
            </w:r>
            <w:r w:rsidR="00567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утверждении отчёта об исполнении бюдж</w:t>
            </w:r>
            <w:r w:rsidR="00567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 города Когалыма за 2022 год»</w:t>
            </w: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Думу города Когалыма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FB" w:rsidRPr="00BE26FB" w:rsidRDefault="00BE26FB" w:rsidP="00B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31.03.2023</w:t>
            </w:r>
          </w:p>
        </w:tc>
      </w:tr>
      <w:tr w:rsidR="00BE26FB" w:rsidRPr="00BE26FB" w:rsidTr="00567C6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FB" w:rsidRPr="00BE26FB" w:rsidRDefault="00BE26FB" w:rsidP="00B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FB" w:rsidRPr="00BE26FB" w:rsidRDefault="00BE26FB" w:rsidP="00BE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слушания по проект</w:t>
            </w:r>
            <w:r w:rsidR="00567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решения Думы города Когалыма «</w:t>
            </w: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утверждении отчёта об исполнении бюдж</w:t>
            </w:r>
            <w:r w:rsidR="00567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 города Когалыма за 2022 год»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FB" w:rsidRPr="00BE26FB" w:rsidRDefault="0097032B" w:rsidP="00B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17.04.2023</w:t>
            </w:r>
            <w:r w:rsidR="00BE26FB"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2F67" w:rsidRPr="00552F67" w:rsidTr="00567C6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FB" w:rsidRPr="00BE26FB" w:rsidRDefault="00BE26FB" w:rsidP="00B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FB" w:rsidRPr="00BE26FB" w:rsidRDefault="00BE26FB" w:rsidP="00BE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проект</w:t>
            </w:r>
            <w:r w:rsidR="00567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решения Думы города Когалыма «</w:t>
            </w: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утверждении отчёта об исполнении бюдж</w:t>
            </w:r>
            <w:r w:rsidR="00567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 города Когалыма за 2022 год»</w:t>
            </w: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постоянной Комиссией Думы города Когалыма по бюджету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FB" w:rsidRPr="00552F67" w:rsidRDefault="00BE26FB" w:rsidP="00B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67C6D" w:rsidRPr="00552F67">
              <w:rPr>
                <w:rFonts w:ascii="Times New Roman" w:eastAsia="Times New Roman" w:hAnsi="Times New Roman" w:cs="Times New Roman"/>
                <w:lang w:eastAsia="ru-RU"/>
              </w:rPr>
              <w:t>17.04.2023</w:t>
            </w:r>
          </w:p>
          <w:p w:rsidR="00567C6D" w:rsidRPr="00552F67" w:rsidRDefault="00567C6D" w:rsidP="00B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F67">
              <w:rPr>
                <w:rFonts w:ascii="Times New Roman" w:eastAsia="Times New Roman" w:hAnsi="Times New Roman" w:cs="Times New Roman"/>
                <w:lang w:eastAsia="ru-RU"/>
              </w:rPr>
              <w:t>Решение заседания постоянной Комиссии Думы города Когалыма по бюджету от 17.04.2023</w:t>
            </w:r>
          </w:p>
        </w:tc>
      </w:tr>
      <w:tr w:rsidR="00BE26FB" w:rsidRPr="00BE26FB" w:rsidTr="00567C6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FB" w:rsidRPr="00BE26FB" w:rsidRDefault="00BE26FB" w:rsidP="00B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FB" w:rsidRPr="00BE26FB" w:rsidRDefault="00BE26FB" w:rsidP="0056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Рассмотрение проекта решения Думы города Когалыма </w:t>
            </w:r>
            <w:r w:rsidR="00567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утверждении отчёта об исполнении бюдж</w:t>
            </w:r>
            <w:r w:rsidR="00567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 города Когалыма за 2022 год»</w:t>
            </w: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Думой города Когалыма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6D" w:rsidRDefault="00567C6D" w:rsidP="00B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19.04.2023</w:t>
            </w:r>
          </w:p>
          <w:p w:rsidR="00BE26FB" w:rsidRPr="00BE26FB" w:rsidRDefault="00567C6D" w:rsidP="00F5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заседания Думы города Когалыма от 19.04.</w:t>
            </w:r>
            <w:r w:rsidRPr="00F51A93">
              <w:rPr>
                <w:rFonts w:ascii="Times New Roman" w:eastAsia="Times New Roman" w:hAnsi="Times New Roman" w:cs="Times New Roman"/>
                <w:lang w:eastAsia="ru-RU"/>
              </w:rPr>
              <w:t>2023 №</w:t>
            </w:r>
            <w:r w:rsidR="00F51A93" w:rsidRPr="00F51A9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bookmarkStart w:id="1" w:name="_GoBack"/>
        <w:bookmarkEnd w:id="1"/>
      </w:tr>
      <w:tr w:rsidR="00BE26FB" w:rsidRPr="00BE26FB" w:rsidTr="00567C6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FB" w:rsidRPr="00BE26FB" w:rsidRDefault="00BE26FB" w:rsidP="00B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FB" w:rsidRPr="00552F67" w:rsidRDefault="00BE26FB" w:rsidP="00567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F67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решения Думы города Когалыма </w:t>
            </w:r>
            <w:r w:rsidR="00567C6D" w:rsidRPr="00552F6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52F67">
              <w:rPr>
                <w:rFonts w:ascii="Times New Roman" w:eastAsia="Times New Roman" w:hAnsi="Times New Roman" w:cs="Times New Roman"/>
                <w:lang w:eastAsia="ru-RU"/>
              </w:rPr>
              <w:t>Об утверждении отчёта об исполнении бюджета города Когалыма за 2022 год</w:t>
            </w:r>
            <w:r w:rsidR="00567C6D" w:rsidRPr="00552F6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6D" w:rsidRPr="00552F67" w:rsidRDefault="00567C6D" w:rsidP="00B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F67">
              <w:rPr>
                <w:rFonts w:ascii="Times New Roman" w:eastAsia="Times New Roman" w:hAnsi="Times New Roman" w:cs="Times New Roman"/>
                <w:lang w:eastAsia="ru-RU"/>
              </w:rPr>
              <w:t>19.04.2023</w:t>
            </w:r>
          </w:p>
          <w:p w:rsidR="00BE26FB" w:rsidRPr="00552F67" w:rsidRDefault="00567C6D" w:rsidP="0055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F67">
              <w:rPr>
                <w:rFonts w:ascii="Times New Roman" w:eastAsia="Times New Roman" w:hAnsi="Times New Roman" w:cs="Times New Roman"/>
                <w:lang w:eastAsia="ru-RU"/>
              </w:rPr>
              <w:t>Решение Думы города Когалыма от 19.04.2023 №</w:t>
            </w:r>
            <w:r w:rsidR="00552F67" w:rsidRPr="00552F6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  <w:r w:rsidRPr="00552F67">
              <w:rPr>
                <w:rFonts w:ascii="Times New Roman" w:eastAsia="Times New Roman" w:hAnsi="Times New Roman" w:cs="Times New Roman"/>
                <w:lang w:eastAsia="ru-RU"/>
              </w:rPr>
              <w:t>-ГД «Об утверждении отчёта об исполнении бюджета города Когалыма за 2022 год»</w:t>
            </w:r>
          </w:p>
        </w:tc>
      </w:tr>
    </w:tbl>
    <w:p w:rsidR="00E93FA7" w:rsidRDefault="00E93FA7"/>
    <w:sectPr w:rsidR="00E9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FB"/>
    <w:rsid w:val="00552F67"/>
    <w:rsid w:val="00567C6D"/>
    <w:rsid w:val="008F7309"/>
    <w:rsid w:val="0097032B"/>
    <w:rsid w:val="00BE26FB"/>
    <w:rsid w:val="00E93FA7"/>
    <w:rsid w:val="00F5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518E"/>
  <w15:chartTrackingRefBased/>
  <w15:docId w15:val="{64A24B44-023A-46FA-8134-9B38E4E8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Мельченкова Оксана Викторовна</dc:creator>
  <cp:keywords/>
  <dc:description/>
  <cp:lastModifiedBy>Мельченкова Оксана Викторовна</cp:lastModifiedBy>
  <cp:revision>7</cp:revision>
  <dcterms:created xsi:type="dcterms:W3CDTF">2023-04-10T05:12:00Z</dcterms:created>
  <dcterms:modified xsi:type="dcterms:W3CDTF">2023-04-21T06:04:00Z</dcterms:modified>
</cp:coreProperties>
</file>