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4E" w:rsidRDefault="0040754E" w:rsidP="0040754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8E63230" wp14:editId="122049E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4E" w:rsidRDefault="0040754E" w:rsidP="0040754E">
      <w:pPr>
        <w:ind w:right="2"/>
        <w:jc w:val="center"/>
        <w:rPr>
          <w:b/>
          <w:color w:val="3366FF"/>
          <w:sz w:val="32"/>
          <w:szCs w:val="32"/>
        </w:rPr>
      </w:pPr>
    </w:p>
    <w:p w:rsidR="0040754E" w:rsidRPr="00C425F8" w:rsidRDefault="0040754E" w:rsidP="0040754E">
      <w:pPr>
        <w:ind w:right="2"/>
        <w:jc w:val="center"/>
        <w:rPr>
          <w:b/>
          <w:color w:val="3366FF"/>
          <w:sz w:val="6"/>
          <w:szCs w:val="32"/>
        </w:rPr>
      </w:pPr>
    </w:p>
    <w:p w:rsidR="0040754E" w:rsidRPr="00ED3349" w:rsidRDefault="0040754E" w:rsidP="0040754E">
      <w:pPr>
        <w:ind w:right="2"/>
        <w:jc w:val="center"/>
        <w:rPr>
          <w:b/>
          <w:color w:val="3366FF"/>
          <w:sz w:val="12"/>
          <w:szCs w:val="32"/>
        </w:rPr>
      </w:pPr>
    </w:p>
    <w:p w:rsidR="0040754E" w:rsidRPr="00485E30" w:rsidRDefault="0040754E" w:rsidP="0040754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40754E" w:rsidRPr="00485E30" w:rsidRDefault="0040754E" w:rsidP="0040754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40754E" w:rsidRPr="00485E30" w:rsidRDefault="0040754E" w:rsidP="0040754E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0754E" w:rsidRPr="00485E30" w:rsidRDefault="0040754E" w:rsidP="0040754E">
      <w:pPr>
        <w:ind w:right="2"/>
        <w:jc w:val="center"/>
        <w:rPr>
          <w:color w:val="000000"/>
          <w:sz w:val="2"/>
        </w:rPr>
      </w:pPr>
    </w:p>
    <w:p w:rsidR="0040754E" w:rsidRPr="00485E30" w:rsidRDefault="0040754E" w:rsidP="0040754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0754E" w:rsidRPr="00485E30" w:rsidTr="006A3A16">
        <w:trPr>
          <w:trHeight w:val="155"/>
        </w:trPr>
        <w:tc>
          <w:tcPr>
            <w:tcW w:w="565" w:type="dxa"/>
            <w:vAlign w:val="center"/>
          </w:tcPr>
          <w:p w:rsidR="0040754E" w:rsidRPr="00485E30" w:rsidRDefault="0040754E" w:rsidP="006A3A1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color w:val="000000"/>
              </w:rPr>
              <w:t>От</w:t>
            </w:r>
            <w:r w:rsidRPr="00485E30"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0754E" w:rsidRPr="00485E30" w:rsidRDefault="0040754E" w:rsidP="006A3A1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05643D">
              <w:rPr>
                <w:rFonts w:ascii="Arial" w:hAnsi="Arial" w:cs="Arial"/>
                <w:color w:val="000000"/>
              </w:rPr>
              <w:t>25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40754E" w:rsidRPr="00485E30" w:rsidRDefault="0040754E" w:rsidP="006A3A1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0754E" w:rsidRPr="00485E30" w:rsidRDefault="0040754E" w:rsidP="006A3A1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апреля</w:t>
            </w:r>
          </w:p>
        </w:tc>
        <w:tc>
          <w:tcPr>
            <w:tcW w:w="239" w:type="dxa"/>
          </w:tcPr>
          <w:p w:rsidR="0040754E" w:rsidRPr="00485E30" w:rsidRDefault="0040754E" w:rsidP="006A3A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0754E" w:rsidRPr="00485E30" w:rsidRDefault="0040754E" w:rsidP="006A3A16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58" w:type="dxa"/>
          </w:tcPr>
          <w:p w:rsidR="0040754E" w:rsidRPr="00BC7194" w:rsidRDefault="0040754E" w:rsidP="006A3A16">
            <w:pPr>
              <w:rPr>
                <w:color w:val="000000"/>
              </w:rPr>
            </w:pPr>
            <w:proofErr w:type="gramStart"/>
            <w:r w:rsidRPr="00BC7194">
              <w:rPr>
                <w:color w:val="000000"/>
              </w:rPr>
              <w:t>г</w:t>
            </w:r>
            <w:proofErr w:type="gramEnd"/>
            <w:r w:rsidRPr="00BC7194">
              <w:rPr>
                <w:color w:val="000000"/>
              </w:rPr>
              <w:t>.</w:t>
            </w:r>
          </w:p>
        </w:tc>
        <w:tc>
          <w:tcPr>
            <w:tcW w:w="1349" w:type="dxa"/>
          </w:tcPr>
          <w:p w:rsidR="0040754E" w:rsidRPr="00485E30" w:rsidRDefault="0040754E" w:rsidP="006A3A1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754E" w:rsidRPr="00485E30" w:rsidRDefault="0005643D" w:rsidP="006A3A1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865</w:t>
            </w:r>
          </w:p>
        </w:tc>
      </w:tr>
    </w:tbl>
    <w:p w:rsidR="00C641B8" w:rsidRDefault="00C641B8" w:rsidP="002C6CBB">
      <w:pPr>
        <w:pStyle w:val="ConsPlusTitle"/>
        <w:jc w:val="both"/>
        <w:rPr>
          <w:b w:val="0"/>
        </w:rPr>
      </w:pPr>
    </w:p>
    <w:p w:rsidR="00C641B8" w:rsidRDefault="00C641B8" w:rsidP="002C6CBB">
      <w:pPr>
        <w:pStyle w:val="ConsPlusTitle"/>
        <w:jc w:val="both"/>
        <w:rPr>
          <w:b w:val="0"/>
        </w:rPr>
      </w:pPr>
    </w:p>
    <w:p w:rsidR="00BF6AE0" w:rsidRDefault="00BF6AE0" w:rsidP="002C6CBB">
      <w:pPr>
        <w:pStyle w:val="ConsPlusTitle"/>
        <w:jc w:val="both"/>
        <w:rPr>
          <w:b w:val="0"/>
        </w:rPr>
      </w:pPr>
    </w:p>
    <w:p w:rsidR="00BF6AE0" w:rsidRDefault="00BF6AE0" w:rsidP="002C6CBB">
      <w:pPr>
        <w:pStyle w:val="ConsPlusTitle"/>
        <w:jc w:val="both"/>
        <w:rPr>
          <w:b w:val="0"/>
        </w:rPr>
      </w:pP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A85319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12EF">
        <w:t>В соответствии с Федеральным</w:t>
      </w:r>
      <w:r w:rsidR="00B73607">
        <w:t>и</w:t>
      </w:r>
      <w:r w:rsidRPr="00E112EF">
        <w:t xml:space="preserve"> закон</w:t>
      </w:r>
      <w:r w:rsidR="00885B30">
        <w:t>а</w:t>
      </w:r>
      <w:r w:rsidRPr="00E112EF">
        <w:t>м</w:t>
      </w:r>
      <w:r w:rsidR="00B73607">
        <w:t>и</w:t>
      </w:r>
      <w:r w:rsidRPr="00E112EF">
        <w:t xml:space="preserve"> </w:t>
      </w:r>
      <w:r w:rsidR="00B73607">
        <w:rPr>
          <w:lang w:eastAsia="ru-RU"/>
        </w:rPr>
        <w:t>от 21</w:t>
      </w:r>
      <w:r w:rsidR="00885B30">
        <w:rPr>
          <w:lang w:eastAsia="ru-RU"/>
        </w:rPr>
        <w:t>.12.</w:t>
      </w:r>
      <w:r w:rsidR="00B73607">
        <w:rPr>
          <w:lang w:eastAsia="ru-RU"/>
        </w:rPr>
        <w:t xml:space="preserve">1994 </w:t>
      </w:r>
      <w:r w:rsidR="00885B30">
        <w:rPr>
          <w:lang w:eastAsia="ru-RU"/>
        </w:rPr>
        <w:t>№</w:t>
      </w:r>
      <w:r w:rsidR="00B73607">
        <w:rPr>
          <w:lang w:eastAsia="ru-RU"/>
        </w:rPr>
        <w:t xml:space="preserve">68-ФЗ </w:t>
      </w:r>
      <w:r w:rsidR="00885B30">
        <w:rPr>
          <w:lang w:eastAsia="ru-RU"/>
        </w:rPr>
        <w:t>«</w:t>
      </w:r>
      <w:r w:rsidR="00B73607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>
        <w:rPr>
          <w:lang w:eastAsia="ru-RU"/>
        </w:rPr>
        <w:t xml:space="preserve">», </w:t>
      </w:r>
      <w:r w:rsidRPr="00E112EF">
        <w:t>от 06.10.2003 №131-ФЗ</w:t>
      </w:r>
      <w:r w:rsidR="00E53182"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7" w:history="1">
        <w:r w:rsidR="00885B30" w:rsidRPr="00885B30">
          <w:rPr>
            <w:lang w:eastAsia="ru-RU"/>
          </w:rPr>
          <w:t>п</w:t>
        </w:r>
        <w:r w:rsidR="00B73607" w:rsidRPr="00885B30">
          <w:rPr>
            <w:lang w:eastAsia="ru-RU"/>
          </w:rPr>
          <w:t>остановлением</w:t>
        </w:r>
      </w:hyperlink>
      <w:r w:rsidR="00B73607" w:rsidRPr="00885B30">
        <w:rPr>
          <w:lang w:eastAsia="ru-RU"/>
        </w:rPr>
        <w:t xml:space="preserve"> Правитель</w:t>
      </w:r>
      <w:r w:rsidR="00885B30" w:rsidRPr="00885B30">
        <w:rPr>
          <w:lang w:eastAsia="ru-RU"/>
        </w:rPr>
        <w:t>ства Российской Федерации от 30.12.</w:t>
      </w:r>
      <w:r w:rsidR="00B73607" w:rsidRPr="00885B30">
        <w:rPr>
          <w:lang w:eastAsia="ru-RU"/>
        </w:rPr>
        <w:t xml:space="preserve">2003 </w:t>
      </w:r>
      <w:r w:rsidR="00885B30" w:rsidRPr="00885B30">
        <w:rPr>
          <w:lang w:eastAsia="ru-RU"/>
        </w:rPr>
        <w:t>№794 «</w:t>
      </w:r>
      <w:r w:rsidR="00B73607" w:rsidRPr="00885B30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885B30">
        <w:rPr>
          <w:lang w:eastAsia="ru-RU"/>
        </w:rPr>
        <w:t xml:space="preserve">», </w:t>
      </w:r>
      <w:r w:rsidR="00885B30" w:rsidRPr="005E2EEA">
        <w:t>постановление</w:t>
      </w:r>
      <w:r w:rsidR="00885B30">
        <w:t>м</w:t>
      </w:r>
      <w:r w:rsidR="00885B30" w:rsidRPr="005E2EEA">
        <w:t xml:space="preserve"> </w:t>
      </w:r>
      <w:r w:rsidR="00067553" w:rsidRPr="00067553">
        <w:t xml:space="preserve">Администрации города Когалыма </w:t>
      </w:r>
      <w:r w:rsidR="00067553">
        <w:t xml:space="preserve">от 19.05.2011 №1141 </w:t>
      </w:r>
      <w:r w:rsidR="00885B30" w:rsidRPr="005E2EEA">
        <w:t>«О Когалымском городском звене территориал</w:t>
      </w:r>
      <w:r w:rsidR="00067553">
        <w:t xml:space="preserve">ьной подсистемы </w:t>
      </w:r>
      <w:r w:rsidR="00885B30"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>
        <w:t xml:space="preserve">», Уставом города Когалыма, </w:t>
      </w:r>
      <w:r w:rsidR="00AE010A" w:rsidRPr="00AE010A">
        <w:rPr>
          <w:lang w:eastAsia="ru-RU"/>
        </w:rPr>
        <w:t xml:space="preserve">в целях недопущения возникновения чрезвычайных ситуаций и своевременного реагирования на возможные аварии и происшествия </w:t>
      </w:r>
      <w:r w:rsidR="00A85319" w:rsidRPr="00A85319">
        <w:rPr>
          <w:lang w:eastAsia="ru-RU"/>
        </w:rPr>
        <w:t xml:space="preserve">в период проведения мероприятий, </w:t>
      </w:r>
      <w:r w:rsidR="00A85319">
        <w:rPr>
          <w:lang w:eastAsia="ru-RU"/>
        </w:rPr>
        <w:t>посвященных празднованию Праздника Весны и Труда, а также Дня Победы</w:t>
      </w:r>
      <w:r w:rsidR="00593411" w:rsidRPr="00A85319">
        <w:rPr>
          <w:lang w:eastAsia="ru-RU"/>
        </w:rPr>
        <w:t>:</w:t>
      </w:r>
    </w:p>
    <w:p w:rsidR="00E80CCB" w:rsidRPr="00C4142E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C4142E" w:rsidRDefault="00C4142E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 w:rsidR="00F4496D">
        <w:rPr>
          <w:b w:val="0"/>
        </w:rPr>
        <w:t>28.04</w:t>
      </w:r>
      <w:r w:rsidR="009E00D8">
        <w:rPr>
          <w:b w:val="0"/>
        </w:rPr>
        <w:t>.</w:t>
      </w:r>
      <w:r w:rsidRPr="00C4142E">
        <w:rPr>
          <w:b w:val="0"/>
        </w:rPr>
        <w:t>201</w:t>
      </w:r>
      <w:r w:rsidR="00887B71">
        <w:rPr>
          <w:b w:val="0"/>
        </w:rPr>
        <w:t>8</w:t>
      </w:r>
      <w:r w:rsidRPr="00C4142E">
        <w:rPr>
          <w:b w:val="0"/>
        </w:rPr>
        <w:t xml:space="preserve"> </w:t>
      </w:r>
      <w:r w:rsidR="009E00D8">
        <w:rPr>
          <w:b w:val="0"/>
        </w:rPr>
        <w:t xml:space="preserve">по </w:t>
      </w:r>
      <w:r w:rsidR="00F4496D">
        <w:rPr>
          <w:b w:val="0"/>
        </w:rPr>
        <w:t>09.05</w:t>
      </w:r>
      <w:r w:rsidR="009E00D8">
        <w:rPr>
          <w:b w:val="0"/>
        </w:rPr>
        <w:t>.201</w:t>
      </w:r>
      <w:r w:rsidR="00890C72">
        <w:rPr>
          <w:b w:val="0"/>
        </w:rPr>
        <w:t>8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887B71">
        <w:rPr>
          <w:b w:val="0"/>
        </w:rPr>
        <w:t xml:space="preserve"> </w:t>
      </w:r>
      <w:r w:rsidR="00593411">
        <w:rPr>
          <w:b w:val="0"/>
        </w:rPr>
        <w:t xml:space="preserve">                     </w:t>
      </w:r>
      <w:r w:rsidRPr="00C4142E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5F3DA1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025DC">
        <w:rPr>
          <w:lang w:eastAsia="ru-RU"/>
        </w:rPr>
        <w:t>Т</w:t>
      </w:r>
      <w:r>
        <w:rPr>
          <w:lang w:eastAsia="ru-RU"/>
        </w:rPr>
        <w:t>ерриторию</w:t>
      </w:r>
      <w:r w:rsidR="007025DC" w:rsidRPr="007025DC">
        <w:rPr>
          <w:lang w:eastAsia="ru-RU"/>
        </w:rPr>
        <w:t>, на которой может возникнуть чрезвычайная ситуация</w:t>
      </w:r>
      <w:r w:rsidR="007025DC">
        <w:rPr>
          <w:lang w:eastAsia="ru-RU"/>
        </w:rPr>
        <w:t>,</w:t>
      </w:r>
      <w:r w:rsidR="007025DC" w:rsidRPr="007025DC">
        <w:t xml:space="preserve"> </w:t>
      </w:r>
      <w:r w:rsidR="007025DC">
        <w:rPr>
          <w:lang w:eastAsia="ru-RU"/>
        </w:rPr>
        <w:t>о</w:t>
      </w:r>
      <w:r w:rsidR="007025DC"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="004C794E" w:rsidRPr="004C794E">
        <w:t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C4142E">
        <w:rPr>
          <w:lang w:eastAsia="ru-RU"/>
        </w:rPr>
        <w:t>, предназначенн</w:t>
      </w:r>
      <w:r w:rsidR="007025DC">
        <w:rPr>
          <w:lang w:eastAsia="ru-RU"/>
        </w:rPr>
        <w:t>ые</w:t>
      </w:r>
      <w:r w:rsidRPr="00C4142E">
        <w:rPr>
          <w:lang w:eastAsia="ru-RU"/>
        </w:rPr>
        <w:t xml:space="preserve"> для оперативного реагирования на </w:t>
      </w:r>
      <w:r w:rsidR="00217CE5">
        <w:rPr>
          <w:lang w:eastAsia="ru-RU"/>
        </w:rPr>
        <w:t xml:space="preserve">возможные </w:t>
      </w:r>
      <w:r w:rsidRPr="00C4142E">
        <w:rPr>
          <w:lang w:eastAsia="ru-RU"/>
        </w:rPr>
        <w:t>чр</w:t>
      </w:r>
      <w:r w:rsidR="00217CE5">
        <w:rPr>
          <w:lang w:eastAsia="ru-RU"/>
        </w:rPr>
        <w:t>езвычайные ситуации и проведения</w:t>
      </w:r>
      <w:r w:rsidRPr="00C4142E">
        <w:rPr>
          <w:lang w:eastAsia="ru-RU"/>
        </w:rPr>
        <w:t xml:space="preserve"> работ по их ликвидации.</w:t>
      </w:r>
    </w:p>
    <w:p w:rsidR="0040754E" w:rsidRDefault="0040754E" w:rsidP="00573721">
      <w:pPr>
        <w:widowControl w:val="0"/>
        <w:autoSpaceDE w:val="0"/>
        <w:autoSpaceDN w:val="0"/>
        <w:adjustRightInd w:val="0"/>
        <w:ind w:firstLine="709"/>
        <w:jc w:val="both"/>
        <w:sectPr w:rsidR="0040754E" w:rsidSect="0040754E">
          <w:pgSz w:w="11906" w:h="16838"/>
          <w:pgMar w:top="142" w:right="567" w:bottom="1134" w:left="2552" w:header="708" w:footer="708" w:gutter="0"/>
          <w:cols w:space="708"/>
          <w:docGrid w:linePitch="360"/>
        </w:sectPr>
      </w:pPr>
    </w:p>
    <w:p w:rsidR="00573721" w:rsidRPr="00824870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4. </w:t>
      </w:r>
      <w:r w:rsidR="00C33E1D">
        <w:t xml:space="preserve">Для координации </w:t>
      </w:r>
      <w:r w:rsidR="00C33E1D" w:rsidRPr="00C33E1D">
        <w:t xml:space="preserve">первоочередных мероприятий органов управления и сил </w:t>
      </w:r>
      <w:r w:rsidR="004C794E" w:rsidRPr="004C794E">
        <w:t xml:space="preserve">Когалымского городского звена территориальной подсистемы </w:t>
      </w:r>
      <w:r w:rsidR="00593411">
        <w:t xml:space="preserve">               </w:t>
      </w:r>
      <w:r w:rsidR="004C794E" w:rsidRPr="004C794E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C33E1D">
        <w:t>в режиме повышенной готовности</w:t>
      </w:r>
      <w:r w:rsidR="00C33E1D">
        <w:t xml:space="preserve"> у</w:t>
      </w:r>
      <w:r>
        <w:t xml:space="preserve">твердить состав </w:t>
      </w:r>
      <w:bookmarkStart w:id="6" w:name="OLE_LINK22"/>
      <w:bookmarkStart w:id="7" w:name="OLE_LINK23"/>
      <w:r>
        <w:t xml:space="preserve">оперативного штаба </w:t>
      </w:r>
      <w:bookmarkStart w:id="8" w:name="OLE_LINK24"/>
      <w:bookmarkStart w:id="9" w:name="OLE_LINK25"/>
      <w:bookmarkEnd w:id="6"/>
      <w:bookmarkEnd w:id="7"/>
      <w:r w:rsidR="007025DC"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 w:rsidR="007025DC">
        <w:t>а</w:t>
      </w:r>
      <w:r w:rsidR="00C33E1D" w:rsidRPr="00C33E1D">
        <w:rPr>
          <w:lang w:eastAsia="ru-RU"/>
        </w:rPr>
        <w:t xml:space="preserve"> </w:t>
      </w:r>
      <w:bookmarkEnd w:id="8"/>
      <w:bookmarkEnd w:id="9"/>
      <w:r>
        <w:t>согласно приложению 1.</w:t>
      </w:r>
    </w:p>
    <w:p w:rsidR="00573721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B545A" w:rsidRDefault="00573721" w:rsidP="005B545A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="005B545A" w:rsidRPr="005B545A">
        <w:rPr>
          <w:b w:val="0"/>
          <w:bCs w:val="0"/>
        </w:rPr>
        <w:t xml:space="preserve">План первоочередных мероприятий </w:t>
      </w:r>
      <w:r w:rsidR="00AE2DF7" w:rsidRPr="00AE2DF7">
        <w:rPr>
          <w:b w:val="0"/>
        </w:rPr>
        <w:t xml:space="preserve">органов управления и сил Когалымского городского звена территориальной подсистемы </w:t>
      </w:r>
      <w:r w:rsidR="00593411">
        <w:rPr>
          <w:b w:val="0"/>
        </w:rPr>
        <w:t xml:space="preserve">              </w:t>
      </w:r>
      <w:r w:rsidR="00AE2DF7" w:rsidRPr="00AE2DF7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5B545A">
        <w:rPr>
          <w:b w:val="0"/>
        </w:rPr>
        <w:t xml:space="preserve"> согласно приложению 2.</w:t>
      </w: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</w:t>
      </w:r>
      <w:r w:rsidR="00A8739F">
        <w:rPr>
          <w:lang w:eastAsia="ru-RU"/>
        </w:rPr>
        <w:t xml:space="preserve">учреждений, </w:t>
      </w:r>
      <w:r>
        <w:rPr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>
        <w:rPr>
          <w:lang w:eastAsia="ru-RU"/>
        </w:rPr>
        <w:t xml:space="preserve">венности, </w:t>
      </w:r>
      <w:r w:rsidR="00F4496D" w:rsidRPr="00F4496D">
        <w:rPr>
          <w:lang w:eastAsia="ru-RU"/>
        </w:rPr>
        <w:t>с 28.04.2018 по 09.05.2018</w:t>
      </w:r>
      <w:r w:rsidR="00E15815" w:rsidRPr="00E15815">
        <w:rPr>
          <w:lang w:eastAsia="ru-RU"/>
        </w:rPr>
        <w:t xml:space="preserve"> </w:t>
      </w:r>
      <w:r>
        <w:rPr>
          <w:lang w:eastAsia="ru-RU"/>
        </w:rPr>
        <w:t>ввести режим повы</w:t>
      </w:r>
      <w:r w:rsidR="000469FE">
        <w:rPr>
          <w:lang w:eastAsia="ru-RU"/>
        </w:rPr>
        <w:t>шенной готовности для объектового звена</w:t>
      </w:r>
      <w:r>
        <w:rPr>
          <w:lang w:eastAsia="ru-RU"/>
        </w:rPr>
        <w:t xml:space="preserve">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573721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="00573721" w:rsidRPr="00573721">
        <w:t xml:space="preserve">. Опубликовать настоящее постановление и </w:t>
      </w:r>
      <w:hyperlink w:anchor="Par27" w:history="1">
        <w:r w:rsidR="00573721" w:rsidRPr="00573721">
          <w:t>приложени</w:t>
        </w:r>
      </w:hyperlink>
      <w:r w:rsidR="000164C9">
        <w:t>я</w:t>
      </w:r>
      <w:r w:rsidR="00573721" w:rsidRPr="00573721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573721" w:rsidRPr="00573721">
          <w:rPr>
            <w:rStyle w:val="a6"/>
            <w:color w:val="auto"/>
            <w:u w:val="none"/>
            <w:lang w:val="en-US"/>
          </w:rPr>
          <w:t>www</w:t>
        </w:r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573721">
        <w:t>).</w:t>
      </w:r>
    </w:p>
    <w:p w:rsidR="00573721" w:rsidRPr="00573721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ind w:firstLine="709"/>
        <w:jc w:val="both"/>
      </w:pPr>
      <w:r>
        <w:t>8</w:t>
      </w:r>
      <w:r w:rsidR="00573721" w:rsidRPr="00573721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73721" w:rsidRPr="00573721">
        <w:t>С.В.Подивилова</w:t>
      </w:r>
      <w:proofErr w:type="spellEnd"/>
      <w:r w:rsidR="00573721" w:rsidRPr="00573721">
        <w:t>.</w:t>
      </w:r>
    </w:p>
    <w:p w:rsidR="00573721" w:rsidRPr="00573721" w:rsidRDefault="00E455E2" w:rsidP="00573721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7C1C46" wp14:editId="2A55A357">
            <wp:simplePos x="0" y="0"/>
            <wp:positionH relativeFrom="column">
              <wp:posOffset>2651760</wp:posOffset>
            </wp:positionH>
            <wp:positionV relativeFrom="paragraph">
              <wp:posOffset>153670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21" w:rsidRDefault="00573721" w:rsidP="00573721">
      <w:pPr>
        <w:ind w:firstLine="709"/>
        <w:jc w:val="both"/>
      </w:pPr>
    </w:p>
    <w:p w:rsidR="006272AF" w:rsidRPr="007F7F9E" w:rsidRDefault="006272AF" w:rsidP="00573721">
      <w:pPr>
        <w:ind w:firstLine="709"/>
        <w:jc w:val="both"/>
      </w:pPr>
    </w:p>
    <w:p w:rsidR="005F3DA1" w:rsidRPr="00A77C64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F9E">
        <w:t>Н.Н.Пальчиков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925046" w:rsidRDefault="00925046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B24EA8" w:rsidRDefault="00B24EA8" w:rsidP="00890C72">
      <w:pPr>
        <w:rPr>
          <w:sz w:val="20"/>
          <w:szCs w:val="20"/>
        </w:rPr>
      </w:pPr>
    </w:p>
    <w:p w:rsidR="00E70722" w:rsidRDefault="00E70722" w:rsidP="00890C72">
      <w:pPr>
        <w:rPr>
          <w:sz w:val="20"/>
          <w:szCs w:val="20"/>
        </w:rPr>
      </w:pPr>
    </w:p>
    <w:p w:rsidR="00890C72" w:rsidRPr="0040754E" w:rsidRDefault="00890C72" w:rsidP="00890C72">
      <w:pPr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>Согласовано:</w:t>
      </w:r>
    </w:p>
    <w:p w:rsidR="00890C72" w:rsidRPr="0040754E" w:rsidRDefault="00890C72" w:rsidP="00890C72">
      <w:pPr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>заместитель главы города Когалыма</w:t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proofErr w:type="spellStart"/>
      <w:r w:rsidRPr="0040754E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890C72" w:rsidRPr="0040754E" w:rsidRDefault="00E15815" w:rsidP="00890C72">
      <w:pPr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>н</w:t>
      </w:r>
      <w:r w:rsidR="00890C72" w:rsidRPr="0040754E">
        <w:rPr>
          <w:color w:val="FFFFFF" w:themeColor="background1"/>
          <w:sz w:val="22"/>
          <w:szCs w:val="22"/>
        </w:rPr>
        <w:t>ачальник ЮУ</w:t>
      </w:r>
      <w:r w:rsidR="00890C72" w:rsidRPr="0040754E">
        <w:rPr>
          <w:color w:val="FFFFFF" w:themeColor="background1"/>
          <w:sz w:val="22"/>
          <w:szCs w:val="22"/>
        </w:rPr>
        <w:tab/>
      </w:r>
      <w:r w:rsidR="00890C72" w:rsidRPr="0040754E">
        <w:rPr>
          <w:color w:val="FFFFFF" w:themeColor="background1"/>
          <w:sz w:val="22"/>
          <w:szCs w:val="22"/>
        </w:rPr>
        <w:tab/>
      </w:r>
      <w:r w:rsidR="00890C72" w:rsidRPr="0040754E">
        <w:rPr>
          <w:color w:val="FFFFFF" w:themeColor="background1"/>
          <w:sz w:val="22"/>
          <w:szCs w:val="22"/>
        </w:rPr>
        <w:tab/>
      </w:r>
      <w:r w:rsidR="00890C72" w:rsidRPr="0040754E">
        <w:rPr>
          <w:color w:val="FFFFFF" w:themeColor="background1"/>
          <w:sz w:val="22"/>
          <w:szCs w:val="22"/>
        </w:rPr>
        <w:tab/>
      </w:r>
      <w:r w:rsidR="00890C72"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proofErr w:type="spellStart"/>
      <w:r w:rsidRPr="0040754E">
        <w:rPr>
          <w:color w:val="FFFFFF" w:themeColor="background1"/>
          <w:sz w:val="22"/>
          <w:szCs w:val="22"/>
        </w:rPr>
        <w:t>В.В.Генов</w:t>
      </w:r>
      <w:proofErr w:type="spellEnd"/>
    </w:p>
    <w:p w:rsidR="00F4496D" w:rsidRPr="0040754E" w:rsidRDefault="00F4496D" w:rsidP="00890C72">
      <w:pPr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40754E">
        <w:rPr>
          <w:color w:val="FFFFFF" w:themeColor="background1"/>
          <w:sz w:val="22"/>
          <w:szCs w:val="22"/>
        </w:rPr>
        <w:t>ОпоДГО</w:t>
      </w:r>
      <w:proofErr w:type="spellEnd"/>
      <w:r w:rsidRPr="0040754E">
        <w:rPr>
          <w:color w:val="FFFFFF" w:themeColor="background1"/>
          <w:sz w:val="22"/>
          <w:szCs w:val="22"/>
        </w:rPr>
        <w:t xml:space="preserve"> и ЧС</w:t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proofErr w:type="spellStart"/>
      <w:r w:rsidRPr="0040754E">
        <w:rPr>
          <w:color w:val="FFFFFF" w:themeColor="background1"/>
          <w:sz w:val="22"/>
          <w:szCs w:val="22"/>
        </w:rPr>
        <w:t>В.М.Пантелеев</w:t>
      </w:r>
      <w:proofErr w:type="spellEnd"/>
    </w:p>
    <w:p w:rsidR="00890C72" w:rsidRPr="0040754E" w:rsidRDefault="00890C72" w:rsidP="00890C72">
      <w:pPr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>Подготовлено:</w:t>
      </w:r>
    </w:p>
    <w:p w:rsidR="00890C72" w:rsidRPr="0040754E" w:rsidRDefault="00890C72" w:rsidP="00890C7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40754E">
        <w:rPr>
          <w:color w:val="FFFFFF" w:themeColor="background1"/>
          <w:sz w:val="22"/>
          <w:szCs w:val="22"/>
        </w:rPr>
        <w:t>спец</w:t>
      </w:r>
      <w:proofErr w:type="gramStart"/>
      <w:r w:rsidRPr="0040754E">
        <w:rPr>
          <w:color w:val="FFFFFF" w:themeColor="background1"/>
          <w:sz w:val="22"/>
          <w:szCs w:val="22"/>
        </w:rPr>
        <w:t>.-</w:t>
      </w:r>
      <w:proofErr w:type="gramEnd"/>
      <w:r w:rsidRPr="0040754E">
        <w:rPr>
          <w:color w:val="FFFFFF" w:themeColor="background1"/>
          <w:sz w:val="22"/>
          <w:szCs w:val="22"/>
        </w:rPr>
        <w:t xml:space="preserve">эксперт </w:t>
      </w:r>
      <w:proofErr w:type="spellStart"/>
      <w:r w:rsidRPr="0040754E">
        <w:rPr>
          <w:color w:val="FFFFFF" w:themeColor="background1"/>
          <w:sz w:val="22"/>
          <w:szCs w:val="22"/>
        </w:rPr>
        <w:t>ОпоДГО</w:t>
      </w:r>
      <w:proofErr w:type="spellEnd"/>
      <w:r w:rsidRPr="0040754E">
        <w:rPr>
          <w:color w:val="FFFFFF" w:themeColor="background1"/>
          <w:sz w:val="22"/>
          <w:szCs w:val="22"/>
        </w:rPr>
        <w:t xml:space="preserve"> и ЧС</w:t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r w:rsidRPr="0040754E">
        <w:rPr>
          <w:color w:val="FFFFFF" w:themeColor="background1"/>
          <w:sz w:val="22"/>
          <w:szCs w:val="22"/>
        </w:rPr>
        <w:tab/>
      </w:r>
      <w:proofErr w:type="spellStart"/>
      <w:r w:rsidRPr="0040754E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0469FE" w:rsidRPr="0040754E" w:rsidRDefault="000469FE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C8249A" w:rsidRPr="0040754E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proofErr w:type="gramStart"/>
      <w:r w:rsidR="00704D9C" w:rsidRPr="0040754E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</w:t>
      </w:r>
      <w:proofErr w:type="gram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 «</w:t>
      </w:r>
      <w:proofErr w:type="spellStart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40754E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40754E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40754E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5F3DA1" w:rsidRPr="00161113" w:rsidRDefault="00E455E2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0" w:name="OLE_LINK53"/>
      <w:bookmarkStart w:id="11" w:name="OLE_LINK54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BFCE81F" wp14:editId="4061BFAF">
            <wp:simplePos x="0" y="0"/>
            <wp:positionH relativeFrom="column">
              <wp:posOffset>2160905</wp:posOffset>
            </wp:positionH>
            <wp:positionV relativeFrom="paragraph">
              <wp:posOffset>-348615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>от</w:t>
      </w:r>
      <w:r w:rsidR="00E455E2">
        <w:t xml:space="preserve"> 25.04.2018  №865</w:t>
      </w:r>
    </w:p>
    <w:bookmarkEnd w:id="10"/>
    <w:bookmarkEnd w:id="11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2" w:name="Par27"/>
      <w:bookmarkEnd w:id="12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3" w:name="OLE_LINK28"/>
      <w:bookmarkStart w:id="14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3"/>
    <w:bookmarkEnd w:id="14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5" w:name="OLE_LINK30"/>
            <w:bookmarkStart w:id="16" w:name="OLE_LINK31"/>
            <w:r>
              <w:t>Руководитель оперативного штаба</w:t>
            </w:r>
            <w:bookmarkEnd w:id="15"/>
            <w:bookmarkEnd w:id="16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7" w:name="OLE_LINK32"/>
            <w:bookmarkStart w:id="18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7"/>
            <w:bookmarkEnd w:id="18"/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9" w:name="OLE_LINK34"/>
            <w:bookmarkStart w:id="20" w:name="OLE_LINK35"/>
            <w:r>
              <w:t>Заместитель руководителя оперативного штаба</w:t>
            </w:r>
            <w:bookmarkEnd w:id="19"/>
            <w:bookmarkEnd w:id="20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1" w:name="OLE_LINK39"/>
            <w:bookmarkStart w:id="22" w:name="OLE_LINK40"/>
            <w:r w:rsidR="00090FE9">
              <w:t>.</w:t>
            </w:r>
          </w:p>
          <w:bookmarkEnd w:id="21"/>
          <w:bookmarkEnd w:id="22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2615C1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2615C1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2615C1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2615C1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5F3DA1" w:rsidRPr="00427F65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</w:tc>
      </w:tr>
      <w:tr w:rsidR="005F3DA1" w:rsidRPr="00EE47F6" w:rsidTr="002615C1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3" w:name="OLE_LINK118"/>
            <w:bookmarkStart w:id="24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3"/>
            <w:bookmarkEnd w:id="24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40754E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E455E2" w:rsidP="00007CDA">
      <w:pPr>
        <w:widowControl w:val="0"/>
        <w:autoSpaceDE w:val="0"/>
        <w:autoSpaceDN w:val="0"/>
        <w:adjustRightInd w:val="0"/>
        <w:ind w:firstLine="11199"/>
        <w:outlineLvl w:val="0"/>
      </w:pPr>
      <w:bookmarkStart w:id="25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119BB4E" wp14:editId="2333555C">
            <wp:simplePos x="0" y="0"/>
            <wp:positionH relativeFrom="column">
              <wp:posOffset>6012180</wp:posOffset>
            </wp:positionH>
            <wp:positionV relativeFrom="paragraph">
              <wp:posOffset>-516255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5"/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007CDA" w:rsidRPr="00161113" w:rsidRDefault="00E455E2" w:rsidP="00007CDA">
      <w:pPr>
        <w:widowControl w:val="0"/>
        <w:autoSpaceDE w:val="0"/>
        <w:autoSpaceDN w:val="0"/>
        <w:adjustRightInd w:val="0"/>
        <w:ind w:firstLine="11199"/>
      </w:pPr>
      <w:r>
        <w:t>от 25.04.2018  №865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6" w:name="OLE_LINK89"/>
      <w:bookmarkStart w:id="27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28" w:name="OLE_LINK129"/>
      <w:bookmarkStart w:id="29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28"/>
      <w:bookmarkEnd w:id="29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6"/>
    <w:bookmarkEnd w:id="27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0" w:name="OLE_LINK76"/>
            <w:bookmarkStart w:id="31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0"/>
            <w:bookmarkEnd w:id="31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2" w:name="OLE_LINK57"/>
            <w:bookmarkStart w:id="33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2"/>
            <w:bookmarkEnd w:id="33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4" w:name="OLE_LINK60"/>
            <w:bookmarkStart w:id="35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4"/>
            <w:bookmarkEnd w:id="35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6" w:name="OLE_LINK62"/>
            <w:bookmarkStart w:id="37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6"/>
            <w:bookmarkEnd w:id="37"/>
          </w:p>
        </w:tc>
      </w:tr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8"/>
            <w:bookmarkStart w:id="39" w:name="OLE_LINK69"/>
            <w:r w:rsidRPr="000164C9">
              <w:rPr>
                <w:lang w:eastAsia="ru-RU"/>
              </w:rPr>
              <w:t>Сектор пресс-службы</w:t>
            </w:r>
            <w:bookmarkEnd w:id="38"/>
            <w:bookmarkEnd w:id="39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B24EA8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99"/>
            <w:bookmarkStart w:id="41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0"/>
            <w:bookmarkEnd w:id="41"/>
          </w:p>
        </w:tc>
      </w:tr>
      <w:tr w:rsidR="00704D9C" w:rsidRPr="00704D9C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85319" w:rsidP="00887B7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28.04</w:t>
            </w:r>
            <w:r w:rsidR="00E15815">
              <w:rPr>
                <w:lang w:eastAsia="ru-RU"/>
              </w:rPr>
              <w:t>.2018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64"/>
            <w:bookmarkStart w:id="43" w:name="OLE_LINK65"/>
            <w:bookmarkStart w:id="44" w:name="OLE_LINK78"/>
            <w:bookmarkStart w:id="45" w:name="OLE_LINK124"/>
            <w:bookmarkStart w:id="46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7" w:name="OLE_LINK107"/>
            <w:bookmarkStart w:id="48" w:name="OLE_LINK108"/>
            <w:bookmarkEnd w:id="42"/>
            <w:bookmarkEnd w:id="43"/>
            <w:bookmarkEnd w:id="44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7"/>
          <w:bookmarkEnd w:id="48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49" w:name="OLE_LINK111"/>
            <w:bookmarkStart w:id="50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49"/>
          <w:bookmarkEnd w:id="50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1" w:name="OLE_LINK122"/>
            <w:bookmarkStart w:id="52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3" w:name="OLE_LINK113"/>
            <w:bookmarkStart w:id="54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5"/>
            <w:bookmarkEnd w:id="46"/>
            <w:bookmarkEnd w:id="51"/>
            <w:bookmarkEnd w:id="52"/>
            <w:bookmarkEnd w:id="53"/>
            <w:bookmarkEnd w:id="54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OLE_LINK115"/>
            <w:bookmarkStart w:id="56" w:name="OLE_LINK116"/>
            <w:bookmarkStart w:id="57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OLE_LINK120"/>
            <w:bookmarkStart w:id="59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5"/>
          <w:bookmarkEnd w:id="56"/>
          <w:bookmarkEnd w:id="57"/>
          <w:bookmarkEnd w:id="58"/>
          <w:bookmarkEnd w:id="59"/>
          <w:p w:rsidR="00012FD0" w:rsidRPr="000164C9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0" w:name="OLE_LINK87"/>
            <w:bookmarkStart w:id="61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62" w:name="OLE_LINK72"/>
            <w:bookmarkStart w:id="63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0"/>
            <w:bookmarkEnd w:id="61"/>
            <w:bookmarkEnd w:id="62"/>
            <w:bookmarkEnd w:id="63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4" w:name="OLE_LINK105"/>
            <w:bookmarkStart w:id="65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8200D8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  <w:bookmarkEnd w:id="64"/>
            <w:bookmarkEnd w:id="65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6" w:name="OLE_LINK74"/>
            <w:bookmarkStart w:id="67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6"/>
            <w:bookmarkEnd w:id="67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A8531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A85319">
              <w:rPr>
                <w:lang w:eastAsia="ru-RU"/>
              </w:rPr>
              <w:t>28.04</w:t>
            </w:r>
            <w:r w:rsidR="00E15815">
              <w:rPr>
                <w:lang w:eastAsia="ru-RU"/>
              </w:rPr>
              <w:t>.2018</w:t>
            </w:r>
            <w:r>
              <w:rPr>
                <w:lang w:eastAsia="ru-RU"/>
              </w:rPr>
              <w:t xml:space="preserve"> по </w:t>
            </w:r>
            <w:r w:rsidR="00A85319">
              <w:rPr>
                <w:lang w:eastAsia="ru-RU"/>
              </w:rPr>
              <w:t>09.05</w:t>
            </w:r>
            <w:r w:rsidR="00E15815">
              <w:rPr>
                <w:lang w:eastAsia="ru-RU"/>
              </w:rPr>
              <w:t>.2018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68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9" w:name="OLE_LINK127"/>
            <w:bookmarkStart w:id="70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Когалымский 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69"/>
            <w:bookmarkEnd w:id="70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1" w:name="OLE_LINK126"/>
            <w:bookmarkStart w:id="72" w:name="OLE_LINK131"/>
            <w:r w:rsidRPr="000164C9">
              <w:rPr>
                <w:lang w:eastAsia="ru-RU"/>
              </w:rPr>
              <w:t>(по согласованию)</w:t>
            </w:r>
            <w:bookmarkEnd w:id="71"/>
            <w:bookmarkEnd w:id="72"/>
          </w:p>
        </w:tc>
      </w:tr>
      <w:bookmarkEnd w:id="68"/>
      <w:tr w:rsidR="00AF2657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3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4" w:name="_Hlk469951840"/>
            <w:bookmarkEnd w:id="73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5" w:name="OLE_LINK97"/>
            <w:bookmarkStart w:id="76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5"/>
            <w:bookmarkEnd w:id="76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4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</w:t>
      </w:r>
      <w:r w:rsidR="00823D05">
        <w:t>__________</w:t>
      </w:r>
      <w:r>
        <w:t>________________</w:t>
      </w:r>
    </w:p>
    <w:sectPr w:rsidR="00F8442C" w:rsidSect="00B24EA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43D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4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3411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2AF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72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3D05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319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0A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3AD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5E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722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3E3F"/>
    <w:rsid w:val="00F44355"/>
    <w:rsid w:val="00F4496D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28CB0587FF642E93713916030ADFED20F77F69645F992589880402CFgFe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FCBE-37C0-4971-B248-F99DCFC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Ватулина Яна Юрьевна</cp:lastModifiedBy>
  <cp:revision>51</cp:revision>
  <cp:lastPrinted>2018-04-26T07:21:00Z</cp:lastPrinted>
  <dcterms:created xsi:type="dcterms:W3CDTF">2015-01-27T07:08:00Z</dcterms:created>
  <dcterms:modified xsi:type="dcterms:W3CDTF">2018-04-26T07:21:00Z</dcterms:modified>
</cp:coreProperties>
</file>