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D7" w:rsidRPr="00ED34AC" w:rsidRDefault="00ED34AC" w:rsidP="00ED34AC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</w:t>
      </w:r>
      <w:bookmarkStart w:id="0" w:name="_GoBack"/>
      <w:bookmarkEnd w:id="0"/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082D2D" w:rsidP="00ED34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 xml:space="preserve">О </w:t>
      </w:r>
      <w:r w:rsidR="00ED34AC" w:rsidRPr="00ED34AC">
        <w:rPr>
          <w:rFonts w:ascii="Times New Roman" w:hAnsi="Times New Roman" w:cs="Times New Roman"/>
          <w:sz w:val="26"/>
          <w:szCs w:val="26"/>
        </w:rPr>
        <w:t>приостановлении действия</w:t>
      </w:r>
    </w:p>
    <w:p w:rsidR="00082D2D" w:rsidRPr="00C952D7" w:rsidRDefault="00ED34AC" w:rsidP="00ED34A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Отдельных положений </w:t>
      </w:r>
      <w:r w:rsidR="00787203" w:rsidRPr="00C952D7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87203" w:rsidRPr="00C95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от 29.10.2010 №541-ГД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ED34AC" w:rsidP="00ED34AC">
      <w:pPr>
        <w:ind w:firstLine="709"/>
        <w:jc w:val="both"/>
        <w:rPr>
          <w:sz w:val="26"/>
          <w:szCs w:val="26"/>
        </w:rPr>
      </w:pPr>
      <w:r w:rsidRPr="00ED34AC">
        <w:rPr>
          <w:sz w:val="26"/>
          <w:szCs w:val="26"/>
        </w:rPr>
        <w:t>В соответствии с Федеральным законом от 22.04.2020 №120-ФЗ 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году»», Уставом города Когалыма, Дума города Когалыма решила:</w:t>
      </w:r>
    </w:p>
    <w:p w:rsidR="00787203" w:rsidRPr="00C952D7" w:rsidRDefault="0078720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2CE" w:rsidRPr="00C952D7" w:rsidRDefault="00ED34AC" w:rsidP="00ED34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D34AC">
        <w:rPr>
          <w:rFonts w:ascii="Times New Roman" w:hAnsi="Times New Roman" w:cs="Times New Roman"/>
          <w:sz w:val="26"/>
          <w:szCs w:val="26"/>
        </w:rPr>
        <w:t>Приостановить действие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34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34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34AC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 xml:space="preserve">4 и пункта 5.3 раздела 5 </w:t>
      </w:r>
      <w:r w:rsidRPr="00ED34AC">
        <w:rPr>
          <w:rFonts w:ascii="Times New Roman" w:hAnsi="Times New Roman" w:cs="Times New Roman"/>
          <w:sz w:val="26"/>
          <w:szCs w:val="26"/>
        </w:rPr>
        <w:t xml:space="preserve">приложения к решению </w:t>
      </w:r>
      <w:r w:rsidRPr="00C952D7">
        <w:rPr>
          <w:rFonts w:ascii="Times New Roman" w:hAnsi="Times New Roman" w:cs="Times New Roman"/>
          <w:sz w:val="26"/>
          <w:szCs w:val="26"/>
        </w:rPr>
        <w:t>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2D7">
        <w:rPr>
          <w:rFonts w:ascii="Times New Roman" w:hAnsi="Times New Roman" w:cs="Times New Roman"/>
          <w:sz w:val="26"/>
          <w:szCs w:val="26"/>
        </w:rPr>
        <w:t>от 29.10.2010 №541-ГД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4AC">
        <w:rPr>
          <w:rFonts w:ascii="Times New Roman" w:hAnsi="Times New Roman" w:cs="Times New Roman"/>
          <w:sz w:val="26"/>
          <w:szCs w:val="26"/>
        </w:rPr>
        <w:t>до 01.01.2021.</w:t>
      </w:r>
      <w:r w:rsidR="00AD02CE" w:rsidRPr="00C95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2D7" w:rsidRDefault="00C952D7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ED34AC" w:rsidP="00ED34AC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2D2D" w:rsidRPr="00C952D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ED34AC">
        <w:rPr>
          <w:spacing w:val="-6"/>
          <w:sz w:val="26"/>
          <w:szCs w:val="26"/>
        </w:rPr>
        <w:t>Настоящее решение вступает в силу со дня его официального опубликования</w:t>
      </w:r>
      <w:r w:rsidRPr="00ED34AC">
        <w:rPr>
          <w:sz w:val="26"/>
          <w:szCs w:val="26"/>
        </w:rPr>
        <w:t>.</w:t>
      </w:r>
    </w:p>
    <w:p w:rsidR="00ED34AC" w:rsidRDefault="00ED34A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ED34A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B0E28" w:rsidRPr="00C952D7">
        <w:rPr>
          <w:rFonts w:ascii="Times New Roman" w:hAnsi="Times New Roman" w:cs="Times New Roman"/>
          <w:sz w:val="26"/>
          <w:szCs w:val="26"/>
        </w:rPr>
        <w:t xml:space="preserve">. 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29" w:history="1">
        <w:r w:rsidR="00082D2D" w:rsidRPr="00C952D7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BF3AFC" w:rsidRPr="00C952D7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082D2D" w:rsidRPr="00C952D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 w:rsidRPr="00C952D7">
        <w:rPr>
          <w:rFonts w:ascii="Times New Roman" w:hAnsi="Times New Roman" w:cs="Times New Roman"/>
          <w:sz w:val="26"/>
          <w:szCs w:val="26"/>
        </w:rPr>
        <w:t>»</w:t>
      </w:r>
      <w:r w:rsidR="00082D2D" w:rsidRPr="00C952D7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 w:rsidP="00C952D7">
      <w:pPr>
        <w:ind w:firstLine="709"/>
        <w:jc w:val="both"/>
        <w:rPr>
          <w:sz w:val="26"/>
          <w:szCs w:val="26"/>
        </w:rPr>
      </w:pP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ED34AC" w:rsidRDefault="00ED34AC" w:rsidP="00C952D7">
      <w:pPr>
        <w:ind w:firstLine="709"/>
        <w:jc w:val="both"/>
        <w:rPr>
          <w:sz w:val="26"/>
          <w:szCs w:val="26"/>
        </w:rPr>
      </w:pPr>
    </w:p>
    <w:p w:rsidR="00C952D7" w:rsidRPr="00C952D7" w:rsidRDefault="00C952D7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B0E28" w:rsidRDefault="00BB0E28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09134E" w:rsidRPr="00C952D7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C952D7">
        <w:rPr>
          <w:rFonts w:eastAsia="Arial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1411"/>
      </w:tblGrid>
      <w:tr w:rsidR="0009134E" w:rsidRPr="00C952D7" w:rsidTr="00C952D7">
        <w:tc>
          <w:tcPr>
            <w:tcW w:w="1289" w:type="pct"/>
            <w:shd w:val="clear" w:color="auto" w:fill="auto"/>
            <w:vAlign w:val="center"/>
          </w:tcPr>
          <w:p w:rsidR="0009134E" w:rsidRPr="00C952D7" w:rsidRDefault="00BB0E28" w:rsidP="00BB0E28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Наименование ГРБИ и (или) с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>труктурно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>го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 подразделени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>я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 Администрации г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 xml:space="preserve">. 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Когалыма 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09134E" w:rsidRPr="00C952D7" w:rsidTr="00C952D7">
        <w:trPr>
          <w:trHeight w:val="280"/>
        </w:trPr>
        <w:tc>
          <w:tcPr>
            <w:tcW w:w="1289" w:type="pct"/>
            <w:shd w:val="clear" w:color="auto" w:fill="auto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shd w:val="clear" w:color="auto" w:fill="auto"/>
          </w:tcPr>
          <w:p w:rsidR="0009134E" w:rsidRPr="00C952D7" w:rsidRDefault="00C952D7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зам. главы г.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534" w:type="pct"/>
            <w:shd w:val="clear" w:color="auto" w:fill="auto"/>
          </w:tcPr>
          <w:p w:rsidR="0009134E" w:rsidRPr="00C952D7" w:rsidRDefault="0009134E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proofErr w:type="spellStart"/>
            <w:r w:rsidRPr="00C952D7">
              <w:rPr>
                <w:rFonts w:eastAsia="Arial"/>
                <w:sz w:val="22"/>
                <w:szCs w:val="22"/>
                <w:lang w:eastAsia="en-US"/>
              </w:rPr>
              <w:t>Т.И.Черных</w:t>
            </w:r>
            <w:proofErr w:type="spellEnd"/>
          </w:p>
        </w:tc>
        <w:tc>
          <w:tcPr>
            <w:tcW w:w="804" w:type="pct"/>
            <w:shd w:val="clear" w:color="auto" w:fill="auto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134E" w:rsidRPr="00C952D7" w:rsidTr="00C952D7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09134E" w:rsidRPr="00C952D7" w:rsidRDefault="00C952D7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9134E" w:rsidRPr="00C952D7" w:rsidRDefault="00C952D7" w:rsidP="00C952D7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п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редседатель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9134E" w:rsidRPr="00C952D7" w:rsidRDefault="0009134E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proofErr w:type="spellStart"/>
            <w:r w:rsidRPr="00C952D7">
              <w:rPr>
                <w:rFonts w:eastAsia="Arial"/>
                <w:sz w:val="22"/>
                <w:szCs w:val="22"/>
                <w:lang w:eastAsia="en-US"/>
              </w:rPr>
              <w:t>М.Г.Рыбачок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ED34AC" w:rsidRPr="00C952D7" w:rsidTr="00C952D7">
        <w:trPr>
          <w:trHeight w:val="255"/>
        </w:trPr>
        <w:tc>
          <w:tcPr>
            <w:tcW w:w="1289" w:type="pct"/>
            <w:vMerge w:val="restart"/>
            <w:shd w:val="clear" w:color="auto" w:fill="auto"/>
            <w:vAlign w:val="center"/>
          </w:tcPr>
          <w:p w:rsidR="00ED34AC" w:rsidRPr="00C952D7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ED34AC" w:rsidRPr="00C952D7" w:rsidRDefault="00ED34AC" w:rsidP="00C952D7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ED34AC" w:rsidRPr="00C952D7" w:rsidRDefault="00ED34AC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D34AC" w:rsidRPr="00C952D7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ED34AC" w:rsidRPr="00C952D7" w:rsidTr="00C952D7">
        <w:trPr>
          <w:trHeight w:val="255"/>
        </w:trPr>
        <w:tc>
          <w:tcPr>
            <w:tcW w:w="1289" w:type="pct"/>
            <w:vMerge/>
            <w:shd w:val="clear" w:color="auto" w:fill="auto"/>
            <w:vAlign w:val="center"/>
          </w:tcPr>
          <w:p w:rsidR="00ED34AC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ED34AC" w:rsidRDefault="00ED34AC" w:rsidP="00C952D7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ED34AC" w:rsidRPr="00C952D7" w:rsidRDefault="00ED34AC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D34AC" w:rsidRPr="00C952D7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134E" w:rsidRPr="00C952D7" w:rsidTr="00C952D7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09134E" w:rsidRPr="00C952D7" w:rsidRDefault="00C952D7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Дума г.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9134E" w:rsidRPr="00C952D7" w:rsidRDefault="00C952D7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пециалист-эксперт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9134E" w:rsidRPr="00C952D7" w:rsidRDefault="0009134E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09134E" w:rsidRPr="00C952D7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C952D7">
        <w:rPr>
          <w:rFonts w:eastAsia="Arial"/>
          <w:sz w:val="22"/>
          <w:szCs w:val="22"/>
          <w:lang w:eastAsia="en-US"/>
        </w:rPr>
        <w:t>Подготовлено:</w:t>
      </w:r>
    </w:p>
    <w:p w:rsidR="0009134E" w:rsidRPr="00C952D7" w:rsidRDefault="00C952D7" w:rsidP="00C952D7">
      <w:pPr>
        <w:widowControl/>
        <w:tabs>
          <w:tab w:val="left" w:pos="1560"/>
        </w:tabs>
        <w:jc w:val="both"/>
        <w:rPr>
          <w:sz w:val="22"/>
          <w:szCs w:val="22"/>
        </w:rPr>
      </w:pPr>
      <w:r>
        <w:rPr>
          <w:rFonts w:eastAsia="Arial"/>
          <w:sz w:val="22"/>
          <w:szCs w:val="22"/>
          <w:lang w:eastAsia="en-US"/>
        </w:rPr>
        <w:t>зам.</w:t>
      </w:r>
      <w:r w:rsidR="0009134E" w:rsidRPr="00C952D7">
        <w:rPr>
          <w:rFonts w:eastAsia="Arial"/>
          <w:sz w:val="22"/>
          <w:szCs w:val="22"/>
          <w:lang w:eastAsia="en-US"/>
        </w:rPr>
        <w:t xml:space="preserve"> председателя КФ</w:t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  <w:t xml:space="preserve">       </w:t>
      </w:r>
      <w:proofErr w:type="spellStart"/>
      <w:r w:rsidR="0009134E" w:rsidRPr="00C952D7">
        <w:rPr>
          <w:rFonts w:eastAsia="Arial"/>
          <w:sz w:val="22"/>
          <w:szCs w:val="22"/>
          <w:lang w:eastAsia="en-US"/>
        </w:rPr>
        <w:t>Л.В.Скорикова</w:t>
      </w:r>
      <w:proofErr w:type="spellEnd"/>
    </w:p>
    <w:p w:rsidR="0009134E" w:rsidRPr="00C952D7" w:rsidRDefault="0009134E" w:rsidP="0009134E">
      <w:pPr>
        <w:jc w:val="both"/>
        <w:rPr>
          <w:sz w:val="22"/>
          <w:szCs w:val="22"/>
        </w:rPr>
      </w:pPr>
    </w:p>
    <w:p w:rsidR="00BD207A" w:rsidRPr="00C952D7" w:rsidRDefault="0009134E" w:rsidP="0009134E">
      <w:pPr>
        <w:jc w:val="both"/>
        <w:rPr>
          <w:sz w:val="22"/>
          <w:szCs w:val="22"/>
        </w:rPr>
      </w:pPr>
      <w:r w:rsidRPr="00C952D7">
        <w:rPr>
          <w:sz w:val="22"/>
          <w:szCs w:val="22"/>
        </w:rPr>
        <w:t>Разослать: Аппарат Думы города, КФ, газета «Когалымский вестник».</w:t>
      </w:r>
    </w:p>
    <w:sectPr w:rsidR="00BD207A" w:rsidRPr="00C952D7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618CB"/>
    <w:rsid w:val="00082D2D"/>
    <w:rsid w:val="00087C09"/>
    <w:rsid w:val="0009134E"/>
    <w:rsid w:val="00092C40"/>
    <w:rsid w:val="00095686"/>
    <w:rsid w:val="000A0F39"/>
    <w:rsid w:val="00126F7D"/>
    <w:rsid w:val="001532E8"/>
    <w:rsid w:val="001F23E0"/>
    <w:rsid w:val="00221134"/>
    <w:rsid w:val="00255E7A"/>
    <w:rsid w:val="002E0C4E"/>
    <w:rsid w:val="00310D82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94D6D"/>
    <w:rsid w:val="005857B7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9466F"/>
    <w:rsid w:val="00AA411C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3208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Скорикова Людмила Владимировна</cp:lastModifiedBy>
  <cp:revision>60</cp:revision>
  <cp:lastPrinted>2020-05-17T11:01:00Z</cp:lastPrinted>
  <dcterms:created xsi:type="dcterms:W3CDTF">2019-10-08T06:20:00Z</dcterms:created>
  <dcterms:modified xsi:type="dcterms:W3CDTF">2020-05-17T11:03:00Z</dcterms:modified>
</cp:coreProperties>
</file>