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45" w:rsidRDefault="00BE0945" w:rsidP="00BE094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F953E70" wp14:editId="3B891BD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45" w:rsidRDefault="00BE0945" w:rsidP="00BE0945">
      <w:pPr>
        <w:ind w:right="2"/>
        <w:jc w:val="center"/>
        <w:rPr>
          <w:b/>
          <w:color w:val="3366FF"/>
          <w:sz w:val="32"/>
          <w:szCs w:val="32"/>
        </w:rPr>
      </w:pPr>
    </w:p>
    <w:p w:rsidR="00BE0945" w:rsidRPr="00C425F8" w:rsidRDefault="00BE0945" w:rsidP="00BE0945">
      <w:pPr>
        <w:ind w:right="2"/>
        <w:jc w:val="center"/>
        <w:rPr>
          <w:b/>
          <w:color w:val="3366FF"/>
          <w:sz w:val="6"/>
          <w:szCs w:val="32"/>
        </w:rPr>
      </w:pPr>
    </w:p>
    <w:p w:rsidR="00BE0945" w:rsidRPr="00ED3349" w:rsidRDefault="00BE0945" w:rsidP="00BE0945">
      <w:pPr>
        <w:ind w:right="2"/>
        <w:jc w:val="center"/>
        <w:rPr>
          <w:b/>
          <w:color w:val="3366FF"/>
          <w:sz w:val="12"/>
          <w:szCs w:val="32"/>
        </w:rPr>
      </w:pPr>
    </w:p>
    <w:p w:rsidR="00BE0945" w:rsidRPr="00485E30" w:rsidRDefault="00BE0945" w:rsidP="00BE094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E0945" w:rsidRPr="00485E30" w:rsidRDefault="00BE0945" w:rsidP="00BE094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E0945" w:rsidRPr="00485E30" w:rsidRDefault="00BE0945" w:rsidP="00BE094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E0945" w:rsidRPr="00485E30" w:rsidRDefault="00BE0945" w:rsidP="00BE0945">
      <w:pPr>
        <w:ind w:right="2"/>
        <w:jc w:val="center"/>
        <w:rPr>
          <w:color w:val="000000"/>
          <w:sz w:val="2"/>
        </w:rPr>
      </w:pPr>
    </w:p>
    <w:p w:rsidR="00BE0945" w:rsidRPr="00485E30" w:rsidRDefault="00BE0945" w:rsidP="00BE094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E0945" w:rsidRPr="00485E30" w:rsidTr="00DC0FFE">
        <w:trPr>
          <w:trHeight w:val="155"/>
        </w:trPr>
        <w:tc>
          <w:tcPr>
            <w:tcW w:w="565" w:type="dxa"/>
            <w:vAlign w:val="center"/>
          </w:tcPr>
          <w:p w:rsidR="00BE0945" w:rsidRPr="00485E30" w:rsidRDefault="00BE0945" w:rsidP="00DC0FF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E0945" w:rsidRPr="00485E30" w:rsidRDefault="00BE0945" w:rsidP="00BE094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E0945" w:rsidRPr="00485E30" w:rsidRDefault="00BE0945" w:rsidP="00DC0FF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E0945" w:rsidRPr="00612AA4" w:rsidRDefault="00BE0945" w:rsidP="00DC0FFE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июня</w:t>
            </w:r>
            <w:proofErr w:type="gramEnd"/>
          </w:p>
        </w:tc>
        <w:tc>
          <w:tcPr>
            <w:tcW w:w="239" w:type="dxa"/>
          </w:tcPr>
          <w:p w:rsidR="00BE0945" w:rsidRPr="00485E30" w:rsidRDefault="00BE0945" w:rsidP="00DC0FFE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E0945" w:rsidRPr="00485E30" w:rsidRDefault="00BE0945" w:rsidP="00DC0FFE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BE0945" w:rsidRPr="00485E30" w:rsidRDefault="00BE0945" w:rsidP="00DC0FFE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BE0945" w:rsidRPr="00485E30" w:rsidRDefault="00BE0945" w:rsidP="00DC0FF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0945" w:rsidRPr="00485E30" w:rsidRDefault="00BE0945" w:rsidP="00DC0FF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1286</w:t>
            </w:r>
          </w:p>
        </w:tc>
      </w:tr>
    </w:tbl>
    <w:p w:rsidR="00FB5811" w:rsidRDefault="00FB5811" w:rsidP="001A6877">
      <w:pPr>
        <w:rPr>
          <w:sz w:val="26"/>
          <w:szCs w:val="26"/>
        </w:rPr>
      </w:pPr>
    </w:p>
    <w:p w:rsidR="00FB5811" w:rsidRDefault="00FB5811" w:rsidP="001A6877">
      <w:pPr>
        <w:rPr>
          <w:sz w:val="26"/>
          <w:szCs w:val="26"/>
        </w:rPr>
      </w:pPr>
    </w:p>
    <w:p w:rsidR="00FB5811" w:rsidRDefault="00FB5811" w:rsidP="001A6877">
      <w:pPr>
        <w:rPr>
          <w:sz w:val="26"/>
          <w:szCs w:val="26"/>
        </w:rPr>
      </w:pPr>
    </w:p>
    <w:p w:rsidR="00FB5811" w:rsidRDefault="00FB5811" w:rsidP="001A6877">
      <w:pPr>
        <w:rPr>
          <w:sz w:val="26"/>
          <w:szCs w:val="26"/>
        </w:rPr>
      </w:pPr>
    </w:p>
    <w:p w:rsidR="001A6877" w:rsidRDefault="001A6877" w:rsidP="001A6877">
      <w:pPr>
        <w:rPr>
          <w:sz w:val="26"/>
          <w:szCs w:val="26"/>
        </w:rPr>
      </w:pPr>
      <w:r w:rsidRPr="008D552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1A6877" w:rsidRDefault="001A6877" w:rsidP="001A6877">
      <w:pPr>
        <w:rPr>
          <w:sz w:val="26"/>
          <w:szCs w:val="26"/>
        </w:rPr>
      </w:pPr>
      <w:r w:rsidRPr="00694247">
        <w:rPr>
          <w:sz w:val="26"/>
          <w:szCs w:val="26"/>
        </w:rPr>
        <w:t>в постановление Администрации</w:t>
      </w:r>
    </w:p>
    <w:p w:rsidR="001A6877" w:rsidRPr="00694247" w:rsidRDefault="001A6877" w:rsidP="001A6877">
      <w:pPr>
        <w:rPr>
          <w:sz w:val="26"/>
          <w:szCs w:val="26"/>
        </w:rPr>
      </w:pPr>
      <w:r w:rsidRPr="00694247">
        <w:rPr>
          <w:sz w:val="26"/>
          <w:szCs w:val="26"/>
        </w:rPr>
        <w:t>города Когалыма</w:t>
      </w:r>
    </w:p>
    <w:p w:rsidR="001A6877" w:rsidRDefault="001A6877" w:rsidP="001A6877">
      <w:pPr>
        <w:rPr>
          <w:sz w:val="26"/>
          <w:szCs w:val="26"/>
        </w:rPr>
      </w:pPr>
      <w:r>
        <w:rPr>
          <w:sz w:val="26"/>
          <w:szCs w:val="26"/>
        </w:rPr>
        <w:t>от 16.07.2012 №1729</w:t>
      </w:r>
    </w:p>
    <w:p w:rsidR="001A6877" w:rsidRDefault="001A6877" w:rsidP="001A6877">
      <w:pPr>
        <w:rPr>
          <w:sz w:val="26"/>
          <w:szCs w:val="26"/>
        </w:rPr>
      </w:pPr>
    </w:p>
    <w:p w:rsidR="00FB5811" w:rsidRPr="00812C32" w:rsidRDefault="00FB5811" w:rsidP="00FB5811">
      <w:pPr>
        <w:ind w:firstLine="709"/>
        <w:jc w:val="both"/>
        <w:rPr>
          <w:sz w:val="26"/>
          <w:szCs w:val="26"/>
        </w:rPr>
      </w:pPr>
    </w:p>
    <w:p w:rsidR="001A6877" w:rsidRPr="00812C32" w:rsidRDefault="001A6877" w:rsidP="001A687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A699C">
        <w:rPr>
          <w:sz w:val="26"/>
          <w:szCs w:val="26"/>
        </w:rPr>
        <w:t>В соответствии с Федеральным законом от 27.07.2010 №210-ФЗ</w:t>
      </w:r>
      <w:r w:rsidR="00FB5811">
        <w:rPr>
          <w:sz w:val="26"/>
          <w:szCs w:val="26"/>
        </w:rPr>
        <w:t xml:space="preserve">        </w:t>
      </w:r>
      <w:r w:rsidRPr="008A699C">
        <w:rPr>
          <w:sz w:val="26"/>
          <w:szCs w:val="26"/>
        </w:rPr>
        <w:t xml:space="preserve"> «Об организации предоставления государс</w:t>
      </w:r>
      <w:r>
        <w:rPr>
          <w:sz w:val="26"/>
          <w:szCs w:val="26"/>
        </w:rPr>
        <w:t>твенных и муниципальных услуг»,  постановлением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</w:t>
      </w:r>
      <w:r w:rsidR="00FB1445">
        <w:rPr>
          <w:sz w:val="26"/>
          <w:szCs w:val="26"/>
        </w:rPr>
        <w:t xml:space="preserve"> при предоставлении муниципальных услуг</w:t>
      </w:r>
      <w:r>
        <w:rPr>
          <w:sz w:val="26"/>
          <w:szCs w:val="26"/>
        </w:rPr>
        <w:t xml:space="preserve">», </w:t>
      </w:r>
      <w:r w:rsidR="008E061F">
        <w:rPr>
          <w:sz w:val="26"/>
          <w:szCs w:val="26"/>
        </w:rPr>
        <w:t>в</w:t>
      </w:r>
      <w:r>
        <w:rPr>
          <w:sz w:val="26"/>
          <w:szCs w:val="26"/>
        </w:rPr>
        <w:t xml:space="preserve"> цел</w:t>
      </w:r>
      <w:r w:rsidR="008E061F">
        <w:rPr>
          <w:sz w:val="26"/>
          <w:szCs w:val="26"/>
        </w:rPr>
        <w:t>ях</w:t>
      </w:r>
      <w:r>
        <w:rPr>
          <w:sz w:val="26"/>
          <w:szCs w:val="26"/>
        </w:rPr>
        <w:t xml:space="preserve"> приведения</w:t>
      </w:r>
      <w:r w:rsidRPr="003A599D">
        <w:rPr>
          <w:sz w:val="26"/>
          <w:szCs w:val="26"/>
        </w:rPr>
        <w:t xml:space="preserve"> муниципального правового акта в соответствие с действующим законо</w:t>
      </w:r>
      <w:r>
        <w:rPr>
          <w:sz w:val="26"/>
          <w:szCs w:val="26"/>
        </w:rPr>
        <w:t>дательством</w:t>
      </w:r>
      <w:r w:rsidRPr="003A599D">
        <w:rPr>
          <w:sz w:val="26"/>
          <w:szCs w:val="26"/>
        </w:rPr>
        <w:t>:</w:t>
      </w:r>
    </w:p>
    <w:p w:rsidR="001A6877" w:rsidRPr="00812C32" w:rsidRDefault="001A6877" w:rsidP="001A6877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1A6877" w:rsidRDefault="001A6877" w:rsidP="001A687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приложение к постановлению Администрации города Когалыма от 16.07.2012 №1729 </w:t>
      </w:r>
      <w:r w:rsidRPr="00976FA0">
        <w:rPr>
          <w:sz w:val="26"/>
          <w:szCs w:val="26"/>
        </w:rPr>
        <w:t>«Об утверждении административного регламента предоставления муниципальной услуги по предоставлению субсидий на поддержку сельского хозяйства»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(далее - Регламент) внести следующие изменения:</w:t>
      </w:r>
    </w:p>
    <w:p w:rsidR="001A6877" w:rsidRDefault="001A6877" w:rsidP="001A687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Абзацы 11 и 13 пункта </w:t>
      </w:r>
      <w:r w:rsidRPr="005F541E">
        <w:rPr>
          <w:sz w:val="26"/>
          <w:szCs w:val="26"/>
        </w:rPr>
        <w:t>17</w:t>
      </w:r>
      <w:r>
        <w:rPr>
          <w:sz w:val="26"/>
          <w:szCs w:val="26"/>
        </w:rPr>
        <w:t xml:space="preserve"> раздела 2 Регламента </w:t>
      </w:r>
      <w:r w:rsidRPr="004B5FBF">
        <w:rPr>
          <w:sz w:val="26"/>
          <w:szCs w:val="26"/>
        </w:rPr>
        <w:t>изложить в следующей редакции:</w:t>
      </w:r>
    </w:p>
    <w:p w:rsidR="001A6877" w:rsidRDefault="001A6877" w:rsidP="001A68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554">
        <w:rPr>
          <w:sz w:val="26"/>
          <w:szCs w:val="26"/>
        </w:rPr>
        <w:t>«- постановлением Адм</w:t>
      </w:r>
      <w:r>
        <w:rPr>
          <w:sz w:val="26"/>
          <w:szCs w:val="26"/>
        </w:rPr>
        <w:t>инистрации города Когалыма от 13.04</w:t>
      </w:r>
      <w:r w:rsidRPr="00592554">
        <w:rPr>
          <w:sz w:val="26"/>
          <w:szCs w:val="26"/>
        </w:rPr>
        <w:t>.</w:t>
      </w:r>
      <w:r>
        <w:rPr>
          <w:sz w:val="26"/>
          <w:szCs w:val="26"/>
        </w:rPr>
        <w:t>2018</w:t>
      </w:r>
      <w:r w:rsidRPr="00592554">
        <w:rPr>
          <w:sz w:val="26"/>
          <w:szCs w:val="26"/>
        </w:rPr>
        <w:t xml:space="preserve"> №757 «Об</w:t>
      </w:r>
      <w:r>
        <w:rPr>
          <w:sz w:val="26"/>
          <w:szCs w:val="26"/>
        </w:rPr>
        <w:t xml:space="preserve"> утверждении п</w:t>
      </w:r>
      <w:r w:rsidRPr="005F541E">
        <w:rPr>
          <w:sz w:val="26"/>
          <w:szCs w:val="26"/>
        </w:rPr>
        <w:t>орядка разработки и утверждения административных регламентов предоставления муниципальных ус</w:t>
      </w:r>
      <w:r>
        <w:rPr>
          <w:sz w:val="26"/>
          <w:szCs w:val="26"/>
        </w:rPr>
        <w:t>луг» («Когалымский вестник» №30 от 18.04.2018</w:t>
      </w:r>
      <w:r w:rsidRPr="005F541E">
        <w:rPr>
          <w:sz w:val="26"/>
          <w:szCs w:val="26"/>
        </w:rPr>
        <w:t>);</w:t>
      </w:r>
    </w:p>
    <w:p w:rsidR="001A6877" w:rsidRPr="005F541E" w:rsidRDefault="001A6877" w:rsidP="001A68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554">
        <w:rPr>
          <w:sz w:val="26"/>
          <w:szCs w:val="26"/>
        </w:rPr>
        <w:t>- постановлением Адм</w:t>
      </w:r>
      <w:r>
        <w:rPr>
          <w:sz w:val="26"/>
          <w:szCs w:val="26"/>
        </w:rPr>
        <w:t>инистрации города Когалыма от 13.04.2018</w:t>
      </w:r>
      <w:r w:rsidRPr="00592554">
        <w:rPr>
          <w:sz w:val="26"/>
          <w:szCs w:val="26"/>
        </w:rPr>
        <w:t xml:space="preserve"> №758 «Об утверждении порядка подачи и рассмотрения жалоб на решения и действия (бездействие) Администрации города Когалыма</w:t>
      </w:r>
      <w:r>
        <w:rPr>
          <w:sz w:val="26"/>
          <w:szCs w:val="26"/>
        </w:rPr>
        <w:t>, её</w:t>
      </w:r>
      <w:r w:rsidRPr="00592554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труктурных подразделений </w:t>
      </w:r>
      <w:r w:rsidRPr="00592554">
        <w:rPr>
          <w:sz w:val="26"/>
          <w:szCs w:val="26"/>
        </w:rPr>
        <w:t>и их должностных лиц, муниципальных служащих</w:t>
      </w:r>
      <w:r>
        <w:rPr>
          <w:sz w:val="26"/>
          <w:szCs w:val="26"/>
        </w:rPr>
        <w:t xml:space="preserve">, а так же </w:t>
      </w:r>
      <w:r w:rsidRPr="00592554">
        <w:rPr>
          <w:sz w:val="26"/>
          <w:szCs w:val="26"/>
        </w:rPr>
        <w:t>на решения и действия (бездействие)</w:t>
      </w:r>
      <w:r>
        <w:rPr>
          <w:sz w:val="26"/>
          <w:szCs w:val="26"/>
        </w:rPr>
        <w:t xml:space="preserve"> </w:t>
      </w:r>
      <w:r w:rsidRPr="00D93ED9">
        <w:rPr>
          <w:sz w:val="26"/>
          <w:szCs w:val="26"/>
        </w:rPr>
        <w:t>многоф</w:t>
      </w:r>
      <w:r>
        <w:rPr>
          <w:sz w:val="26"/>
          <w:szCs w:val="26"/>
        </w:rPr>
        <w:t>ункционального центра, работников</w:t>
      </w:r>
      <w:r w:rsidRPr="00D93ED9">
        <w:rPr>
          <w:sz w:val="26"/>
          <w:szCs w:val="26"/>
        </w:rPr>
        <w:t xml:space="preserve"> многофункционального центра</w:t>
      </w:r>
      <w:r>
        <w:rPr>
          <w:sz w:val="26"/>
          <w:szCs w:val="26"/>
        </w:rPr>
        <w:t xml:space="preserve"> при предоставлении муниципальных услуг»</w:t>
      </w:r>
      <w:r w:rsidRPr="00592554">
        <w:rPr>
          <w:sz w:val="26"/>
          <w:szCs w:val="26"/>
        </w:rPr>
        <w:t xml:space="preserve"> («Когалымс</w:t>
      </w:r>
      <w:r>
        <w:rPr>
          <w:sz w:val="26"/>
          <w:szCs w:val="26"/>
        </w:rPr>
        <w:t>кий вестник» №30 от 18.04.2018)».</w:t>
      </w:r>
    </w:p>
    <w:p w:rsidR="001A6877" w:rsidRDefault="001A6877" w:rsidP="001A687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Раздел 5 Регламента изложить в новой </w:t>
      </w:r>
      <w:r w:rsidRPr="004B5FBF">
        <w:rPr>
          <w:sz w:val="26"/>
          <w:szCs w:val="26"/>
        </w:rPr>
        <w:t>редакции:</w:t>
      </w:r>
    </w:p>
    <w:p w:rsidR="00BE0945" w:rsidRDefault="001A6877" w:rsidP="00BE094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  <w:sectPr w:rsidR="00BE0945" w:rsidSect="00BE0945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«</w:t>
      </w:r>
      <w:r w:rsidRPr="00D93ED9">
        <w:rPr>
          <w:sz w:val="26"/>
          <w:szCs w:val="26"/>
        </w:rPr>
        <w:t>5. Досудебный (внесудебный) порядок обжалования решений</w:t>
      </w:r>
      <w:r>
        <w:rPr>
          <w:sz w:val="26"/>
          <w:szCs w:val="26"/>
        </w:rPr>
        <w:t xml:space="preserve"> </w:t>
      </w:r>
      <w:r w:rsidRPr="00D93ED9">
        <w:rPr>
          <w:sz w:val="26"/>
          <w:szCs w:val="26"/>
        </w:rPr>
        <w:t xml:space="preserve">и действий (бездействия) органа, предоставляющего муниципальную услугу, а </w:t>
      </w:r>
    </w:p>
    <w:p w:rsidR="001A6877" w:rsidRPr="007C3EB5" w:rsidRDefault="001A6877" w:rsidP="00BE094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D93ED9">
        <w:rPr>
          <w:sz w:val="26"/>
          <w:szCs w:val="26"/>
        </w:rPr>
        <w:lastRenderedPageBreak/>
        <w:t>также</w:t>
      </w:r>
      <w:proofErr w:type="gramEnd"/>
      <w:r w:rsidRPr="00D93ED9">
        <w:rPr>
          <w:sz w:val="26"/>
          <w:szCs w:val="26"/>
        </w:rPr>
        <w:t xml:space="preserve"> должностных лиц и муниципальных служащих</w:t>
      </w:r>
      <w:r w:rsidRPr="007C3EB5">
        <w:rPr>
          <w:sz w:val="26"/>
          <w:szCs w:val="26"/>
        </w:rPr>
        <w:t>, МФЦ, работников МФЦ</w:t>
      </w:r>
      <w:r>
        <w:rPr>
          <w:sz w:val="26"/>
          <w:szCs w:val="26"/>
        </w:rPr>
        <w:t>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D93ED9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D93ED9">
        <w:rPr>
          <w:sz w:val="26"/>
          <w:szCs w:val="26"/>
        </w:rPr>
        <w:t>. Предметом досудебного (внесудебного) обжалования могут я</w:t>
      </w:r>
      <w:r>
        <w:rPr>
          <w:sz w:val="26"/>
          <w:szCs w:val="26"/>
        </w:rPr>
        <w:t>вляться действия (бездействия) у</w:t>
      </w:r>
      <w:r w:rsidRPr="00D93ED9">
        <w:rPr>
          <w:sz w:val="26"/>
          <w:szCs w:val="26"/>
        </w:rPr>
        <w:t>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Pr="00D93ED9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A6877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возможно в случае, если на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возможно в случае, если на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lastRenderedPageBreak/>
        <w:t xml:space="preserve">ж) отказ органа, предоставляющего муниципальную услугу, его должностного лица, </w:t>
      </w:r>
      <w:r>
        <w:rPr>
          <w:sz w:val="26"/>
          <w:szCs w:val="26"/>
        </w:rPr>
        <w:t>МФЦ</w:t>
      </w:r>
      <w:r w:rsidRPr="00D93ED9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возможно в случае, если на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возможно в случае, если на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Pr="00D93ED9">
        <w:rPr>
          <w:sz w:val="26"/>
          <w:szCs w:val="26"/>
        </w:rPr>
        <w:t xml:space="preserve">. 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FB5811">
        <w:rPr>
          <w:color w:val="000000" w:themeColor="text1"/>
          <w:sz w:val="26"/>
          <w:szCs w:val="26"/>
        </w:rPr>
        <w:t>посредством официального сайта Администрации города Когалыма (</w:t>
      </w:r>
      <w:hyperlink r:id="rId6" w:history="1">
        <w:r w:rsidRPr="00FB5811">
          <w:rPr>
            <w:rStyle w:val="a3"/>
            <w:color w:val="000000" w:themeColor="text1"/>
            <w:sz w:val="26"/>
            <w:szCs w:val="26"/>
            <w:u w:val="none"/>
          </w:rPr>
          <w:t>www.admkogalym.ru</w:t>
        </w:r>
      </w:hyperlink>
      <w:r w:rsidRPr="00FB5811">
        <w:rPr>
          <w:color w:val="000000" w:themeColor="text1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7" w:history="1">
        <w:r w:rsidRPr="00FB5811">
          <w:rPr>
            <w:rStyle w:val="a3"/>
            <w:color w:val="000000" w:themeColor="text1"/>
            <w:sz w:val="26"/>
            <w:szCs w:val="26"/>
            <w:u w:val="none"/>
          </w:rPr>
          <w:t>www.gosuslugi.ru</w:t>
        </w:r>
      </w:hyperlink>
      <w:r w:rsidRPr="00FB5811">
        <w:rPr>
          <w:color w:val="000000" w:themeColor="text1"/>
          <w:sz w:val="26"/>
          <w:szCs w:val="26"/>
        </w:rPr>
        <w:t xml:space="preserve">), </w:t>
      </w:r>
      <w:r w:rsidRPr="00FB5811">
        <w:rPr>
          <w:iCs/>
          <w:color w:val="000000" w:themeColor="text1"/>
          <w:sz w:val="26"/>
          <w:szCs w:val="26"/>
        </w:rPr>
        <w:t xml:space="preserve">портала федеральной </w:t>
      </w:r>
      <w:r w:rsidRPr="00D93ED9">
        <w:rPr>
          <w:iCs/>
          <w:sz w:val="26"/>
          <w:szCs w:val="26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D93ED9">
        <w:rPr>
          <w:iCs/>
          <w:sz w:val="26"/>
          <w:szCs w:val="26"/>
          <w:lang w:val="en-US"/>
        </w:rPr>
        <w:t>do</w:t>
      </w:r>
      <w:r w:rsidRPr="00D93ED9">
        <w:rPr>
          <w:iCs/>
          <w:sz w:val="26"/>
          <w:szCs w:val="26"/>
        </w:rPr>
        <w:t>.</w:t>
      </w:r>
      <w:proofErr w:type="spellStart"/>
      <w:r w:rsidRPr="00D93ED9">
        <w:rPr>
          <w:iCs/>
          <w:sz w:val="26"/>
          <w:szCs w:val="26"/>
          <w:lang w:val="en-US"/>
        </w:rPr>
        <w:t>gosuslugi</w:t>
      </w:r>
      <w:proofErr w:type="spellEnd"/>
      <w:r w:rsidRPr="00D93ED9">
        <w:rPr>
          <w:iCs/>
          <w:sz w:val="26"/>
          <w:szCs w:val="26"/>
        </w:rPr>
        <w:t>.</w:t>
      </w:r>
      <w:proofErr w:type="spellStart"/>
      <w:r w:rsidRPr="00D93ED9">
        <w:rPr>
          <w:iCs/>
          <w:sz w:val="26"/>
          <w:szCs w:val="26"/>
          <w:lang w:val="en-US"/>
        </w:rPr>
        <w:t>ru</w:t>
      </w:r>
      <w:proofErr w:type="spellEnd"/>
      <w:r w:rsidRPr="00D93ED9">
        <w:rPr>
          <w:iCs/>
          <w:sz w:val="26"/>
          <w:szCs w:val="26"/>
        </w:rPr>
        <w:t>).</w:t>
      </w:r>
    </w:p>
    <w:p w:rsidR="001A6877" w:rsidRPr="00D93ED9" w:rsidRDefault="001A6877" w:rsidP="001A6877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Pr="00D93ED9">
        <w:rPr>
          <w:sz w:val="26"/>
          <w:szCs w:val="26"/>
        </w:rPr>
        <w:t>Заявитель в жалобе указывает следующую информацию: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6"/>
          <w:szCs w:val="26"/>
        </w:rPr>
        <w:t>МФЦ</w:t>
      </w:r>
      <w:r w:rsidRPr="00D93ED9">
        <w:rPr>
          <w:sz w:val="26"/>
          <w:szCs w:val="26"/>
        </w:rPr>
        <w:t>, его руководителя и (или) работника, решения и действия (бездействие) которых обжалуются;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93ED9">
        <w:rPr>
          <w:sz w:val="26"/>
          <w:szCs w:val="26"/>
        </w:rPr>
        <w:lastRenderedPageBreak/>
        <w:t xml:space="preserve">предоставляющего муниципальную услугу, либо муниципального служащего, </w:t>
      </w:r>
      <w:r>
        <w:rPr>
          <w:sz w:val="26"/>
          <w:szCs w:val="26"/>
        </w:rPr>
        <w:t>МФЦ</w:t>
      </w:r>
      <w:r w:rsidRPr="00D93ED9">
        <w:rPr>
          <w:sz w:val="26"/>
          <w:szCs w:val="26"/>
        </w:rPr>
        <w:t>, работника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;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r w:rsidRPr="00D93ED9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6"/>
          <w:szCs w:val="26"/>
        </w:rPr>
        <w:t>МФЦ</w:t>
      </w:r>
      <w:r w:rsidRPr="00D93ED9">
        <w:rPr>
          <w:sz w:val="26"/>
          <w:szCs w:val="26"/>
        </w:rPr>
        <w:t>, работника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.</w:t>
      </w:r>
      <w:r w:rsidRPr="00D93ED9">
        <w:rPr>
          <w:sz w:val="26"/>
          <w:szCs w:val="26"/>
          <w:highlight w:val="yellow"/>
        </w:rPr>
        <w:t xml:space="preserve"> 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Pr="00D93ED9">
        <w:rPr>
          <w:sz w:val="26"/>
          <w:szCs w:val="26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</w:t>
      </w:r>
      <w:r w:rsidRPr="00D93ED9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Pr="00D93ED9">
        <w:rPr>
          <w:sz w:val="26"/>
          <w:szCs w:val="26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 xml:space="preserve">Время приёма жалоб осуществляется в соответствии с графиком предоставления муниципальной услуги, указанным в пунктах </w:t>
      </w:r>
      <w:r>
        <w:rPr>
          <w:sz w:val="26"/>
          <w:szCs w:val="26"/>
        </w:rPr>
        <w:t>3, 4</w:t>
      </w:r>
      <w:r w:rsidRPr="00D93ED9">
        <w:rPr>
          <w:i/>
          <w:sz w:val="26"/>
          <w:szCs w:val="26"/>
        </w:rPr>
        <w:t xml:space="preserve"> </w:t>
      </w:r>
      <w:r w:rsidRPr="00D93ED9">
        <w:rPr>
          <w:sz w:val="26"/>
          <w:szCs w:val="26"/>
        </w:rPr>
        <w:t>Административного регламента.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Pr="00D93ED9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6877" w:rsidRPr="00D93ED9" w:rsidRDefault="001A6877" w:rsidP="001A6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D93ED9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D93ED9">
        <w:rPr>
          <w:b/>
          <w:i/>
          <w:sz w:val="26"/>
          <w:szCs w:val="26"/>
        </w:rPr>
        <w:t xml:space="preserve"> </w:t>
      </w:r>
    </w:p>
    <w:p w:rsidR="001A6877" w:rsidRPr="00D01AB9" w:rsidRDefault="001A6877" w:rsidP="001A6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AB9">
        <w:rPr>
          <w:sz w:val="26"/>
          <w:szCs w:val="26"/>
        </w:rPr>
        <w:t xml:space="preserve">58. Жалоба на действия (бездействия), </w:t>
      </w:r>
      <w:r>
        <w:rPr>
          <w:sz w:val="26"/>
          <w:szCs w:val="26"/>
        </w:rPr>
        <w:t>решения, принятые специалистом у</w:t>
      </w:r>
      <w:r w:rsidRPr="00D01AB9">
        <w:rPr>
          <w:sz w:val="26"/>
          <w:szCs w:val="26"/>
        </w:rPr>
        <w:t>полномоченного органа, ответственного за предоставление муниципальной услу</w:t>
      </w:r>
      <w:r>
        <w:rPr>
          <w:sz w:val="26"/>
          <w:szCs w:val="26"/>
        </w:rPr>
        <w:t>ги рассматривается начальником у</w:t>
      </w:r>
      <w:r w:rsidRPr="00D01AB9">
        <w:rPr>
          <w:sz w:val="26"/>
          <w:szCs w:val="26"/>
        </w:rPr>
        <w:t>полномоченного органа.</w:t>
      </w:r>
    </w:p>
    <w:p w:rsidR="001A6877" w:rsidRPr="00D01AB9" w:rsidRDefault="001A6877" w:rsidP="001A6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AB9">
        <w:rPr>
          <w:sz w:val="26"/>
          <w:szCs w:val="26"/>
        </w:rPr>
        <w:t>Жалоба на</w:t>
      </w:r>
      <w:r>
        <w:rPr>
          <w:sz w:val="26"/>
          <w:szCs w:val="26"/>
        </w:rPr>
        <w:t xml:space="preserve"> решения, принятые начальником у</w:t>
      </w:r>
      <w:r w:rsidRPr="00D01AB9">
        <w:rPr>
          <w:sz w:val="26"/>
          <w:szCs w:val="26"/>
        </w:rPr>
        <w:t>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1A6877" w:rsidRPr="00D01AB9" w:rsidRDefault="001A6877" w:rsidP="001A6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AB9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1A6877" w:rsidRPr="00D93ED9" w:rsidRDefault="001A6877" w:rsidP="001A68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D93ED9">
        <w:rPr>
          <w:sz w:val="26"/>
          <w:szCs w:val="26"/>
        </w:rPr>
        <w:t xml:space="preserve">Жалоба на решения и действия (бездействие) работника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 xml:space="preserve">рассматривается его руководителем. Жалоба на решения и действия (бездействие)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рассматривается структурным подразделением Администрации города Когалыма, курирующим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>.</w:t>
      </w:r>
    </w:p>
    <w:p w:rsidR="001A6877" w:rsidRPr="00D93ED9" w:rsidRDefault="001A6877" w:rsidP="001A68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Pr="00D93ED9">
        <w:rPr>
          <w:sz w:val="26"/>
          <w:szCs w:val="26"/>
        </w:rPr>
        <w:t>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</w:t>
      </w:r>
      <w:r>
        <w:rPr>
          <w:sz w:val="26"/>
          <w:szCs w:val="26"/>
        </w:rPr>
        <w:t>,</w:t>
      </w:r>
      <w:r w:rsidRPr="00D93ED9">
        <w:rPr>
          <w:sz w:val="26"/>
          <w:szCs w:val="26"/>
        </w:rPr>
        <w:t xml:space="preserve"> может быть подана заявителем через</w:t>
      </w:r>
      <w:r>
        <w:rPr>
          <w:sz w:val="26"/>
          <w:szCs w:val="26"/>
        </w:rPr>
        <w:t xml:space="preserve"> МФЦ</w:t>
      </w:r>
      <w:r w:rsidRPr="00D93ED9">
        <w:rPr>
          <w:sz w:val="26"/>
          <w:szCs w:val="26"/>
        </w:rPr>
        <w:t xml:space="preserve">. При поступлении жалобы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 xml:space="preserve">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</w:t>
      </w:r>
      <w:r>
        <w:rPr>
          <w:sz w:val="26"/>
          <w:szCs w:val="26"/>
        </w:rPr>
        <w:t xml:space="preserve">МФЦ </w:t>
      </w:r>
      <w:r w:rsidRPr="00D93ED9">
        <w:rPr>
          <w:sz w:val="26"/>
          <w:szCs w:val="26"/>
        </w:rPr>
        <w:t>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A6877" w:rsidRPr="00D93ED9" w:rsidRDefault="001A6877" w:rsidP="001A68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Pr="00D93ED9">
        <w:rPr>
          <w:sz w:val="26"/>
          <w:szCs w:val="26"/>
        </w:rPr>
        <w:t>В случае е</w:t>
      </w:r>
      <w:r>
        <w:rPr>
          <w:sz w:val="26"/>
          <w:szCs w:val="26"/>
        </w:rPr>
        <w:t>сли жалоба подана заявителем в у</w:t>
      </w:r>
      <w:r w:rsidRPr="00D93ED9">
        <w:rPr>
          <w:sz w:val="26"/>
          <w:szCs w:val="26"/>
        </w:rPr>
        <w:t>полномоченный орган, МФЦ в компетенцию которого не входит её рассмотрение, то в течение 3 рабочих дней со дня ее регистрации она нап</w:t>
      </w:r>
      <w:r>
        <w:rPr>
          <w:sz w:val="26"/>
          <w:szCs w:val="26"/>
        </w:rPr>
        <w:t>равляется в уполномоченный орган на её</w:t>
      </w:r>
      <w:r w:rsidRPr="00D93ED9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рассмотрение, МФЦ, о чё</w:t>
      </w:r>
      <w:r w:rsidRPr="00D93ED9">
        <w:rPr>
          <w:sz w:val="26"/>
          <w:szCs w:val="26"/>
        </w:rPr>
        <w:t>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D93ED9">
        <w:rPr>
          <w:sz w:val="26"/>
          <w:szCs w:val="26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1A6877" w:rsidRPr="00D93ED9" w:rsidRDefault="001A6877" w:rsidP="001A6877">
      <w:pPr>
        <w:shd w:val="clear" w:color="auto" w:fill="FFFFFF"/>
        <w:ind w:firstLine="708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 случае подачи заявителем жалобы через МФЦ</w:t>
      </w:r>
      <w:r>
        <w:rPr>
          <w:sz w:val="26"/>
          <w:szCs w:val="26"/>
        </w:rPr>
        <w:t>, последний обеспечивает её</w:t>
      </w:r>
      <w:r w:rsidRPr="00D93ED9">
        <w:rPr>
          <w:sz w:val="26"/>
          <w:szCs w:val="26"/>
        </w:rPr>
        <w:t xml:space="preserve">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у</w:t>
      </w:r>
      <w:r w:rsidRPr="00D93ED9">
        <w:rPr>
          <w:sz w:val="26"/>
          <w:szCs w:val="26"/>
        </w:rPr>
        <w:t>полномоченный орган, МФЦ подлежит рассмотрению в течение 15 рабочих дней со дня ее регистрации,</w:t>
      </w:r>
      <w:r>
        <w:rPr>
          <w:sz w:val="26"/>
          <w:szCs w:val="26"/>
        </w:rPr>
        <w:t xml:space="preserve"> а в случае обжалования отказа у</w:t>
      </w:r>
      <w:r w:rsidRPr="00D93ED9">
        <w:rPr>
          <w:sz w:val="26"/>
          <w:szCs w:val="26"/>
        </w:rPr>
        <w:t>полномочен</w:t>
      </w:r>
      <w:r>
        <w:rPr>
          <w:sz w:val="26"/>
          <w:szCs w:val="26"/>
        </w:rPr>
        <w:t>ного органа, должностного лица у</w:t>
      </w:r>
      <w:r w:rsidRPr="00D93ED9">
        <w:rPr>
          <w:sz w:val="26"/>
          <w:szCs w:val="26"/>
        </w:rPr>
        <w:t>полномоченного о</w:t>
      </w:r>
      <w:r>
        <w:rPr>
          <w:sz w:val="26"/>
          <w:szCs w:val="26"/>
        </w:rPr>
        <w:t>ргана, МФЦ, работника МФЦ в приё</w:t>
      </w:r>
      <w:r w:rsidRPr="00D93ED9">
        <w:rPr>
          <w:sz w:val="26"/>
          <w:szCs w:val="26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>
        <w:rPr>
          <w:sz w:val="26"/>
          <w:szCs w:val="26"/>
        </w:rPr>
        <w:t>течение 5 рабочих дней со дня её</w:t>
      </w:r>
      <w:r w:rsidRPr="00D93ED9">
        <w:rPr>
          <w:sz w:val="26"/>
          <w:szCs w:val="26"/>
        </w:rPr>
        <w:t xml:space="preserve"> регистрации.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D93ED9">
        <w:rPr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93ED9">
        <w:rPr>
          <w:sz w:val="26"/>
          <w:szCs w:val="26"/>
        </w:rPr>
        <w:t>полномоченный орган, МФЦ отказывает в удовлетворении жалобы в следующих случаях: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D93ED9">
        <w:rPr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По р</w:t>
      </w:r>
      <w:r>
        <w:rPr>
          <w:sz w:val="26"/>
          <w:szCs w:val="26"/>
        </w:rPr>
        <w:t>езультатам рассмотрения жалобы у</w:t>
      </w:r>
      <w:r w:rsidRPr="00D93ED9">
        <w:rPr>
          <w:sz w:val="26"/>
          <w:szCs w:val="26"/>
        </w:rPr>
        <w:t>полномоченный о</w:t>
      </w:r>
      <w:r>
        <w:rPr>
          <w:sz w:val="26"/>
          <w:szCs w:val="26"/>
        </w:rPr>
        <w:t>рган, МФЦ принимает решение о её</w:t>
      </w:r>
      <w:r w:rsidRPr="00D93ED9">
        <w:rPr>
          <w:sz w:val="26"/>
          <w:szCs w:val="26"/>
        </w:rPr>
        <w:t xml:space="preserve"> удовлетворении либо об отказе в ее удовлетворении в форме своего акта.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удовлетворении жалобы у</w:t>
      </w:r>
      <w:r w:rsidRPr="00D93ED9">
        <w:rPr>
          <w:sz w:val="26"/>
          <w:szCs w:val="26"/>
        </w:rPr>
        <w:t>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 ответе по результатам рассмотрения жалобы указываются: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фамилия, имя, отчество (при наличии) или наименование заявителя;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основания для принятия решения по жалобе;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принятое по жалобе решение;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сведения о порядке обжалования принятого по жалобе решения.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A6877" w:rsidRPr="00D93ED9" w:rsidRDefault="001A6877" w:rsidP="001A6877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D93ED9">
        <w:rPr>
          <w:sz w:val="26"/>
          <w:szCs w:val="26"/>
        </w:rPr>
        <w:t>. Н</w:t>
      </w:r>
      <w:r>
        <w:rPr>
          <w:sz w:val="26"/>
          <w:szCs w:val="26"/>
        </w:rPr>
        <w:t>е позднее дня, следующего за днё</w:t>
      </w:r>
      <w:r w:rsidRPr="00D93ED9">
        <w:rPr>
          <w:sz w:val="26"/>
          <w:szCs w:val="26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6877" w:rsidRPr="00D93ED9" w:rsidRDefault="001A6877" w:rsidP="001A6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D93ED9">
        <w:rPr>
          <w:sz w:val="26"/>
          <w:szCs w:val="26"/>
        </w:rPr>
        <w:t xml:space="preserve">. 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6"/>
          <w:szCs w:val="26"/>
        </w:rPr>
        <w:t>должностное лицо, наделё</w:t>
      </w:r>
      <w:r w:rsidRPr="00D93ED9">
        <w:rPr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1A6877" w:rsidRPr="00FB5811" w:rsidRDefault="001A6877" w:rsidP="001A6877">
      <w:pPr>
        <w:ind w:firstLine="709"/>
        <w:jc w:val="both"/>
        <w:rPr>
          <w:sz w:val="26"/>
          <w:szCs w:val="26"/>
        </w:rPr>
      </w:pPr>
      <w:r w:rsidRPr="00D93ED9">
        <w:rPr>
          <w:sz w:val="26"/>
          <w:szCs w:val="26"/>
        </w:rPr>
        <w:t>Все решения, действия (бездействия) уполномочен</w:t>
      </w:r>
      <w:r>
        <w:rPr>
          <w:sz w:val="26"/>
          <w:szCs w:val="26"/>
        </w:rPr>
        <w:t>ного органа, должностного лица у</w:t>
      </w:r>
      <w:r w:rsidRPr="00D93ED9">
        <w:rPr>
          <w:sz w:val="26"/>
          <w:szCs w:val="26"/>
        </w:rPr>
        <w:t xml:space="preserve">полномоченного органа, муниципального служащего, МФЦ, работника МФЦ </w:t>
      </w:r>
      <w:r w:rsidRPr="00FB5811">
        <w:rPr>
          <w:sz w:val="26"/>
          <w:szCs w:val="26"/>
        </w:rPr>
        <w:t>заявитель вправе оспорить в судебном порядке.</w:t>
      </w:r>
    </w:p>
    <w:p w:rsidR="001A6877" w:rsidRPr="00FB5811" w:rsidRDefault="001A6877" w:rsidP="001A6877">
      <w:pPr>
        <w:ind w:firstLine="709"/>
        <w:jc w:val="both"/>
        <w:rPr>
          <w:sz w:val="26"/>
          <w:szCs w:val="26"/>
        </w:rPr>
      </w:pPr>
      <w:r w:rsidRPr="00FB5811">
        <w:rPr>
          <w:sz w:val="26"/>
          <w:szCs w:val="26"/>
        </w:rPr>
        <w:t>67. Заявитель имеет право на получение информации и документов, необходимых для обоснования и рассмотрения жалобы.</w:t>
      </w:r>
    </w:p>
    <w:p w:rsidR="001A6877" w:rsidRPr="00FB5811" w:rsidRDefault="001A6877" w:rsidP="001A6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5811">
        <w:rPr>
          <w:sz w:val="26"/>
          <w:szCs w:val="26"/>
        </w:rPr>
        <w:t>68.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порталах.».</w:t>
      </w:r>
    </w:p>
    <w:p w:rsidR="001A6877" w:rsidRPr="00FB5811" w:rsidRDefault="001A6877" w:rsidP="001A687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A6877" w:rsidRPr="00812C32" w:rsidRDefault="001A6877" w:rsidP="001A6877">
      <w:pPr>
        <w:suppressAutoHyphens/>
        <w:ind w:firstLine="709"/>
        <w:jc w:val="both"/>
        <w:rPr>
          <w:sz w:val="26"/>
          <w:szCs w:val="26"/>
        </w:rPr>
      </w:pPr>
      <w:r w:rsidRPr="00FB5811">
        <w:rPr>
          <w:color w:val="000000"/>
          <w:sz w:val="26"/>
          <w:szCs w:val="26"/>
        </w:rPr>
        <w:t xml:space="preserve">3. </w:t>
      </w:r>
      <w:r w:rsidRPr="00FB5811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FB5811">
        <w:rPr>
          <w:sz w:val="26"/>
          <w:szCs w:val="26"/>
        </w:rPr>
        <w:t>Е.Г.Загорская</w:t>
      </w:r>
      <w:proofErr w:type="spellEnd"/>
      <w:r w:rsidRPr="00FB5811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</w:t>
      </w:r>
      <w:r w:rsidRPr="00812C32">
        <w:rPr>
          <w:sz w:val="26"/>
          <w:szCs w:val="26"/>
        </w:rPr>
        <w:t xml:space="preserve">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A6877" w:rsidRPr="00812C32" w:rsidRDefault="001A6877" w:rsidP="001A6877">
      <w:pPr>
        <w:ind w:firstLine="709"/>
        <w:jc w:val="both"/>
        <w:rPr>
          <w:color w:val="000000"/>
          <w:sz w:val="26"/>
          <w:szCs w:val="26"/>
        </w:rPr>
      </w:pPr>
    </w:p>
    <w:p w:rsidR="001A6877" w:rsidRPr="00FB5811" w:rsidRDefault="001A6877" w:rsidP="001A6877">
      <w:pPr>
        <w:ind w:firstLine="709"/>
        <w:jc w:val="both"/>
        <w:rPr>
          <w:color w:val="000000" w:themeColor="text1"/>
          <w:sz w:val="26"/>
          <w:szCs w:val="26"/>
        </w:rPr>
      </w:pPr>
      <w:r w:rsidRPr="00812C32">
        <w:rPr>
          <w:color w:val="000000"/>
          <w:sz w:val="26"/>
          <w:szCs w:val="26"/>
        </w:rPr>
        <w:t xml:space="preserve">4. </w:t>
      </w:r>
      <w:r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>
        <w:rPr>
          <w:sz w:val="26"/>
          <w:szCs w:val="26"/>
        </w:rPr>
        <w:t>нистрации города Когалыма в информационно-телекоммуникационной сети</w:t>
      </w:r>
      <w:r w:rsidRPr="00812C32">
        <w:rPr>
          <w:sz w:val="26"/>
          <w:szCs w:val="26"/>
        </w:rPr>
        <w:t xml:space="preserve"> «Интернет</w:t>
      </w:r>
      <w:r w:rsidRPr="00FB5811">
        <w:rPr>
          <w:color w:val="000000" w:themeColor="text1"/>
          <w:sz w:val="26"/>
          <w:szCs w:val="26"/>
        </w:rPr>
        <w:t>» (</w:t>
      </w:r>
      <w:hyperlink r:id="rId8" w:history="1">
        <w:r w:rsidRPr="00FB5811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B5811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FB5811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Pr="00FB5811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FB5811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B5811">
        <w:rPr>
          <w:color w:val="000000" w:themeColor="text1"/>
          <w:sz w:val="26"/>
          <w:szCs w:val="26"/>
        </w:rPr>
        <w:t>).</w:t>
      </w:r>
    </w:p>
    <w:p w:rsidR="001A6877" w:rsidRPr="00812C32" w:rsidRDefault="001A6877" w:rsidP="001A6877">
      <w:pPr>
        <w:ind w:firstLine="709"/>
        <w:jc w:val="both"/>
        <w:rPr>
          <w:sz w:val="26"/>
          <w:szCs w:val="26"/>
        </w:rPr>
      </w:pPr>
    </w:p>
    <w:p w:rsidR="001A6877" w:rsidRPr="00812C32" w:rsidRDefault="00F7564B" w:rsidP="001A6877">
      <w:pPr>
        <w:suppressAutoHyphens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23CD13D9" wp14:editId="0D7F3B42">
            <wp:simplePos x="0" y="0"/>
            <wp:positionH relativeFrom="column">
              <wp:posOffset>2322830</wp:posOffset>
            </wp:positionH>
            <wp:positionV relativeFrom="paragraph">
              <wp:posOffset>120650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77" w:rsidRPr="00812C32">
        <w:rPr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="001A6877" w:rsidRPr="00812C32">
        <w:rPr>
          <w:sz w:val="26"/>
          <w:szCs w:val="26"/>
        </w:rPr>
        <w:t>Т.И.Черных</w:t>
      </w:r>
      <w:proofErr w:type="spellEnd"/>
      <w:r w:rsidR="001A6877" w:rsidRPr="00812C32">
        <w:rPr>
          <w:sz w:val="26"/>
          <w:szCs w:val="26"/>
        </w:rPr>
        <w:t xml:space="preserve">. </w:t>
      </w:r>
    </w:p>
    <w:p w:rsidR="001A6877" w:rsidRPr="00812C32" w:rsidRDefault="001A6877" w:rsidP="001A6877">
      <w:pPr>
        <w:ind w:firstLine="709"/>
        <w:jc w:val="both"/>
        <w:rPr>
          <w:sz w:val="26"/>
          <w:szCs w:val="26"/>
        </w:rPr>
      </w:pPr>
    </w:p>
    <w:p w:rsidR="001A6877" w:rsidRPr="00812C32" w:rsidRDefault="001A6877" w:rsidP="001A6877">
      <w:pPr>
        <w:ind w:firstLine="709"/>
        <w:jc w:val="both"/>
        <w:rPr>
          <w:sz w:val="26"/>
          <w:szCs w:val="26"/>
        </w:rPr>
      </w:pPr>
    </w:p>
    <w:p w:rsidR="001A6877" w:rsidRDefault="001A6877" w:rsidP="001A6877">
      <w:pPr>
        <w:ind w:firstLine="709"/>
        <w:jc w:val="both"/>
        <w:rPr>
          <w:sz w:val="26"/>
          <w:szCs w:val="26"/>
        </w:rPr>
      </w:pPr>
    </w:p>
    <w:p w:rsidR="001A6877" w:rsidRDefault="001A6877" w:rsidP="001A6877">
      <w:pPr>
        <w:ind w:firstLine="709"/>
        <w:jc w:val="both"/>
        <w:rPr>
          <w:sz w:val="26"/>
          <w:szCs w:val="26"/>
        </w:rPr>
      </w:pPr>
    </w:p>
    <w:p w:rsidR="001A6877" w:rsidRDefault="001A6877" w:rsidP="001A6877">
      <w:pPr>
        <w:ind w:firstLine="709"/>
        <w:jc w:val="both"/>
        <w:rPr>
          <w:sz w:val="26"/>
          <w:szCs w:val="26"/>
        </w:rPr>
      </w:pPr>
    </w:p>
    <w:p w:rsidR="001A6877" w:rsidRPr="00812C32" w:rsidRDefault="001A6877" w:rsidP="00FB5811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12C32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ab/>
      </w:r>
      <w:r w:rsidR="00FB5811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1A6877" w:rsidRPr="00812C32" w:rsidRDefault="001A6877" w:rsidP="001A6877">
      <w:pPr>
        <w:ind w:firstLine="709"/>
        <w:jc w:val="both"/>
      </w:pPr>
    </w:p>
    <w:p w:rsidR="00FB5811" w:rsidRDefault="00FB5811" w:rsidP="001A6877">
      <w:pPr>
        <w:rPr>
          <w:sz w:val="28"/>
          <w:szCs w:val="28"/>
          <w:lang w:eastAsia="en-US"/>
        </w:rPr>
      </w:pPr>
    </w:p>
    <w:p w:rsidR="00BE0945" w:rsidRDefault="00BE0945" w:rsidP="001A6877">
      <w:pPr>
        <w:rPr>
          <w:sz w:val="28"/>
          <w:szCs w:val="28"/>
          <w:lang w:eastAsia="en-US"/>
        </w:rPr>
      </w:pPr>
    </w:p>
    <w:p w:rsidR="00BE0945" w:rsidRDefault="00BE0945" w:rsidP="001A6877">
      <w:pPr>
        <w:rPr>
          <w:sz w:val="28"/>
          <w:szCs w:val="28"/>
          <w:lang w:eastAsia="en-US"/>
        </w:rPr>
      </w:pPr>
    </w:p>
    <w:p w:rsidR="00BE0945" w:rsidRDefault="00BE0945" w:rsidP="001A6877">
      <w:pPr>
        <w:rPr>
          <w:sz w:val="28"/>
          <w:szCs w:val="28"/>
          <w:lang w:eastAsia="en-US"/>
        </w:rPr>
      </w:pPr>
      <w:bookmarkStart w:id="0" w:name="_GoBack"/>
      <w:bookmarkEnd w:id="0"/>
    </w:p>
    <w:p w:rsidR="00BE0945" w:rsidRDefault="00BE0945" w:rsidP="001A6877">
      <w:pPr>
        <w:rPr>
          <w:sz w:val="28"/>
          <w:szCs w:val="28"/>
          <w:lang w:eastAsia="en-US"/>
        </w:rPr>
      </w:pPr>
    </w:p>
    <w:p w:rsidR="001A6877" w:rsidRPr="00BE0945" w:rsidRDefault="001A6877" w:rsidP="001A6877">
      <w:pPr>
        <w:jc w:val="both"/>
        <w:rPr>
          <w:color w:val="FFFFFF" w:themeColor="background1"/>
          <w:sz w:val="22"/>
          <w:szCs w:val="22"/>
        </w:rPr>
      </w:pPr>
      <w:r w:rsidRPr="00BE0945">
        <w:rPr>
          <w:color w:val="FFFFFF" w:themeColor="background1"/>
          <w:sz w:val="22"/>
          <w:szCs w:val="22"/>
        </w:rPr>
        <w:t>Согласовано:</w:t>
      </w:r>
    </w:p>
    <w:p w:rsidR="001A6877" w:rsidRPr="00BE0945" w:rsidRDefault="001A6877" w:rsidP="00FB5811">
      <w:pPr>
        <w:tabs>
          <w:tab w:val="left" w:pos="5670"/>
        </w:tabs>
        <w:jc w:val="both"/>
        <w:rPr>
          <w:color w:val="FFFFFF" w:themeColor="background1"/>
          <w:sz w:val="22"/>
          <w:szCs w:val="22"/>
        </w:rPr>
      </w:pPr>
      <w:r w:rsidRPr="00BE0945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BE0945">
        <w:rPr>
          <w:color w:val="FFFFFF" w:themeColor="background1"/>
          <w:sz w:val="22"/>
          <w:szCs w:val="22"/>
        </w:rPr>
        <w:t>г.Когалыма</w:t>
      </w:r>
      <w:proofErr w:type="spellEnd"/>
      <w:r w:rsidR="00FB5811" w:rsidRPr="00BE0945">
        <w:rPr>
          <w:color w:val="FFFFFF" w:themeColor="background1"/>
          <w:sz w:val="22"/>
          <w:szCs w:val="22"/>
        </w:rPr>
        <w:tab/>
      </w:r>
      <w:proofErr w:type="spellStart"/>
      <w:r w:rsidRPr="00BE0945">
        <w:rPr>
          <w:color w:val="FFFFFF" w:themeColor="background1"/>
          <w:sz w:val="22"/>
          <w:szCs w:val="22"/>
        </w:rPr>
        <w:t>Т.И.Черных</w:t>
      </w:r>
      <w:proofErr w:type="spellEnd"/>
    </w:p>
    <w:p w:rsidR="001A6877" w:rsidRPr="00BE0945" w:rsidRDefault="001A6877" w:rsidP="001A6877">
      <w:pPr>
        <w:pStyle w:val="a4"/>
        <w:spacing w:after="0"/>
        <w:rPr>
          <w:color w:val="FFFFFF" w:themeColor="background1"/>
          <w:sz w:val="22"/>
          <w:szCs w:val="22"/>
        </w:rPr>
      </w:pPr>
      <w:r w:rsidRPr="00BE0945">
        <w:rPr>
          <w:color w:val="FFFFFF" w:themeColor="background1"/>
          <w:sz w:val="22"/>
          <w:szCs w:val="22"/>
        </w:rPr>
        <w:t>начальник ЮУ</w:t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r w:rsidR="00FB5811"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proofErr w:type="spellStart"/>
      <w:r w:rsidRPr="00BE0945">
        <w:rPr>
          <w:color w:val="FFFFFF" w:themeColor="background1"/>
          <w:sz w:val="22"/>
          <w:szCs w:val="22"/>
        </w:rPr>
        <w:t>В.В.Генов</w:t>
      </w:r>
      <w:proofErr w:type="spellEnd"/>
    </w:p>
    <w:p w:rsidR="001A6877" w:rsidRPr="00BE0945" w:rsidRDefault="00C9238C" w:rsidP="001A6877">
      <w:pPr>
        <w:pStyle w:val="a4"/>
        <w:spacing w:after="0"/>
        <w:rPr>
          <w:color w:val="FFFFFF" w:themeColor="background1"/>
          <w:sz w:val="22"/>
          <w:szCs w:val="22"/>
        </w:rPr>
      </w:pPr>
      <w:proofErr w:type="spellStart"/>
      <w:r w:rsidRPr="00BE0945">
        <w:rPr>
          <w:color w:val="FFFFFF" w:themeColor="background1"/>
          <w:sz w:val="22"/>
          <w:szCs w:val="22"/>
        </w:rPr>
        <w:t>зам.</w:t>
      </w:r>
      <w:r w:rsidR="001A6877" w:rsidRPr="00BE0945">
        <w:rPr>
          <w:color w:val="FFFFFF" w:themeColor="background1"/>
          <w:sz w:val="22"/>
          <w:szCs w:val="22"/>
        </w:rPr>
        <w:t>начальник</w:t>
      </w:r>
      <w:r w:rsidRPr="00BE0945">
        <w:rPr>
          <w:color w:val="FFFFFF" w:themeColor="background1"/>
          <w:sz w:val="22"/>
          <w:szCs w:val="22"/>
        </w:rPr>
        <w:t>а</w:t>
      </w:r>
      <w:proofErr w:type="spellEnd"/>
      <w:r w:rsidR="001A6877" w:rsidRPr="00BE0945">
        <w:rPr>
          <w:color w:val="FFFFFF" w:themeColor="background1"/>
          <w:sz w:val="22"/>
          <w:szCs w:val="22"/>
        </w:rPr>
        <w:t xml:space="preserve"> УЭ</w:t>
      </w:r>
      <w:r w:rsidR="001A6877" w:rsidRPr="00BE0945">
        <w:rPr>
          <w:color w:val="FFFFFF" w:themeColor="background1"/>
          <w:sz w:val="22"/>
          <w:szCs w:val="22"/>
        </w:rPr>
        <w:tab/>
      </w:r>
      <w:r w:rsidR="001A6877" w:rsidRPr="00BE0945">
        <w:rPr>
          <w:color w:val="FFFFFF" w:themeColor="background1"/>
          <w:sz w:val="22"/>
          <w:szCs w:val="22"/>
        </w:rPr>
        <w:tab/>
      </w:r>
      <w:r w:rsidR="001A6877" w:rsidRPr="00BE0945">
        <w:rPr>
          <w:color w:val="FFFFFF" w:themeColor="background1"/>
          <w:sz w:val="22"/>
          <w:szCs w:val="22"/>
        </w:rPr>
        <w:tab/>
      </w:r>
      <w:r w:rsidR="001A6877" w:rsidRPr="00BE0945">
        <w:rPr>
          <w:color w:val="FFFFFF" w:themeColor="background1"/>
          <w:sz w:val="22"/>
          <w:szCs w:val="22"/>
        </w:rPr>
        <w:tab/>
      </w:r>
      <w:r w:rsidR="001A6877" w:rsidRPr="00BE0945">
        <w:rPr>
          <w:color w:val="FFFFFF" w:themeColor="background1"/>
          <w:sz w:val="22"/>
          <w:szCs w:val="22"/>
        </w:rPr>
        <w:tab/>
      </w:r>
      <w:r w:rsidR="001A6877" w:rsidRPr="00BE0945">
        <w:rPr>
          <w:color w:val="FFFFFF" w:themeColor="background1"/>
          <w:sz w:val="22"/>
          <w:szCs w:val="22"/>
        </w:rPr>
        <w:tab/>
      </w:r>
      <w:proofErr w:type="spellStart"/>
      <w:r w:rsidRPr="00BE0945">
        <w:rPr>
          <w:color w:val="FFFFFF" w:themeColor="background1"/>
          <w:sz w:val="22"/>
          <w:szCs w:val="22"/>
        </w:rPr>
        <w:t>Ю.Л.Спиридонова</w:t>
      </w:r>
      <w:proofErr w:type="spellEnd"/>
    </w:p>
    <w:p w:rsidR="001A6877" w:rsidRPr="00BE0945" w:rsidRDefault="001A6877" w:rsidP="001A6877">
      <w:pPr>
        <w:pStyle w:val="a4"/>
        <w:spacing w:after="0"/>
        <w:rPr>
          <w:color w:val="FFFFFF" w:themeColor="background1"/>
          <w:sz w:val="22"/>
          <w:szCs w:val="22"/>
        </w:rPr>
      </w:pPr>
      <w:r w:rsidRPr="00BE0945">
        <w:rPr>
          <w:color w:val="FFFFFF" w:themeColor="background1"/>
          <w:sz w:val="22"/>
          <w:szCs w:val="22"/>
        </w:rPr>
        <w:t>Подготовлено:</w:t>
      </w:r>
    </w:p>
    <w:p w:rsidR="001A6877" w:rsidRPr="00BE0945" w:rsidRDefault="001A6877" w:rsidP="001A6877">
      <w:pPr>
        <w:pStyle w:val="a4"/>
        <w:spacing w:after="0"/>
        <w:rPr>
          <w:color w:val="FFFFFF" w:themeColor="background1"/>
          <w:sz w:val="22"/>
          <w:szCs w:val="22"/>
        </w:rPr>
      </w:pPr>
      <w:r w:rsidRPr="00BE0945">
        <w:rPr>
          <w:color w:val="FFFFFF" w:themeColor="background1"/>
          <w:sz w:val="22"/>
          <w:szCs w:val="22"/>
        </w:rPr>
        <w:t>специалист-эксперт ОПР и РП УЭ</w:t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r w:rsidRPr="00BE0945">
        <w:rPr>
          <w:color w:val="FFFFFF" w:themeColor="background1"/>
          <w:sz w:val="22"/>
          <w:szCs w:val="22"/>
        </w:rPr>
        <w:tab/>
      </w:r>
      <w:proofErr w:type="spellStart"/>
      <w:r w:rsidRPr="00BE0945">
        <w:rPr>
          <w:color w:val="FFFFFF" w:themeColor="background1"/>
          <w:sz w:val="22"/>
          <w:szCs w:val="22"/>
        </w:rPr>
        <w:t>В.В.Вишневская</w:t>
      </w:r>
      <w:proofErr w:type="spellEnd"/>
    </w:p>
    <w:p w:rsidR="001A6877" w:rsidRPr="00BE0945" w:rsidRDefault="001A6877" w:rsidP="001A6877">
      <w:pPr>
        <w:jc w:val="both"/>
        <w:rPr>
          <w:color w:val="FFFFFF" w:themeColor="background1"/>
          <w:sz w:val="22"/>
          <w:szCs w:val="22"/>
        </w:rPr>
      </w:pPr>
    </w:p>
    <w:p w:rsidR="00BE0945" w:rsidRPr="00BE0945" w:rsidRDefault="001A6877" w:rsidP="00BE0945">
      <w:pPr>
        <w:jc w:val="both"/>
        <w:rPr>
          <w:color w:val="FFFFFF" w:themeColor="background1"/>
          <w:sz w:val="22"/>
          <w:szCs w:val="22"/>
        </w:rPr>
      </w:pPr>
      <w:r w:rsidRPr="00BE0945">
        <w:rPr>
          <w:color w:val="FFFFFF" w:themeColor="background1"/>
          <w:sz w:val="22"/>
          <w:szCs w:val="22"/>
        </w:rPr>
        <w:t xml:space="preserve">Разослать: УЭ(+2), ЮУ, </w:t>
      </w:r>
      <w:r w:rsidRPr="00BE0945">
        <w:rPr>
          <w:rFonts w:eastAsia="Calibri"/>
          <w:color w:val="FFFFFF" w:themeColor="background1"/>
          <w:sz w:val="22"/>
          <w:szCs w:val="22"/>
          <w:lang w:eastAsia="en-US"/>
        </w:rPr>
        <w:t>УОДОМС</w:t>
      </w:r>
      <w:r w:rsidRPr="00BE0945">
        <w:rPr>
          <w:color w:val="FFFFFF" w:themeColor="background1"/>
          <w:sz w:val="22"/>
          <w:szCs w:val="22"/>
        </w:rPr>
        <w:t>, МФЦ, «</w:t>
      </w:r>
      <w:proofErr w:type="spellStart"/>
      <w:r w:rsidRPr="00BE0945">
        <w:rPr>
          <w:color w:val="FFFFFF" w:themeColor="background1"/>
          <w:sz w:val="22"/>
          <w:szCs w:val="22"/>
        </w:rPr>
        <w:t>Когалы</w:t>
      </w:r>
      <w:proofErr w:type="spellEnd"/>
    </w:p>
    <w:p w:rsidR="001A6877" w:rsidRPr="00BE0945" w:rsidRDefault="001A6877" w:rsidP="001A6877">
      <w:pPr>
        <w:jc w:val="both"/>
        <w:rPr>
          <w:color w:val="FFFFFF" w:themeColor="background1"/>
          <w:sz w:val="22"/>
          <w:szCs w:val="22"/>
        </w:rPr>
      </w:pPr>
    </w:p>
    <w:sectPr w:rsidR="001A6877" w:rsidRPr="00BE0945" w:rsidSect="006806C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2"/>
    <w:rsid w:val="001A6877"/>
    <w:rsid w:val="006806CE"/>
    <w:rsid w:val="008E061F"/>
    <w:rsid w:val="00BE0945"/>
    <w:rsid w:val="00C9238C"/>
    <w:rsid w:val="00D853DF"/>
    <w:rsid w:val="00E14BBB"/>
    <w:rsid w:val="00F7564B"/>
    <w:rsid w:val="00FB1445"/>
    <w:rsid w:val="00FB1952"/>
    <w:rsid w:val="00FB5811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589CF6-A78B-4D60-87A3-430A4AED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687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A68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7BB1-6126-4943-AB07-FFD624C9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Дацкевич Татьяна Витальевна</cp:lastModifiedBy>
  <cp:revision>10</cp:revision>
  <cp:lastPrinted>2018-06-14T11:20:00Z</cp:lastPrinted>
  <dcterms:created xsi:type="dcterms:W3CDTF">2018-06-04T11:48:00Z</dcterms:created>
  <dcterms:modified xsi:type="dcterms:W3CDTF">2018-06-14T11:21:00Z</dcterms:modified>
</cp:coreProperties>
</file>