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7B" w:rsidRPr="00981D7B" w:rsidRDefault="00981D7B" w:rsidP="00981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i/>
          <w:sz w:val="26"/>
          <w:szCs w:val="26"/>
        </w:rPr>
      </w:pPr>
      <w:r w:rsidRPr="00981D7B">
        <w:rPr>
          <w:rFonts w:ascii="Times New Roman" w:eastAsia="Calibri" w:hAnsi="Times New Roman" w:cs="Times New Roman"/>
          <w:b/>
          <w:bCs/>
          <w:i/>
          <w:sz w:val="26"/>
          <w:szCs w:val="26"/>
        </w:rPr>
        <w:t>ПРОЕКТ</w:t>
      </w:r>
    </w:p>
    <w:p w:rsidR="00981D7B" w:rsidRPr="00981D7B" w:rsidRDefault="00981D7B" w:rsidP="00981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981D7B" w:rsidRPr="00981D7B" w:rsidRDefault="00981D7B" w:rsidP="00981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81D7B">
        <w:rPr>
          <w:rFonts w:ascii="Times New Roman" w:eastAsia="Calibri" w:hAnsi="Times New Roman" w:cs="Times New Roman"/>
          <w:bCs/>
          <w:sz w:val="26"/>
          <w:szCs w:val="26"/>
        </w:rPr>
        <w:t xml:space="preserve">О внесении изменений </w:t>
      </w:r>
    </w:p>
    <w:p w:rsidR="00981D7B" w:rsidRPr="00981D7B" w:rsidRDefault="00981D7B" w:rsidP="00981D7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81D7B">
        <w:rPr>
          <w:rFonts w:ascii="Times New Roman" w:eastAsia="Calibri" w:hAnsi="Times New Roman" w:cs="Times New Roman"/>
          <w:bCs/>
          <w:sz w:val="26"/>
          <w:szCs w:val="26"/>
        </w:rPr>
        <w:t>в постановление Администрации</w:t>
      </w:r>
    </w:p>
    <w:p w:rsidR="00981D7B" w:rsidRPr="00981D7B" w:rsidRDefault="00981D7B" w:rsidP="00981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81D7B">
        <w:rPr>
          <w:rFonts w:ascii="Times New Roman" w:eastAsia="Calibri" w:hAnsi="Times New Roman" w:cs="Times New Roman"/>
          <w:bCs/>
          <w:sz w:val="26"/>
          <w:szCs w:val="26"/>
        </w:rPr>
        <w:t xml:space="preserve">города Когалыма </w:t>
      </w:r>
    </w:p>
    <w:p w:rsidR="00981D7B" w:rsidRPr="00981D7B" w:rsidRDefault="00981D7B" w:rsidP="00981D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81D7B">
        <w:rPr>
          <w:rFonts w:ascii="Times New Roman" w:eastAsia="Calibri" w:hAnsi="Times New Roman" w:cs="Times New Roman"/>
          <w:bCs/>
          <w:sz w:val="26"/>
          <w:szCs w:val="26"/>
        </w:rPr>
        <w:t>от 19.11.2015 №3384</w:t>
      </w:r>
    </w:p>
    <w:p w:rsidR="00981D7B" w:rsidRPr="00981D7B" w:rsidRDefault="00981D7B" w:rsidP="00981D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D7B" w:rsidRPr="00981D7B" w:rsidRDefault="00981D7B" w:rsidP="00981D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D7B" w:rsidRPr="00981D7B" w:rsidRDefault="00981D7B" w:rsidP="00981D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="006254CF" w:rsidRPr="006B3C4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</w:t>
      </w:r>
      <w:r w:rsidR="006254CF" w:rsidRPr="006B3C45">
        <w:rPr>
          <w:rFonts w:ascii="Times New Roman" w:eastAsia="Times New Roman" w:hAnsi="Times New Roman" w:cs="Times New Roman"/>
          <w:sz w:val="26"/>
          <w:szCs w:val="26"/>
          <w:lang w:eastAsia="ru-RU"/>
        </w:rPr>
        <w:t>ым законом</w:t>
      </w:r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№131-ФЗ «Об общих принципах организации местного самоуправления в Российской Федерации», Уставом города Когалыма:</w:t>
      </w:r>
    </w:p>
    <w:p w:rsidR="00981D7B" w:rsidRPr="00981D7B" w:rsidRDefault="00981D7B" w:rsidP="00981D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D7B" w:rsidRPr="00981D7B" w:rsidRDefault="00981D7B" w:rsidP="00981D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 </w:t>
      </w:r>
      <w:hyperlink r:id="rId6" w:history="1">
        <w:r w:rsidRPr="00981D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</w:t>
        </w:r>
      </w:hyperlink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Администрации города Когалыма               от 19.11.2015 № 3384 «Об утверждении Положения об оплате труда и стимулирующих </w:t>
      </w:r>
      <w:proofErr w:type="gramStart"/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выплатах работников</w:t>
      </w:r>
      <w:proofErr w:type="gramEnd"/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муниципальных учреждений физической культуры и спорта города Когалыма» (далее - приложение) внести следующие изменения:</w:t>
      </w:r>
    </w:p>
    <w:p w:rsidR="00981D7B" w:rsidRPr="00981D7B" w:rsidRDefault="00981D7B" w:rsidP="00981D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D7B" w:rsidRPr="00727E66" w:rsidRDefault="00981D7B" w:rsidP="00A45ED9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четвертый </w:t>
      </w:r>
      <w:hyperlink r:id="rId7" w:history="1">
        <w:r w:rsidRPr="00727E6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4.3 раздела 4 приложения изложить в следующей редакции:</w:t>
        </w:r>
      </w:hyperlink>
    </w:p>
    <w:p w:rsidR="00981D7B" w:rsidRPr="00727E66" w:rsidRDefault="00F2600B" w:rsidP="00A45E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hyperlink r:id="rId8" w:history="1">
        <w:r w:rsidR="005502A0" w:rsidRPr="00981D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</w:t>
        </w:r>
        <w:r w:rsidR="00981D7B" w:rsidRPr="00727E66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премиальные выплаты по итога</w:t>
        </w:r>
        <w:r w:rsidR="005502A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м работы (месяц, квартал, год)</w:t>
        </w:r>
        <w:proofErr w:type="gramStart"/>
        <w:r w:rsidR="005502A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.</w:t>
        </w:r>
        <w:r w:rsidR="005502A0" w:rsidRPr="005502A0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»</w:t>
        </w:r>
        <w:proofErr w:type="gramEnd"/>
        <w:r w:rsidR="00981D7B" w:rsidRPr="00727E66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.</w:t>
        </w:r>
      </w:hyperlink>
    </w:p>
    <w:p w:rsidR="00981D7B" w:rsidRPr="00727E66" w:rsidRDefault="00F2600B" w:rsidP="00A45ED9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="00981D7B" w:rsidRPr="00727E6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 4.10 раздела 4 приложения изложить в следующей редакции:</w:t>
        </w:r>
      </w:hyperlink>
    </w:p>
    <w:p w:rsidR="00981D7B" w:rsidRPr="00727E66" w:rsidRDefault="00F2600B" w:rsidP="00A45E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history="1">
        <w:r w:rsidR="005502A0" w:rsidRPr="00981D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</w:t>
        </w:r>
        <w:r w:rsidR="00981D7B" w:rsidRPr="00727E6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4.10. Премиальные выплаты по итогам работы (месяц, квартал, год) выплачиваются с целью поощрения работников за общие резул</w:t>
        </w:r>
        <w:r w:rsidR="005502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ьтаты труда за отчетный период</w:t>
        </w:r>
        <w:proofErr w:type="gramStart"/>
        <w:r w:rsidR="005502A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5502A0" w:rsidRPr="00981D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»</w:t>
        </w:r>
        <w:r w:rsidR="00981D7B" w:rsidRPr="00727E6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</w:hyperlink>
      <w:proofErr w:type="gramEnd"/>
    </w:p>
    <w:p w:rsidR="00981D7B" w:rsidRPr="00727E66" w:rsidRDefault="00727E66" w:rsidP="00A45ED9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7E66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 w:rsidR="00981D7B" w:rsidRPr="00727E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4.1</w:t>
      </w:r>
      <w:r w:rsidRPr="00727E6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81D7B" w:rsidRPr="00727E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4 приложения </w:t>
      </w:r>
      <w:r w:rsidRPr="00727E6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727E66">
        <w:rPr>
          <w:rFonts w:ascii="Times New Roman" w:eastAsia="Times New Roman" w:hAnsi="Times New Roman" w:cs="Times New Roman"/>
          <w:sz w:val="26"/>
          <w:szCs w:val="26"/>
          <w:lang w:eastAsia="ru-RU"/>
        </w:rPr>
        <w:t>ии:</w:t>
      </w:r>
    </w:p>
    <w:p w:rsidR="00D62247" w:rsidRPr="00D62247" w:rsidRDefault="005502A0" w:rsidP="00A45ED9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62247" w:rsidRPr="00D62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4.12. Премирование работников учреждения по итогам работы за </w:t>
      </w:r>
      <w:r w:rsidR="00727E66" w:rsidRPr="004809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квартал, </w:t>
      </w:r>
      <w:r w:rsidR="00D62247" w:rsidRPr="00D62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 осуществляется на основании</w:t>
      </w:r>
      <w:r w:rsidR="00727E66" w:rsidRPr="004809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62247" w:rsidRPr="00D62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приказа в пределах фонда оплаты труда</w:t>
      </w:r>
      <w:r w:rsidR="00D62247" w:rsidRPr="00D6224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учреждения, с учетом обоснованной экономии средств по фонду</w:t>
      </w:r>
      <w:r w:rsidR="00727E66" w:rsidRPr="004809A2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="00D62247" w:rsidRPr="00D62247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оплаты труда.</w:t>
      </w:r>
    </w:p>
    <w:p w:rsidR="00BD1A4C" w:rsidRPr="00BD1A4C" w:rsidRDefault="00F2600B" w:rsidP="00BD1A4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F2600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ремиальные выплаты по итогам </w:t>
      </w:r>
      <w:r w:rsidR="00BD1A4C" w:rsidRPr="00BD1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 за квартал выплачивается на основании приказа директора Учреждения за I, II, III кварталы – в первые 2 месяца, следующие за последним месяцем каждого квартала, за IV квартал – до 31 декабря текущего года</w:t>
      </w:r>
      <w:proofErr w:type="gramStart"/>
      <w:r w:rsidR="00BD1A4C" w:rsidRPr="00BD1A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.».</w:t>
      </w:r>
      <w:proofErr w:type="gramEnd"/>
    </w:p>
    <w:p w:rsidR="00981D7B" w:rsidRPr="00981D7B" w:rsidRDefault="00727E66" w:rsidP="00981D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81D7B"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81D7B"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финансово-экономического обеспечения и контроля Администрации города Когалыма (А.А.</w:t>
      </w:r>
      <w:r w:rsidR="00F260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1D7B"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Рябинина) направить в юридическое управление Администрации города Когалыма текст постановления и </w:t>
      </w:r>
      <w:hyperlink r:id="rId11" w:anchor="P30" w:history="1">
        <w:r w:rsidR="00981D7B" w:rsidRPr="00981D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приложение</w:t>
        </w:r>
      </w:hyperlink>
      <w:r w:rsidR="00981D7B"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12" w:history="1">
        <w:r w:rsidR="00981D7B" w:rsidRPr="00981D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распоряжением</w:t>
        </w:r>
      </w:hyperlink>
      <w:r w:rsidR="00981D7B"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</w:t>
      </w:r>
      <w:proofErr w:type="gramEnd"/>
      <w:r w:rsidR="00981D7B"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981D7B" w:rsidRPr="00981D7B" w:rsidRDefault="00981D7B" w:rsidP="00981D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1D7B" w:rsidRPr="00981D7B" w:rsidRDefault="00727E66" w:rsidP="00981D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81D7B"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настоящее постановление и </w:t>
      </w:r>
      <w:hyperlink r:id="rId13" w:anchor="P30" w:history="1">
        <w:proofErr w:type="gramStart"/>
        <w:r w:rsidR="00981D7B" w:rsidRPr="00981D7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приложени</w:t>
        </w:r>
      </w:hyperlink>
      <w:r w:rsidR="00981D7B"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proofErr w:type="gramEnd"/>
      <w:r w:rsidR="00981D7B" w:rsidRPr="00981D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 в газете «Когалымский вестник» и разместить на официальном сайте Администрации города Когалыма в сети «Интернет» (www.admkogalym.ru).</w:t>
      </w:r>
    </w:p>
    <w:p w:rsidR="00CA2567" w:rsidRDefault="00CA2567"/>
    <w:p w:rsidR="00F2600B" w:rsidRDefault="00F2600B" w:rsidP="00F260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Т.И. Черных.</w:t>
      </w:r>
    </w:p>
    <w:p w:rsidR="00BD1A4C" w:rsidRDefault="00BD1A4C"/>
    <w:p w:rsidR="00BD1A4C" w:rsidRDefault="00BD1A4C"/>
    <w:p w:rsidR="00BD1A4C" w:rsidRDefault="00BD1A4C"/>
    <w:p w:rsidR="00BD1A4C" w:rsidRDefault="00BD1A4C"/>
    <w:p w:rsidR="00BD1A4C" w:rsidRDefault="00BD1A4C"/>
    <w:p w:rsidR="00BD1A4C" w:rsidRDefault="00BD1A4C"/>
    <w:p w:rsidR="00BD1A4C" w:rsidRDefault="00BD1A4C"/>
    <w:p w:rsidR="00BD1A4C" w:rsidRDefault="00BD1A4C"/>
    <w:p w:rsidR="00BD1A4C" w:rsidRDefault="00BD1A4C"/>
    <w:p w:rsidR="00BD1A4C" w:rsidRDefault="00BD1A4C"/>
    <w:p w:rsidR="00BD1A4C" w:rsidRDefault="00BD1A4C"/>
    <w:p w:rsidR="00BD1A4C" w:rsidRDefault="00BD1A4C"/>
    <w:p w:rsidR="00BD1A4C" w:rsidRDefault="00BD1A4C">
      <w:bookmarkStart w:id="0" w:name="_GoBack"/>
      <w:bookmarkEnd w:id="0"/>
    </w:p>
    <w:p w:rsidR="00BD1A4C" w:rsidRDefault="00BD1A4C"/>
    <w:p w:rsidR="00BD1A4C" w:rsidRPr="00DE778E" w:rsidRDefault="00BD1A4C" w:rsidP="00BD1A4C">
      <w:pPr>
        <w:jc w:val="both"/>
        <w:rPr>
          <w:rFonts w:ascii="Times New Roman" w:hAnsi="Times New Roman"/>
        </w:rPr>
      </w:pPr>
      <w:r w:rsidRPr="00DE778E">
        <w:rPr>
          <w:rFonts w:ascii="Times New Roman" w:hAnsi="Times New Roman"/>
        </w:rPr>
        <w:t>Согласовано</w:t>
      </w:r>
      <w:r>
        <w:rPr>
          <w:rFonts w:ascii="Times New Roman" w:hAnsi="Times New Roman"/>
        </w:rPr>
        <w:t>: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3514"/>
        <w:gridCol w:w="2784"/>
        <w:gridCol w:w="1389"/>
      </w:tblGrid>
      <w:tr w:rsidR="00BD1A4C" w:rsidRPr="00DE778E" w:rsidTr="00837E6E">
        <w:tc>
          <w:tcPr>
            <w:tcW w:w="988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Ф.И.О.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Подпись</w:t>
            </w:r>
          </w:p>
        </w:tc>
      </w:tr>
      <w:tr w:rsidR="00BD1A4C" w:rsidRPr="00DE778E" w:rsidTr="00837E6E">
        <w:trPr>
          <w:trHeight w:val="280"/>
        </w:trPr>
        <w:tc>
          <w:tcPr>
            <w:tcW w:w="988" w:type="pct"/>
            <w:shd w:val="clear" w:color="auto" w:fill="auto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pct"/>
            <w:shd w:val="clear" w:color="auto" w:fill="auto"/>
          </w:tcPr>
          <w:p w:rsidR="00BD1A4C" w:rsidRPr="00DE778E" w:rsidRDefault="00BD1A4C" w:rsidP="00837E6E">
            <w:pPr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зам. главы г. Когалыма</w:t>
            </w:r>
          </w:p>
        </w:tc>
        <w:tc>
          <w:tcPr>
            <w:tcW w:w="1453" w:type="pct"/>
            <w:shd w:val="clear" w:color="auto" w:fill="auto"/>
          </w:tcPr>
          <w:p w:rsidR="00BD1A4C" w:rsidRPr="00DE778E" w:rsidRDefault="00BD1A4C" w:rsidP="00837E6E">
            <w:pPr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</w:tcPr>
          <w:p w:rsidR="00BD1A4C" w:rsidRPr="00DE778E" w:rsidRDefault="00BD1A4C" w:rsidP="00837E6E">
            <w:pPr>
              <w:rPr>
                <w:rFonts w:ascii="Times New Roman" w:hAnsi="Times New Roman"/>
              </w:rPr>
            </w:pPr>
          </w:p>
        </w:tc>
      </w:tr>
      <w:tr w:rsidR="00BD1A4C" w:rsidRPr="00DE778E" w:rsidTr="00837E6E">
        <w:trPr>
          <w:trHeight w:val="255"/>
        </w:trPr>
        <w:tc>
          <w:tcPr>
            <w:tcW w:w="988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УКСиМП</w:t>
            </w:r>
            <w:proofErr w:type="spellEnd"/>
          </w:p>
        </w:tc>
        <w:tc>
          <w:tcPr>
            <w:tcW w:w="1834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</w:tr>
      <w:tr w:rsidR="00BD1A4C" w:rsidRPr="00DE778E" w:rsidTr="00837E6E">
        <w:trPr>
          <w:trHeight w:val="255"/>
        </w:trPr>
        <w:tc>
          <w:tcPr>
            <w:tcW w:w="988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  <w:r w:rsidRPr="00DE778E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Э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</w:tr>
      <w:tr w:rsidR="00BD1A4C" w:rsidRPr="00DE778E" w:rsidTr="00837E6E">
        <w:trPr>
          <w:trHeight w:val="255"/>
        </w:trPr>
        <w:tc>
          <w:tcPr>
            <w:tcW w:w="988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КФ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</w:tr>
      <w:tr w:rsidR="00BD1A4C" w:rsidRPr="00DE778E" w:rsidTr="00837E6E">
        <w:trPr>
          <w:trHeight w:val="255"/>
        </w:trPr>
        <w:tc>
          <w:tcPr>
            <w:tcW w:w="988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ЮУ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5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</w:p>
        </w:tc>
      </w:tr>
      <w:tr w:rsidR="00BD1A4C" w:rsidRPr="00DE778E" w:rsidTr="00837E6E">
        <w:trPr>
          <w:trHeight w:val="255"/>
        </w:trPr>
        <w:tc>
          <w:tcPr>
            <w:tcW w:w="988" w:type="pct"/>
            <w:shd w:val="clear" w:color="auto" w:fill="auto"/>
            <w:vAlign w:val="center"/>
          </w:tcPr>
          <w:p w:rsidR="00BD1A4C" w:rsidRPr="00DE778E" w:rsidRDefault="00BD1A4C" w:rsidP="00837E6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E778E">
              <w:rPr>
                <w:rFonts w:ascii="Times New Roman" w:hAnsi="Times New Roman"/>
              </w:rPr>
              <w:t>ОФЭОиК</w:t>
            </w:r>
            <w:proofErr w:type="spellEnd"/>
            <w:r w:rsidRPr="00DE778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34" w:type="pct"/>
            <w:shd w:val="clear" w:color="auto" w:fill="auto"/>
            <w:vAlign w:val="center"/>
          </w:tcPr>
          <w:p w:rsidR="00BD1A4C" w:rsidRPr="00DE778E" w:rsidRDefault="00BD1A4C" w:rsidP="00837E6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. начальника  </w:t>
            </w:r>
          </w:p>
        </w:tc>
        <w:tc>
          <w:tcPr>
            <w:tcW w:w="1453" w:type="pct"/>
            <w:shd w:val="clear" w:color="auto" w:fill="auto"/>
            <w:vAlign w:val="center"/>
          </w:tcPr>
          <w:p w:rsidR="00BD1A4C" w:rsidRPr="00DE778E" w:rsidRDefault="00BD1A4C" w:rsidP="00837E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Сидорова И.П.</w:t>
            </w:r>
          </w:p>
        </w:tc>
        <w:tc>
          <w:tcPr>
            <w:tcW w:w="725" w:type="pct"/>
            <w:shd w:val="clear" w:color="auto" w:fill="auto"/>
            <w:vAlign w:val="center"/>
          </w:tcPr>
          <w:p w:rsidR="00BD1A4C" w:rsidRPr="00DE778E" w:rsidRDefault="00BD1A4C" w:rsidP="00837E6E">
            <w:pPr>
              <w:rPr>
                <w:rFonts w:ascii="Times New Roman" w:hAnsi="Times New Roman"/>
              </w:rPr>
            </w:pPr>
          </w:p>
        </w:tc>
      </w:tr>
    </w:tbl>
    <w:p w:rsidR="00BD1A4C" w:rsidRPr="00DE778E" w:rsidRDefault="00BD1A4C" w:rsidP="00BD1A4C">
      <w:pPr>
        <w:spacing w:after="0" w:line="240" w:lineRule="auto"/>
        <w:ind w:firstLine="709"/>
        <w:rPr>
          <w:rFonts w:ascii="Times New Roman" w:hAnsi="Times New Roman"/>
        </w:rPr>
      </w:pPr>
    </w:p>
    <w:p w:rsidR="00BD1A4C" w:rsidRPr="007D11C9" w:rsidRDefault="00BD1A4C" w:rsidP="00BD1A4C">
      <w:pPr>
        <w:spacing w:after="0" w:line="240" w:lineRule="auto"/>
        <w:ind w:firstLine="709"/>
        <w:rPr>
          <w:rFonts w:ascii="Times New Roman" w:hAnsi="Times New Roman"/>
        </w:rPr>
      </w:pPr>
      <w:r w:rsidRPr="007D11C9">
        <w:rPr>
          <w:rFonts w:ascii="Times New Roman" w:hAnsi="Times New Roman"/>
        </w:rPr>
        <w:t>Подготовлено:</w:t>
      </w:r>
    </w:p>
    <w:p w:rsidR="00BD1A4C" w:rsidRPr="00951CA5" w:rsidRDefault="00BD1A4C" w:rsidP="00BD1A4C">
      <w:pPr>
        <w:spacing w:after="0" w:line="240" w:lineRule="auto"/>
        <w:ind w:firstLine="709"/>
        <w:rPr>
          <w:rFonts w:ascii="Times New Roman" w:hAnsi="Times New Roman"/>
        </w:rPr>
      </w:pPr>
      <w:r w:rsidRPr="00951CA5">
        <w:rPr>
          <w:rFonts w:ascii="Times New Roman" w:hAnsi="Times New Roman"/>
        </w:rPr>
        <w:t xml:space="preserve">Ведущий экономист </w:t>
      </w:r>
      <w:proofErr w:type="spellStart"/>
      <w:r w:rsidRPr="00951CA5">
        <w:rPr>
          <w:rFonts w:ascii="Times New Roman" w:hAnsi="Times New Roman"/>
        </w:rPr>
        <w:t>ОФЭОиК</w:t>
      </w:r>
      <w:proofErr w:type="spellEnd"/>
      <w:r w:rsidRPr="00951CA5">
        <w:rPr>
          <w:rFonts w:ascii="Times New Roman" w:hAnsi="Times New Roman"/>
        </w:rPr>
        <w:tab/>
      </w:r>
      <w:r w:rsidRPr="00951CA5">
        <w:rPr>
          <w:rFonts w:ascii="Times New Roman" w:hAnsi="Times New Roman"/>
        </w:rPr>
        <w:tab/>
      </w:r>
      <w:r w:rsidRPr="00951CA5">
        <w:rPr>
          <w:rFonts w:ascii="Times New Roman" w:hAnsi="Times New Roman"/>
        </w:rPr>
        <w:tab/>
        <w:t>О.Р. Блаживская</w:t>
      </w:r>
    </w:p>
    <w:p w:rsidR="00BD1A4C" w:rsidRDefault="00BD1A4C" w:rsidP="00BD1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1"/>
          <w:szCs w:val="21"/>
        </w:rPr>
      </w:pPr>
      <w:r>
        <w:rPr>
          <w:rFonts w:ascii="Times New Roman CYR" w:hAnsi="Times New Roman CYR" w:cs="Times New Roman CYR"/>
          <w:sz w:val="20"/>
          <w:szCs w:val="20"/>
        </w:rPr>
        <w:t>тел. 8(34667)93668</w:t>
      </w:r>
    </w:p>
    <w:p w:rsidR="00BD1A4C" w:rsidRPr="007D11C9" w:rsidRDefault="00BD1A4C" w:rsidP="00BD1A4C">
      <w:pPr>
        <w:spacing w:after="0" w:line="240" w:lineRule="auto"/>
        <w:ind w:firstLine="709"/>
        <w:rPr>
          <w:rFonts w:ascii="Times New Roman" w:hAnsi="Times New Roman"/>
        </w:rPr>
      </w:pPr>
    </w:p>
    <w:p w:rsidR="00BD1A4C" w:rsidRDefault="00BD1A4C" w:rsidP="00BD1A4C">
      <w:pPr>
        <w:spacing w:after="0" w:line="240" w:lineRule="auto"/>
        <w:ind w:firstLine="709"/>
        <w:rPr>
          <w:rFonts w:ascii="Times New Roman" w:hAnsi="Times New Roman"/>
        </w:rPr>
      </w:pPr>
    </w:p>
    <w:p w:rsidR="00BD1A4C" w:rsidRDefault="00BD1A4C" w:rsidP="00BD1A4C">
      <w:r w:rsidRPr="007D11C9">
        <w:rPr>
          <w:rFonts w:ascii="Times New Roman" w:hAnsi="Times New Roman"/>
        </w:rPr>
        <w:t>Разослать: ЮУ; КФ;</w:t>
      </w:r>
      <w:r>
        <w:rPr>
          <w:rFonts w:ascii="Times New Roman" w:hAnsi="Times New Roman"/>
        </w:rPr>
        <w:t xml:space="preserve"> УЭ; </w:t>
      </w:r>
      <w:proofErr w:type="spellStart"/>
      <w:r>
        <w:rPr>
          <w:rFonts w:ascii="Times New Roman" w:hAnsi="Times New Roman"/>
        </w:rPr>
        <w:t>УКСиМП</w:t>
      </w:r>
      <w:proofErr w:type="spellEnd"/>
      <w:r>
        <w:rPr>
          <w:rFonts w:ascii="Times New Roman" w:hAnsi="Times New Roman"/>
        </w:rPr>
        <w:t xml:space="preserve">; </w:t>
      </w:r>
      <w:proofErr w:type="spellStart"/>
      <w:r>
        <w:rPr>
          <w:rFonts w:ascii="Times New Roman" w:hAnsi="Times New Roman"/>
        </w:rPr>
        <w:t>ОФЭОиК</w:t>
      </w:r>
      <w:proofErr w:type="spellEnd"/>
      <w:r>
        <w:rPr>
          <w:rFonts w:ascii="Times New Roman" w:hAnsi="Times New Roman"/>
        </w:rPr>
        <w:t xml:space="preserve">; МАУ «СШ «Дворец спорта»; </w:t>
      </w:r>
      <w:r w:rsidRPr="007D11C9">
        <w:rPr>
          <w:rFonts w:ascii="Times New Roman" w:hAnsi="Times New Roman"/>
        </w:rPr>
        <w:t>Консультант;</w:t>
      </w:r>
    </w:p>
    <w:sectPr w:rsidR="00BD1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245B5"/>
    <w:multiLevelType w:val="multilevel"/>
    <w:tmpl w:val="E6AC0174"/>
    <w:lvl w:ilvl="0">
      <w:start w:val="1"/>
      <w:numFmt w:val="decimal"/>
      <w:lvlText w:val="%1."/>
      <w:lvlJc w:val="left"/>
      <w:pPr>
        <w:ind w:left="1260" w:hanging="1260"/>
      </w:pPr>
    </w:lvl>
    <w:lvl w:ilvl="1">
      <w:start w:val="1"/>
      <w:numFmt w:val="decimal"/>
      <w:lvlText w:val="%1.%2."/>
      <w:lvlJc w:val="left"/>
      <w:pPr>
        <w:ind w:left="1969" w:hanging="1260"/>
      </w:pPr>
    </w:lvl>
    <w:lvl w:ilvl="2">
      <w:start w:val="1"/>
      <w:numFmt w:val="decimal"/>
      <w:lvlText w:val="%1.%2.%3."/>
      <w:lvlJc w:val="left"/>
      <w:pPr>
        <w:ind w:left="2678" w:hanging="1260"/>
      </w:pPr>
    </w:lvl>
    <w:lvl w:ilvl="3">
      <w:start w:val="1"/>
      <w:numFmt w:val="decimal"/>
      <w:lvlText w:val="%1.%2.%3.%4."/>
      <w:lvlJc w:val="left"/>
      <w:pPr>
        <w:ind w:left="3387" w:hanging="1260"/>
      </w:pPr>
    </w:lvl>
    <w:lvl w:ilvl="4">
      <w:start w:val="1"/>
      <w:numFmt w:val="decimal"/>
      <w:lvlText w:val="%1.%2.%3.%4.%5."/>
      <w:lvlJc w:val="left"/>
      <w:pPr>
        <w:ind w:left="4096" w:hanging="126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62"/>
    <w:rsid w:val="00312C09"/>
    <w:rsid w:val="00327979"/>
    <w:rsid w:val="00405162"/>
    <w:rsid w:val="004809A2"/>
    <w:rsid w:val="005502A0"/>
    <w:rsid w:val="006254CF"/>
    <w:rsid w:val="00643734"/>
    <w:rsid w:val="006B3C45"/>
    <w:rsid w:val="00727E66"/>
    <w:rsid w:val="007E4288"/>
    <w:rsid w:val="00981D7B"/>
    <w:rsid w:val="00A45ED9"/>
    <w:rsid w:val="00BD1A4C"/>
    <w:rsid w:val="00CA2567"/>
    <w:rsid w:val="00D62247"/>
    <w:rsid w:val="00F2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1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0D87997BFE6A726A3F04EA30BFFADA775072AB97B4CE631BEF774BA5407BF211C1E9A50E549172F08E82724AD704EA1A5BD2071E4FFCE6913B9E53z762G" TargetMode="External"/><Relationship Id="rId13" Type="http://schemas.openxmlformats.org/officeDocument/2006/relationships/hyperlink" Target="file:///C:\Users\AQUARIUS\Desktop\&#1048;&#1079;&#1084;&#1077;&#1085;&#1077;&#1085;&#1080;&#1103;%20&#1074;%203384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60D87997BFE6A726A3F04EA30BFFADA775072AB97B4CE631BEF774BA5407BF211C1E9A50E549172F08E82724AD704EA1A5BD2071E4FFCE6913B9E53z762G" TargetMode="External"/><Relationship Id="rId12" Type="http://schemas.openxmlformats.org/officeDocument/2006/relationships/hyperlink" Target="consultantplus://offline/ref=D60D87997BFE6A726A3F04EA30BFFADA775072AB97B2C26A1CEC774BA5407BF211C1E9A51C54C97EF38E9C7647C252BB5Fz06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60D87997BFE6A726A3F04EA30BFFADA775072AB97B4CE631BEF774BA5407BF211C1E9A50E549172F08E82774CD704EA1A5BD2071E4FFCE6913B9E53z762G" TargetMode="External"/><Relationship Id="rId11" Type="http://schemas.openxmlformats.org/officeDocument/2006/relationships/hyperlink" Target="file:///C:\Users\AQUARIUS\Desktop\&#1048;&#1079;&#1084;&#1077;&#1085;&#1077;&#1085;&#1080;&#1103;%20&#1074;%203384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60D87997BFE6A726A3F04EA30BFFADA775072AB97B4CE631BEF774BA5407BF211C1E9A50E549172F08E82724AD704EA1A5BD2071E4FFCE6913B9E53z76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0D87997BFE6A726A3F04EA30BFFADA775072AB97B4CE631BEF774BA5407BF211C1E9A50E549172F08E82724AD704EA1A5BD2071E4FFCE6913B9E53z76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Блаживская Ольга Романовна</cp:lastModifiedBy>
  <cp:revision>6</cp:revision>
  <cp:lastPrinted>2020-11-02T04:05:00Z</cp:lastPrinted>
  <dcterms:created xsi:type="dcterms:W3CDTF">2020-11-01T15:27:00Z</dcterms:created>
  <dcterms:modified xsi:type="dcterms:W3CDTF">2020-11-02T09:30:00Z</dcterms:modified>
</cp:coreProperties>
</file>