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B05D6B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996D63" w:rsidRDefault="00996D63" w:rsidP="00AA32CC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96D63" w:rsidRPr="00C46CE9" w:rsidRDefault="00996D63" w:rsidP="00AA32C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6"/>
        </w:rPr>
      </w:pPr>
    </w:p>
    <w:p w:rsidR="00CB3A3D" w:rsidRDefault="007C4555" w:rsidP="0028336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="00CB3A3D">
        <w:rPr>
          <w:bCs/>
          <w:sz w:val="26"/>
          <w:szCs w:val="26"/>
        </w:rPr>
        <w:t xml:space="preserve"> внесении изменений в </w:t>
      </w:r>
    </w:p>
    <w:p w:rsidR="00CB3A3D" w:rsidRDefault="001F52D3" w:rsidP="0028336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CB3A3D">
        <w:rPr>
          <w:bCs/>
          <w:sz w:val="26"/>
          <w:szCs w:val="26"/>
        </w:rPr>
        <w:t xml:space="preserve">остановление Администрации города </w:t>
      </w:r>
    </w:p>
    <w:p w:rsidR="00CB3A3D" w:rsidRDefault="00CB3A3D" w:rsidP="0028336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Когалыма от 07.07.2023 №1268</w:t>
      </w:r>
      <w:r w:rsidR="00A72630">
        <w:rPr>
          <w:bCs/>
          <w:sz w:val="26"/>
          <w:szCs w:val="26"/>
        </w:rPr>
        <w:t xml:space="preserve"> </w:t>
      </w:r>
    </w:p>
    <w:p w:rsidR="00CB3A3D" w:rsidRDefault="00CB3A3D" w:rsidP="00283360">
      <w:pPr>
        <w:rPr>
          <w:bCs/>
          <w:sz w:val="26"/>
          <w:szCs w:val="26"/>
        </w:rPr>
      </w:pPr>
    </w:p>
    <w:p w:rsidR="00C12BBC" w:rsidRDefault="00C12BBC" w:rsidP="0028336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7C4555" w:rsidRDefault="007C4555" w:rsidP="00283360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7C4555">
        <w:rPr>
          <w:bCs/>
          <w:sz w:val="26"/>
          <w:szCs w:val="26"/>
        </w:rPr>
        <w:t xml:space="preserve">В соответствии с </w:t>
      </w:r>
      <w:r w:rsidRPr="007E27F6">
        <w:rPr>
          <w:bCs/>
          <w:color w:val="000000" w:themeColor="text1"/>
          <w:sz w:val="26"/>
          <w:szCs w:val="26"/>
        </w:rPr>
        <w:t xml:space="preserve">Федеральным </w:t>
      </w:r>
      <w:hyperlink r:id="rId7">
        <w:r w:rsidRPr="007E27F6">
          <w:rPr>
            <w:rStyle w:val="a8"/>
            <w:bCs/>
            <w:color w:val="000000" w:themeColor="text1"/>
            <w:sz w:val="26"/>
            <w:szCs w:val="26"/>
            <w:u w:val="none"/>
          </w:rPr>
          <w:t>законом</w:t>
        </w:r>
      </w:hyperlink>
      <w:r w:rsidR="00BA396D">
        <w:rPr>
          <w:bCs/>
          <w:color w:val="000000" w:themeColor="text1"/>
          <w:sz w:val="26"/>
          <w:szCs w:val="26"/>
        </w:rPr>
        <w:t xml:space="preserve"> от 21.12.1994 №68-ФЗ</w:t>
      </w:r>
      <w:r w:rsidR="00020245">
        <w:rPr>
          <w:bCs/>
          <w:color w:val="000000" w:themeColor="text1"/>
          <w:sz w:val="26"/>
          <w:szCs w:val="26"/>
        </w:rPr>
        <w:t xml:space="preserve">                           </w:t>
      </w:r>
      <w:r w:rsidR="00BA396D">
        <w:rPr>
          <w:bCs/>
          <w:color w:val="000000" w:themeColor="text1"/>
          <w:sz w:val="26"/>
          <w:szCs w:val="26"/>
        </w:rPr>
        <w:t xml:space="preserve"> «</w:t>
      </w:r>
      <w:r w:rsidRPr="007E27F6">
        <w:rPr>
          <w:bCs/>
          <w:color w:val="000000" w:themeColor="text1"/>
          <w:sz w:val="26"/>
          <w:szCs w:val="26"/>
        </w:rPr>
        <w:t>О защите населения и территорий от чрезвычайных ситуаций прир</w:t>
      </w:r>
      <w:r w:rsidR="00BA396D">
        <w:rPr>
          <w:bCs/>
          <w:color w:val="000000" w:themeColor="text1"/>
          <w:sz w:val="26"/>
          <w:szCs w:val="26"/>
        </w:rPr>
        <w:t>одного и техногенного характера»</w:t>
      </w:r>
      <w:r w:rsidRPr="007E27F6">
        <w:rPr>
          <w:bCs/>
          <w:color w:val="000000" w:themeColor="text1"/>
          <w:sz w:val="26"/>
          <w:szCs w:val="26"/>
        </w:rPr>
        <w:t xml:space="preserve">, </w:t>
      </w:r>
      <w:hyperlink r:id="rId8">
        <w:r w:rsidRPr="00020245">
          <w:rPr>
            <w:rStyle w:val="a8"/>
            <w:bCs/>
            <w:color w:val="000000" w:themeColor="text1"/>
            <w:spacing w:val="-6"/>
            <w:sz w:val="26"/>
            <w:szCs w:val="26"/>
            <w:u w:val="none"/>
          </w:rPr>
          <w:t>постановлением</w:t>
        </w:r>
      </w:hyperlink>
      <w:r w:rsidRPr="00020245">
        <w:rPr>
          <w:bCs/>
          <w:color w:val="000000" w:themeColor="text1"/>
          <w:spacing w:val="-6"/>
          <w:sz w:val="26"/>
          <w:szCs w:val="26"/>
        </w:rPr>
        <w:t xml:space="preserve"> Правительства Ханты-Мансийского автономног</w:t>
      </w:r>
      <w:r w:rsidR="00BA396D" w:rsidRPr="00020245">
        <w:rPr>
          <w:bCs/>
          <w:color w:val="000000" w:themeColor="text1"/>
          <w:spacing w:val="-6"/>
          <w:sz w:val="26"/>
          <w:szCs w:val="26"/>
        </w:rPr>
        <w:t>о округа - Югры</w:t>
      </w:r>
      <w:r w:rsidR="00BA396D">
        <w:rPr>
          <w:bCs/>
          <w:color w:val="000000" w:themeColor="text1"/>
          <w:sz w:val="26"/>
          <w:szCs w:val="26"/>
        </w:rPr>
        <w:t xml:space="preserve"> от 01.04.2005 №65-п «</w:t>
      </w:r>
      <w:r w:rsidRPr="007E27F6">
        <w:rPr>
          <w:bCs/>
          <w:color w:val="000000" w:themeColor="text1"/>
          <w:sz w:val="26"/>
          <w:szCs w:val="26"/>
        </w:rPr>
        <w:t>О порядке сбора и обмена в ХМАО-Югре информацией в области защиты населения и территорий от чрезвычайных ситуаций прир</w:t>
      </w:r>
      <w:r w:rsidR="00BA396D">
        <w:rPr>
          <w:bCs/>
          <w:color w:val="000000" w:themeColor="text1"/>
          <w:sz w:val="26"/>
          <w:szCs w:val="26"/>
        </w:rPr>
        <w:t>одного и техногенного характера»</w:t>
      </w:r>
      <w:r w:rsidRPr="007E27F6">
        <w:rPr>
          <w:bCs/>
          <w:color w:val="000000" w:themeColor="text1"/>
          <w:sz w:val="26"/>
          <w:szCs w:val="26"/>
        </w:rPr>
        <w:t xml:space="preserve">, </w:t>
      </w:r>
      <w:hyperlink r:id="rId9">
        <w:r w:rsidR="006E5321" w:rsidRPr="006E5321">
          <w:rPr>
            <w:rStyle w:val="a8"/>
            <w:bCs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="006E5321" w:rsidRPr="006E5321">
        <w:rPr>
          <w:bCs/>
          <w:color w:val="000000" w:themeColor="text1"/>
          <w:sz w:val="26"/>
          <w:szCs w:val="26"/>
        </w:rPr>
        <w:t xml:space="preserve"> Правительства Ханты-Мансийского автономного округа - Югры </w:t>
      </w:r>
      <w:r w:rsidR="006E5321">
        <w:rPr>
          <w:bCs/>
          <w:color w:val="000000" w:themeColor="text1"/>
          <w:sz w:val="26"/>
          <w:szCs w:val="26"/>
        </w:rPr>
        <w:t xml:space="preserve">от 15.03.2024 №99-п «О внесении изменений в приложение к постановлению Правительства ХМАО-Югры от 01.05.2005 №65-п, </w:t>
      </w:r>
      <w:r w:rsidR="006E5321" w:rsidRPr="006E5321">
        <w:rPr>
          <w:bCs/>
          <w:color w:val="000000" w:themeColor="text1"/>
          <w:sz w:val="26"/>
          <w:szCs w:val="26"/>
        </w:rPr>
        <w:t>в целях приведения правового акта в соответствие с действующим законодательством</w:t>
      </w:r>
      <w:r w:rsidRPr="007E27F6">
        <w:rPr>
          <w:bCs/>
          <w:color w:val="000000" w:themeColor="text1"/>
          <w:sz w:val="26"/>
          <w:szCs w:val="26"/>
        </w:rPr>
        <w:t>:</w:t>
      </w:r>
    </w:p>
    <w:p w:rsidR="00020245" w:rsidRDefault="00020245" w:rsidP="00283360">
      <w:pPr>
        <w:ind w:firstLine="709"/>
        <w:jc w:val="both"/>
        <w:rPr>
          <w:bCs/>
          <w:color w:val="000000" w:themeColor="text1"/>
          <w:sz w:val="26"/>
          <w:szCs w:val="26"/>
        </w:rPr>
      </w:pPr>
    </w:p>
    <w:p w:rsidR="00CB3A3D" w:rsidRDefault="00CB3A3D" w:rsidP="00CB3A3D">
      <w:pPr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E5321">
        <w:rPr>
          <w:rFonts w:eastAsia="Calibri"/>
          <w:bCs/>
          <w:color w:val="000000" w:themeColor="text1"/>
          <w:sz w:val="26"/>
          <w:szCs w:val="26"/>
          <w:lang w:eastAsia="en-US"/>
        </w:rPr>
        <w:t>1. В приложение к постановлению Администрации города Когалыма от 27.07.2023 №1268 «Об</w:t>
      </w:r>
      <w:r w:rsidRPr="006E5321">
        <w:rPr>
          <w:bCs/>
          <w:color w:val="000000" w:themeColor="text1"/>
          <w:sz w:val="26"/>
          <w:szCs w:val="26"/>
        </w:rPr>
        <w:t xml:space="preserve"> </w:t>
      </w:r>
      <w:r w:rsidRPr="006E5321">
        <w:rPr>
          <w:rFonts w:eastAsia="Calibri"/>
          <w:bCs/>
          <w:color w:val="000000" w:themeColor="text1"/>
          <w:sz w:val="26"/>
          <w:szCs w:val="26"/>
          <w:lang w:eastAsia="en-US"/>
        </w:rPr>
        <w:t>утверждении порядка сбора и обмена информацией в области защиты</w:t>
      </w:r>
      <w:r w:rsidR="006E5321" w:rsidRPr="006E5321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Pr="006E5321">
        <w:rPr>
          <w:rFonts w:eastAsia="Calibri"/>
          <w:bCs/>
          <w:color w:val="000000" w:themeColor="text1"/>
          <w:sz w:val="26"/>
          <w:szCs w:val="26"/>
          <w:lang w:eastAsia="en-US"/>
        </w:rPr>
        <w:t>населения и территории города Когалыма</w:t>
      </w:r>
      <w:r w:rsidR="006E5321" w:rsidRPr="006E5321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Pr="006E5321">
        <w:rPr>
          <w:rFonts w:eastAsia="Calibri"/>
          <w:bCs/>
          <w:color w:val="000000" w:themeColor="text1"/>
          <w:sz w:val="26"/>
          <w:szCs w:val="26"/>
          <w:lang w:eastAsia="en-US"/>
        </w:rPr>
        <w:t>от чрезвычайных ситуаций природного и техногенного характера»</w:t>
      </w:r>
      <w:r w:rsidR="001F52D3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(далее – Порядок)</w:t>
      </w:r>
      <w:r w:rsidRPr="006E5321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внести следующие изменения:</w:t>
      </w:r>
    </w:p>
    <w:p w:rsidR="0085250A" w:rsidRPr="0085250A" w:rsidRDefault="0085250A" w:rsidP="0085250A">
      <w:pPr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85250A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1.1. 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В </w:t>
      </w:r>
      <w:hyperlink r:id="rId10" w:history="1">
        <w:r>
          <w:rPr>
            <w:rStyle w:val="a8"/>
            <w:rFonts w:eastAsia="Calibri"/>
            <w:bCs/>
            <w:color w:val="000000" w:themeColor="text1"/>
            <w:sz w:val="26"/>
            <w:szCs w:val="26"/>
            <w:u w:val="none"/>
            <w:lang w:eastAsia="en-US"/>
          </w:rPr>
          <w:t>а</w:t>
        </w:r>
        <w:r w:rsidRPr="0085250A">
          <w:rPr>
            <w:rStyle w:val="a8"/>
            <w:rFonts w:eastAsia="Calibri"/>
            <w:bCs/>
            <w:color w:val="000000" w:themeColor="text1"/>
            <w:sz w:val="26"/>
            <w:szCs w:val="26"/>
            <w:u w:val="none"/>
            <w:lang w:eastAsia="en-US"/>
          </w:rPr>
          <w:t>бзац</w:t>
        </w:r>
        <w:r>
          <w:rPr>
            <w:rStyle w:val="a8"/>
            <w:rFonts w:eastAsia="Calibri"/>
            <w:bCs/>
            <w:color w:val="000000" w:themeColor="text1"/>
            <w:sz w:val="26"/>
            <w:szCs w:val="26"/>
            <w:u w:val="none"/>
            <w:lang w:eastAsia="en-US"/>
          </w:rPr>
          <w:t>е</w:t>
        </w:r>
        <w:r w:rsidRPr="0085250A">
          <w:rPr>
            <w:rStyle w:val="a8"/>
            <w:rFonts w:eastAsia="Calibri"/>
            <w:bCs/>
            <w:color w:val="000000" w:themeColor="text1"/>
            <w:sz w:val="26"/>
            <w:szCs w:val="26"/>
            <w:u w:val="none"/>
            <w:lang w:eastAsia="en-US"/>
          </w:rPr>
          <w:t xml:space="preserve"> второ</w:t>
        </w:r>
        <w:r>
          <w:rPr>
            <w:rStyle w:val="a8"/>
            <w:rFonts w:eastAsia="Calibri"/>
            <w:bCs/>
            <w:color w:val="000000" w:themeColor="text1"/>
            <w:sz w:val="26"/>
            <w:szCs w:val="26"/>
            <w:u w:val="none"/>
            <w:lang w:eastAsia="en-US"/>
          </w:rPr>
          <w:t>м</w:t>
        </w:r>
        <w:r w:rsidRPr="0085250A">
          <w:rPr>
            <w:rStyle w:val="a8"/>
            <w:rFonts w:eastAsia="Calibri"/>
            <w:bCs/>
            <w:color w:val="000000" w:themeColor="text1"/>
            <w:sz w:val="26"/>
            <w:szCs w:val="26"/>
            <w:u w:val="none"/>
            <w:lang w:eastAsia="en-US"/>
          </w:rPr>
          <w:t xml:space="preserve"> пункта 2</w:t>
        </w:r>
      </w:hyperlink>
      <w:r w:rsidRPr="0085250A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2964EF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Порядка </w:t>
      </w:r>
      <w:r w:rsidRPr="0085250A">
        <w:rPr>
          <w:rFonts w:eastAsia="Calibri"/>
          <w:bCs/>
          <w:color w:val="000000" w:themeColor="text1"/>
          <w:sz w:val="26"/>
          <w:szCs w:val="26"/>
          <w:lang w:eastAsia="en-US"/>
        </w:rPr>
        <w:t>слов</w:t>
      </w:r>
      <w:r w:rsidR="002964EF">
        <w:rPr>
          <w:rFonts w:eastAsia="Calibri"/>
          <w:bCs/>
          <w:color w:val="000000" w:themeColor="text1"/>
          <w:sz w:val="26"/>
          <w:szCs w:val="26"/>
          <w:lang w:eastAsia="en-US"/>
        </w:rPr>
        <w:t>а</w:t>
      </w:r>
      <w:r w:rsidRPr="0085250A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2964EF">
        <w:rPr>
          <w:rFonts w:eastAsia="Calibri"/>
          <w:bCs/>
          <w:color w:val="000000" w:themeColor="text1"/>
          <w:sz w:val="26"/>
          <w:szCs w:val="26"/>
          <w:lang w:eastAsia="en-US"/>
        </w:rPr>
        <w:t>«</w:t>
      </w:r>
      <w:r w:rsidRPr="0085250A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территориальной подсистемы ХМАО 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–</w:t>
      </w:r>
      <w:r w:rsidRPr="0085250A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Югры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Pr="0085250A">
        <w:rPr>
          <w:rFonts w:eastAsia="Calibri"/>
          <w:bCs/>
          <w:color w:val="000000" w:themeColor="text1"/>
          <w:sz w:val="26"/>
          <w:szCs w:val="26"/>
          <w:lang w:eastAsia="en-US"/>
        </w:rPr>
        <w:t>единой государственной системы предупреждения и ликвидации чрезвычайных ситуаций</w:t>
      </w:r>
      <w:r w:rsidR="002964EF">
        <w:rPr>
          <w:rFonts w:eastAsia="Calibri"/>
          <w:bCs/>
          <w:color w:val="000000" w:themeColor="text1"/>
          <w:sz w:val="26"/>
          <w:szCs w:val="26"/>
          <w:lang w:eastAsia="en-US"/>
        </w:rPr>
        <w:t>»</w:t>
      </w:r>
      <w:r w:rsidRPr="0085250A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заменить</w:t>
      </w:r>
      <w:r w:rsidR="002964EF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словами «</w:t>
      </w:r>
      <w:r w:rsidR="002964EF" w:rsidRPr="002964EF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r w:rsidR="002964EF" w:rsidRPr="002964EF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ХМАО – Югры </w:t>
      </w:r>
      <w:r w:rsidRPr="0085250A">
        <w:rPr>
          <w:rFonts w:eastAsia="Calibri"/>
          <w:bCs/>
          <w:color w:val="000000" w:themeColor="text1"/>
          <w:sz w:val="26"/>
          <w:szCs w:val="26"/>
          <w:lang w:eastAsia="en-US"/>
        </w:rPr>
        <w:t>(далее также - ТП Р</w:t>
      </w:r>
      <w:r w:rsidR="002964EF">
        <w:rPr>
          <w:rFonts w:eastAsia="Calibri"/>
          <w:bCs/>
          <w:color w:val="000000" w:themeColor="text1"/>
          <w:sz w:val="26"/>
          <w:szCs w:val="26"/>
          <w:lang w:eastAsia="en-US"/>
        </w:rPr>
        <w:t>СЧС)»</w:t>
      </w:r>
      <w:r w:rsidRPr="0085250A">
        <w:rPr>
          <w:rFonts w:eastAsia="Calibri"/>
          <w:bCs/>
          <w:color w:val="000000" w:themeColor="text1"/>
          <w:sz w:val="26"/>
          <w:szCs w:val="26"/>
          <w:lang w:eastAsia="en-US"/>
        </w:rPr>
        <w:t>.</w:t>
      </w:r>
    </w:p>
    <w:p w:rsidR="006E5321" w:rsidRPr="00627AB2" w:rsidRDefault="00627AB2" w:rsidP="006E5321">
      <w:pPr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>1.</w:t>
      </w:r>
      <w:r w:rsidR="002964EF">
        <w:rPr>
          <w:rFonts w:eastAsia="Calibri"/>
          <w:bCs/>
          <w:color w:val="000000" w:themeColor="text1"/>
          <w:sz w:val="26"/>
          <w:szCs w:val="26"/>
          <w:lang w:eastAsia="en-US"/>
        </w:rPr>
        <w:t>2</w:t>
      </w:r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. </w:t>
      </w:r>
      <w:r w:rsidR="006E5321"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В </w:t>
      </w:r>
      <w:hyperlink r:id="rId11" w:history="1">
        <w:r w:rsidR="006E5321" w:rsidRPr="00627AB2">
          <w:rPr>
            <w:rStyle w:val="a8"/>
            <w:rFonts w:eastAsia="Calibri"/>
            <w:bCs/>
            <w:color w:val="000000" w:themeColor="text1"/>
            <w:sz w:val="26"/>
            <w:szCs w:val="26"/>
            <w:u w:val="none"/>
            <w:lang w:eastAsia="en-US"/>
          </w:rPr>
          <w:t>пункте 4</w:t>
        </w:r>
      </w:hyperlink>
      <w:r w:rsidR="001F52D3">
        <w:rPr>
          <w:rStyle w:val="a8"/>
          <w:rFonts w:eastAsia="Calibri"/>
          <w:bCs/>
          <w:color w:val="000000" w:themeColor="text1"/>
          <w:sz w:val="26"/>
          <w:szCs w:val="26"/>
          <w:u w:val="none"/>
          <w:lang w:eastAsia="en-US"/>
        </w:rPr>
        <w:t xml:space="preserve"> Порядка</w:t>
      </w:r>
      <w:r w:rsidR="006E5321"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>:</w:t>
      </w:r>
    </w:p>
    <w:p w:rsidR="006E5321" w:rsidRPr="00627AB2" w:rsidRDefault="006E5321" w:rsidP="006E5321">
      <w:pPr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>1.</w:t>
      </w:r>
      <w:r w:rsidR="002964EF">
        <w:rPr>
          <w:rFonts w:eastAsia="Calibri"/>
          <w:bCs/>
          <w:color w:val="000000" w:themeColor="text1"/>
          <w:sz w:val="26"/>
          <w:szCs w:val="26"/>
          <w:lang w:eastAsia="en-US"/>
        </w:rPr>
        <w:t>2</w:t>
      </w:r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.1. </w:t>
      </w:r>
      <w:hyperlink r:id="rId12" w:history="1">
        <w:r w:rsidRPr="00627AB2">
          <w:rPr>
            <w:rStyle w:val="a8"/>
            <w:rFonts w:eastAsia="Calibri"/>
            <w:bCs/>
            <w:color w:val="000000" w:themeColor="text1"/>
            <w:sz w:val="26"/>
            <w:szCs w:val="26"/>
            <w:u w:val="none"/>
            <w:lang w:eastAsia="en-US"/>
          </w:rPr>
          <w:t>Абзац первый</w:t>
        </w:r>
      </w:hyperlink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изложить в следующей редакции:</w:t>
      </w:r>
    </w:p>
    <w:p w:rsidR="006E5321" w:rsidRPr="00627AB2" w:rsidRDefault="00627AB2" w:rsidP="006E5321">
      <w:pPr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«</w:t>
      </w:r>
      <w:r w:rsidR="006E5321"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4. В зависимости от назначения информация подразделяется на оперативную и плановую и представляется по формам и в сроки, установленные Министерством Российской Федерации по делам гражданской обороны, чрезвычайным ситуациям и ликвидации 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последствий стихийных бедствий.»</w:t>
      </w:r>
      <w:r w:rsidR="006E5321"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>.</w:t>
      </w:r>
    </w:p>
    <w:p w:rsidR="006E5321" w:rsidRPr="00627AB2" w:rsidRDefault="002964EF" w:rsidP="006E5321">
      <w:pPr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1.2</w:t>
      </w:r>
      <w:r w:rsidR="006E5321"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.2. </w:t>
      </w:r>
      <w:hyperlink r:id="rId13" w:history="1">
        <w:r w:rsidR="006E5321" w:rsidRPr="00627AB2">
          <w:rPr>
            <w:rStyle w:val="a8"/>
            <w:rFonts w:eastAsia="Calibri"/>
            <w:bCs/>
            <w:color w:val="000000" w:themeColor="text1"/>
            <w:sz w:val="26"/>
            <w:szCs w:val="26"/>
            <w:u w:val="none"/>
            <w:lang w:eastAsia="en-US"/>
          </w:rPr>
          <w:t>Подпункт 4.1</w:t>
        </w:r>
      </w:hyperlink>
      <w:r w:rsidR="006E5321"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изложить в следующей редакции:</w:t>
      </w:r>
    </w:p>
    <w:p w:rsidR="006E5321" w:rsidRPr="00627AB2" w:rsidRDefault="00627AB2" w:rsidP="006E5321">
      <w:pPr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bCs/>
          <w:color w:val="000000" w:themeColor="text1"/>
          <w:sz w:val="26"/>
          <w:szCs w:val="26"/>
          <w:lang w:eastAsia="en-US"/>
        </w:rPr>
        <w:t>«</w:t>
      </w:r>
      <w:r w:rsidR="006E5321"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4.1. К оперативной информации относятся сведения о прогнозируемых и (или) возникших ЧС и их последствиях, сведения о силах и средствах </w:t>
      </w:r>
      <w:r w:rsidR="0085250A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Когалымского звена </w:t>
      </w:r>
      <w:r w:rsidR="006E5321"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ТП РСЧС автономного округа постоянной готовности, </w:t>
      </w:r>
      <w:r w:rsidR="006E5321"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lastRenderedPageBreak/>
        <w:t xml:space="preserve">привлекаемых для предупреждения и ликвидации ЧС, а также об их деятельности, направленной на </w:t>
      </w:r>
      <w:r>
        <w:rPr>
          <w:rFonts w:eastAsia="Calibri"/>
          <w:bCs/>
          <w:color w:val="000000" w:themeColor="text1"/>
          <w:sz w:val="26"/>
          <w:szCs w:val="26"/>
          <w:lang w:eastAsia="en-US"/>
        </w:rPr>
        <w:t>предупреждение и ликвидацию ЧС.»</w:t>
      </w:r>
      <w:r w:rsidR="006E5321"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>.</w:t>
      </w:r>
    </w:p>
    <w:p w:rsidR="006E5321" w:rsidRPr="00627AB2" w:rsidRDefault="006E5321" w:rsidP="006E5321">
      <w:pPr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>1.</w:t>
      </w:r>
      <w:r w:rsidR="002964EF">
        <w:rPr>
          <w:rFonts w:eastAsia="Calibri"/>
          <w:bCs/>
          <w:color w:val="000000" w:themeColor="text1"/>
          <w:sz w:val="26"/>
          <w:szCs w:val="26"/>
          <w:lang w:eastAsia="en-US"/>
        </w:rPr>
        <w:t>2</w:t>
      </w:r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.3. </w:t>
      </w:r>
      <w:hyperlink r:id="rId14" w:history="1">
        <w:r w:rsidRPr="00627AB2">
          <w:rPr>
            <w:rStyle w:val="a8"/>
            <w:rFonts w:eastAsia="Calibri"/>
            <w:bCs/>
            <w:color w:val="000000" w:themeColor="text1"/>
            <w:sz w:val="26"/>
            <w:szCs w:val="26"/>
            <w:u w:val="none"/>
            <w:lang w:eastAsia="en-US"/>
          </w:rPr>
          <w:t>Подпункт 4.3</w:t>
        </w:r>
      </w:hyperlink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изложить в следующей редакции:</w:t>
      </w:r>
    </w:p>
    <w:p w:rsidR="006E5321" w:rsidRPr="00627AB2" w:rsidRDefault="00627AB2" w:rsidP="006E5321">
      <w:pPr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>«</w:t>
      </w:r>
      <w:r w:rsidR="006E5321"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>4.3. К плановой информации относятся сведения об административно-территориальных образованиях, об организациях и их деятельности, необходимые для заблаговременного планирования мероприятий по предупреждению и ликвидации ЧС. В плановую информацию в обязательном порядке включаются данные о численности населения административно-территориальных образований и работников организаций.</w:t>
      </w:r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>»</w:t>
      </w:r>
      <w:r w:rsidR="006E5321"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>.</w:t>
      </w:r>
    </w:p>
    <w:p w:rsidR="006E5321" w:rsidRPr="00627AB2" w:rsidRDefault="006E5321" w:rsidP="006E5321">
      <w:pPr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>1.</w:t>
      </w:r>
      <w:r w:rsidR="002964EF">
        <w:rPr>
          <w:rFonts w:eastAsia="Calibri"/>
          <w:bCs/>
          <w:color w:val="000000" w:themeColor="text1"/>
          <w:sz w:val="26"/>
          <w:szCs w:val="26"/>
          <w:lang w:eastAsia="en-US"/>
        </w:rPr>
        <w:t>2</w:t>
      </w:r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.4. В </w:t>
      </w:r>
      <w:hyperlink r:id="rId15" w:history="1">
        <w:r w:rsidRPr="00627AB2">
          <w:rPr>
            <w:rStyle w:val="a8"/>
            <w:rFonts w:eastAsia="Calibri"/>
            <w:bCs/>
            <w:color w:val="000000" w:themeColor="text1"/>
            <w:sz w:val="26"/>
            <w:szCs w:val="26"/>
            <w:u w:val="none"/>
            <w:lang w:eastAsia="en-US"/>
          </w:rPr>
          <w:t>подпункте 4.4</w:t>
        </w:r>
      </w:hyperlink>
      <w:r w:rsidR="00627AB2"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</w:t>
      </w:r>
      <w:r w:rsidR="00410F42">
        <w:rPr>
          <w:rFonts w:eastAsia="Calibri"/>
          <w:bCs/>
          <w:color w:val="000000" w:themeColor="text1"/>
          <w:sz w:val="26"/>
          <w:szCs w:val="26"/>
          <w:lang w:eastAsia="en-US"/>
        </w:rPr>
        <w:t>слово «</w:t>
      </w:r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>текущей</w:t>
      </w:r>
      <w:r w:rsidR="00410F42">
        <w:rPr>
          <w:rFonts w:eastAsia="Calibri"/>
          <w:bCs/>
          <w:color w:val="000000" w:themeColor="text1"/>
          <w:sz w:val="26"/>
          <w:szCs w:val="26"/>
          <w:lang w:eastAsia="en-US"/>
        </w:rPr>
        <w:t>»</w:t>
      </w:r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заменить словом </w:t>
      </w:r>
      <w:r w:rsidR="00410F42">
        <w:rPr>
          <w:rFonts w:eastAsia="Calibri"/>
          <w:bCs/>
          <w:color w:val="000000" w:themeColor="text1"/>
          <w:sz w:val="26"/>
          <w:szCs w:val="26"/>
          <w:lang w:eastAsia="en-US"/>
        </w:rPr>
        <w:t>«</w:t>
      </w:r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>плановой</w:t>
      </w:r>
      <w:r w:rsidR="00410F42">
        <w:rPr>
          <w:rFonts w:eastAsia="Calibri"/>
          <w:bCs/>
          <w:color w:val="000000" w:themeColor="text1"/>
          <w:sz w:val="26"/>
          <w:szCs w:val="26"/>
          <w:lang w:eastAsia="en-US"/>
        </w:rPr>
        <w:t>»</w:t>
      </w:r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>.</w:t>
      </w:r>
    </w:p>
    <w:p w:rsidR="006E5321" w:rsidRPr="00627AB2" w:rsidRDefault="006E5321" w:rsidP="006E5321">
      <w:pPr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>1.</w:t>
      </w:r>
      <w:r w:rsidR="002964EF">
        <w:rPr>
          <w:rFonts w:eastAsia="Calibri"/>
          <w:bCs/>
          <w:color w:val="000000" w:themeColor="text1"/>
          <w:sz w:val="26"/>
          <w:szCs w:val="26"/>
          <w:lang w:eastAsia="en-US"/>
        </w:rPr>
        <w:t>2</w:t>
      </w:r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>.</w:t>
      </w:r>
      <w:r w:rsidR="00627AB2"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>5</w:t>
      </w:r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. </w:t>
      </w:r>
      <w:r w:rsidR="00627AB2"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В </w:t>
      </w:r>
      <w:hyperlink r:id="rId16" w:history="1">
        <w:r w:rsidR="00627AB2" w:rsidRPr="00627AB2">
          <w:rPr>
            <w:rStyle w:val="a8"/>
            <w:rFonts w:eastAsia="Calibri"/>
            <w:bCs/>
            <w:color w:val="000000" w:themeColor="text1"/>
            <w:sz w:val="26"/>
            <w:szCs w:val="26"/>
            <w:u w:val="none"/>
            <w:lang w:eastAsia="en-US"/>
          </w:rPr>
          <w:t>подпункте 4.</w:t>
        </w:r>
      </w:hyperlink>
      <w:r w:rsidR="00627AB2"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5 слово </w:t>
      </w:r>
      <w:r w:rsidR="00410F42">
        <w:rPr>
          <w:rFonts w:eastAsia="Calibri"/>
          <w:bCs/>
          <w:color w:val="000000" w:themeColor="text1"/>
          <w:sz w:val="26"/>
          <w:szCs w:val="26"/>
          <w:lang w:eastAsia="en-US"/>
        </w:rPr>
        <w:t>«</w:t>
      </w:r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>Текущую</w:t>
      </w:r>
      <w:r w:rsidR="00410F42">
        <w:rPr>
          <w:rFonts w:eastAsia="Calibri"/>
          <w:bCs/>
          <w:color w:val="000000" w:themeColor="text1"/>
          <w:sz w:val="26"/>
          <w:szCs w:val="26"/>
          <w:lang w:eastAsia="en-US"/>
        </w:rPr>
        <w:t>»</w:t>
      </w:r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заменить словом </w:t>
      </w:r>
      <w:r w:rsidR="00410F42">
        <w:rPr>
          <w:rFonts w:eastAsia="Calibri"/>
          <w:bCs/>
          <w:color w:val="000000" w:themeColor="text1"/>
          <w:sz w:val="26"/>
          <w:szCs w:val="26"/>
          <w:lang w:eastAsia="en-US"/>
        </w:rPr>
        <w:t>«</w:t>
      </w:r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>Плановую</w:t>
      </w:r>
      <w:r w:rsidR="00410F42">
        <w:rPr>
          <w:rFonts w:eastAsia="Calibri"/>
          <w:bCs/>
          <w:color w:val="000000" w:themeColor="text1"/>
          <w:sz w:val="26"/>
          <w:szCs w:val="26"/>
          <w:lang w:eastAsia="en-US"/>
        </w:rPr>
        <w:t>»</w:t>
      </w:r>
      <w:r w:rsidRPr="00627AB2">
        <w:rPr>
          <w:rFonts w:eastAsia="Calibri"/>
          <w:bCs/>
          <w:color w:val="000000" w:themeColor="text1"/>
          <w:sz w:val="26"/>
          <w:szCs w:val="26"/>
          <w:lang w:eastAsia="en-US"/>
        </w:rPr>
        <w:t>.</w:t>
      </w:r>
    </w:p>
    <w:p w:rsidR="006E5321" w:rsidRPr="00410F42" w:rsidRDefault="006E5321" w:rsidP="00410F42">
      <w:pPr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410F42">
        <w:rPr>
          <w:rFonts w:eastAsia="Calibri"/>
          <w:bCs/>
          <w:color w:val="000000" w:themeColor="text1"/>
          <w:sz w:val="26"/>
          <w:szCs w:val="26"/>
          <w:lang w:eastAsia="en-US"/>
        </w:rPr>
        <w:t>1.</w:t>
      </w:r>
      <w:r w:rsidR="002964EF">
        <w:rPr>
          <w:rFonts w:eastAsia="Calibri"/>
          <w:bCs/>
          <w:color w:val="000000" w:themeColor="text1"/>
          <w:sz w:val="26"/>
          <w:szCs w:val="26"/>
          <w:lang w:eastAsia="en-US"/>
        </w:rPr>
        <w:t>3</w:t>
      </w:r>
      <w:r w:rsidRPr="00410F4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. В </w:t>
      </w:r>
      <w:hyperlink r:id="rId17" w:history="1">
        <w:r w:rsidRPr="00410F42">
          <w:rPr>
            <w:rStyle w:val="a8"/>
            <w:rFonts w:eastAsia="Calibri"/>
            <w:bCs/>
            <w:color w:val="000000" w:themeColor="text1"/>
            <w:sz w:val="26"/>
            <w:szCs w:val="26"/>
            <w:u w:val="none"/>
            <w:lang w:eastAsia="en-US"/>
          </w:rPr>
          <w:t xml:space="preserve">пункте </w:t>
        </w:r>
      </w:hyperlink>
      <w:r w:rsidR="00410F42" w:rsidRPr="00410F4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8 </w:t>
      </w:r>
      <w:r w:rsidR="002964EF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Порядка </w:t>
      </w:r>
      <w:r w:rsidR="00410F42" w:rsidRPr="00410F42">
        <w:rPr>
          <w:rFonts w:eastAsia="Calibri"/>
          <w:bCs/>
          <w:color w:val="000000" w:themeColor="text1"/>
          <w:sz w:val="26"/>
          <w:szCs w:val="26"/>
          <w:lang w:eastAsia="en-US"/>
        </w:rPr>
        <w:t>слова «главе города Когалыма, председателю комиссии по чрезвычайным ситуациям и обеспечению пожарной безопасности города Когалыма»</w:t>
      </w:r>
      <w:r w:rsidRPr="00410F42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заменить словами </w:t>
      </w:r>
      <w:r w:rsidR="00410F42" w:rsidRPr="00410F42">
        <w:rPr>
          <w:rFonts w:eastAsia="Calibri"/>
          <w:bCs/>
          <w:color w:val="000000" w:themeColor="text1"/>
          <w:sz w:val="26"/>
          <w:szCs w:val="26"/>
          <w:lang w:eastAsia="en-US"/>
        </w:rPr>
        <w:t>«главе города Когалыма-председателю комиссии по чрезвычайным ситуациям и обеспечению пожарной безопасности города Когалыма»</w:t>
      </w:r>
      <w:r w:rsidRPr="00410F42">
        <w:rPr>
          <w:rFonts w:eastAsia="Calibri"/>
          <w:bCs/>
          <w:color w:val="000000" w:themeColor="text1"/>
          <w:sz w:val="26"/>
          <w:szCs w:val="26"/>
          <w:lang w:eastAsia="en-US"/>
        </w:rPr>
        <w:t>.</w:t>
      </w:r>
    </w:p>
    <w:p w:rsidR="00020245" w:rsidRDefault="00020245" w:rsidP="00283360">
      <w:pPr>
        <w:ind w:firstLine="709"/>
        <w:jc w:val="both"/>
        <w:rPr>
          <w:bCs/>
          <w:sz w:val="26"/>
          <w:szCs w:val="26"/>
        </w:rPr>
      </w:pPr>
    </w:p>
    <w:p w:rsidR="006C6CCD" w:rsidRDefault="00410F42" w:rsidP="0028336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6C6CCD">
        <w:rPr>
          <w:bCs/>
          <w:sz w:val="26"/>
          <w:szCs w:val="26"/>
        </w:rPr>
        <w:t xml:space="preserve">. </w:t>
      </w:r>
      <w:r w:rsidR="006C6CCD" w:rsidRPr="006C6CCD">
        <w:rPr>
          <w:bCs/>
          <w:sz w:val="26"/>
          <w:szCs w:val="26"/>
        </w:rPr>
        <w:t>Отделу по делам гражданской обороны и чрезвычайным ситуациям Администрации города Когалыма (</w:t>
      </w:r>
      <w:proofErr w:type="spellStart"/>
      <w:r w:rsidR="006C6CCD" w:rsidRPr="006C6CCD">
        <w:rPr>
          <w:bCs/>
          <w:sz w:val="26"/>
          <w:szCs w:val="26"/>
        </w:rPr>
        <w:t>С.А.Ларионов</w:t>
      </w:r>
      <w:proofErr w:type="spellEnd"/>
      <w:r w:rsidR="006C6CCD" w:rsidRPr="006C6CCD">
        <w:rPr>
          <w:bCs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020245">
        <w:rPr>
          <w:bCs/>
          <w:sz w:val="26"/>
          <w:szCs w:val="26"/>
        </w:rPr>
        <w:t xml:space="preserve"> </w:t>
      </w:r>
      <w:r w:rsidR="006C6CCD" w:rsidRPr="006C6CCD">
        <w:rPr>
          <w:bCs/>
          <w:sz w:val="26"/>
          <w:szCs w:val="26"/>
        </w:rPr>
        <w:t>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20245" w:rsidRDefault="00020245" w:rsidP="00283360">
      <w:pPr>
        <w:ind w:firstLine="709"/>
        <w:jc w:val="both"/>
        <w:rPr>
          <w:bCs/>
          <w:sz w:val="26"/>
          <w:szCs w:val="26"/>
        </w:rPr>
      </w:pPr>
    </w:p>
    <w:p w:rsidR="00410F42" w:rsidRPr="00410F42" w:rsidRDefault="00410F42" w:rsidP="00410F42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5827B0" w:rsidRPr="005827B0">
        <w:rPr>
          <w:bCs/>
          <w:sz w:val="26"/>
          <w:szCs w:val="26"/>
        </w:rPr>
        <w:t xml:space="preserve">. </w:t>
      </w:r>
      <w:r w:rsidRPr="00410F42">
        <w:rPr>
          <w:bCs/>
          <w:sz w:val="26"/>
          <w:szCs w:val="26"/>
        </w:rPr>
        <w:t xml:space="preserve">Опубликовать настоящее постановление в сетевом издании «Когалымский вестник»: </w:t>
      </w:r>
      <w:r w:rsidRPr="00410F42">
        <w:rPr>
          <w:bCs/>
          <w:sz w:val="26"/>
          <w:szCs w:val="26"/>
          <w:lang w:val="en-US"/>
        </w:rPr>
        <w:t>KOGVESTI</w:t>
      </w:r>
      <w:r w:rsidRPr="00410F42">
        <w:rPr>
          <w:bCs/>
          <w:sz w:val="26"/>
          <w:szCs w:val="26"/>
        </w:rPr>
        <w:t>.</w:t>
      </w:r>
      <w:r w:rsidRPr="00410F42">
        <w:rPr>
          <w:bCs/>
          <w:sz w:val="26"/>
          <w:szCs w:val="26"/>
          <w:lang w:val="en-US"/>
        </w:rPr>
        <w:t>RU</w:t>
      </w:r>
      <w:r w:rsidRPr="00410F42">
        <w:rPr>
          <w:bCs/>
          <w:sz w:val="26"/>
          <w:szCs w:val="26"/>
        </w:rPr>
        <w:t xml:space="preserve">, ЭЛ №ФС 77 – 85332 от 15.05.2023 и разместить на официальном сайте органов местного самоуправления города Когалыма в информационно-телекоммуникационной сети Интернет </w:t>
      </w:r>
      <w:r w:rsidRPr="00410F42">
        <w:rPr>
          <w:bCs/>
          <w:color w:val="000000" w:themeColor="text1"/>
          <w:sz w:val="26"/>
          <w:szCs w:val="26"/>
        </w:rPr>
        <w:t>(</w:t>
      </w:r>
      <w:hyperlink r:id="rId18" w:history="1">
        <w:r w:rsidRPr="00410F42">
          <w:rPr>
            <w:rStyle w:val="a8"/>
            <w:bCs/>
            <w:color w:val="000000" w:themeColor="text1"/>
            <w:sz w:val="26"/>
            <w:szCs w:val="26"/>
            <w:u w:val="none"/>
            <w:lang w:val="en-US"/>
          </w:rPr>
          <w:t>www</w:t>
        </w:r>
        <w:r w:rsidRPr="00410F42">
          <w:rPr>
            <w:rStyle w:val="a8"/>
            <w:bCs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410F42">
          <w:rPr>
            <w:rStyle w:val="a8"/>
            <w:bCs/>
            <w:color w:val="000000" w:themeColor="text1"/>
            <w:sz w:val="26"/>
            <w:szCs w:val="26"/>
            <w:u w:val="none"/>
            <w:lang w:val="en-US"/>
          </w:rPr>
          <w:t>admkogalym</w:t>
        </w:r>
        <w:proofErr w:type="spellEnd"/>
        <w:r w:rsidRPr="00410F42">
          <w:rPr>
            <w:rStyle w:val="a8"/>
            <w:bCs/>
            <w:color w:val="000000" w:themeColor="text1"/>
            <w:sz w:val="26"/>
            <w:szCs w:val="26"/>
            <w:u w:val="none"/>
          </w:rPr>
          <w:t>.</w:t>
        </w:r>
        <w:proofErr w:type="spellStart"/>
        <w:r w:rsidRPr="00410F42">
          <w:rPr>
            <w:rStyle w:val="a8"/>
            <w:bCs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10F42">
        <w:rPr>
          <w:bCs/>
          <w:sz w:val="26"/>
          <w:szCs w:val="26"/>
        </w:rPr>
        <w:t>).</w:t>
      </w:r>
    </w:p>
    <w:p w:rsidR="00020245" w:rsidRDefault="00020245" w:rsidP="00283360">
      <w:pPr>
        <w:ind w:firstLine="709"/>
        <w:jc w:val="both"/>
        <w:rPr>
          <w:bCs/>
          <w:sz w:val="26"/>
          <w:szCs w:val="26"/>
        </w:rPr>
      </w:pPr>
    </w:p>
    <w:p w:rsidR="007C4555" w:rsidRPr="007C4555" w:rsidRDefault="00410F42" w:rsidP="0028336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7C4555" w:rsidRPr="007C4555">
        <w:rPr>
          <w:bCs/>
          <w:sz w:val="26"/>
          <w:szCs w:val="26"/>
        </w:rPr>
        <w:t>. Контроль за исполнением постановления возложить на заместителя главы города</w:t>
      </w:r>
      <w:r w:rsidR="001B67F0">
        <w:rPr>
          <w:bCs/>
          <w:sz w:val="26"/>
          <w:szCs w:val="26"/>
        </w:rPr>
        <w:t xml:space="preserve"> Когалыма</w:t>
      </w:r>
      <w:r w:rsidR="007C4555" w:rsidRPr="007C4555">
        <w:rPr>
          <w:bCs/>
          <w:sz w:val="26"/>
          <w:szCs w:val="26"/>
        </w:rPr>
        <w:t xml:space="preserve"> </w:t>
      </w:r>
      <w:proofErr w:type="spellStart"/>
      <w:r w:rsidR="007C4555" w:rsidRPr="007C4555">
        <w:rPr>
          <w:bCs/>
          <w:sz w:val="26"/>
          <w:szCs w:val="26"/>
        </w:rPr>
        <w:t>А.М.Качанова</w:t>
      </w:r>
      <w:proofErr w:type="spellEnd"/>
      <w:r w:rsidR="007C4555" w:rsidRPr="007C4555">
        <w:rPr>
          <w:bCs/>
          <w:sz w:val="26"/>
          <w:szCs w:val="26"/>
        </w:rPr>
        <w:t>.</w:t>
      </w:r>
    </w:p>
    <w:p w:rsidR="00ED5C7C" w:rsidRDefault="00ED5C7C" w:rsidP="00283360">
      <w:pPr>
        <w:ind w:firstLine="709"/>
        <w:jc w:val="both"/>
        <w:rPr>
          <w:sz w:val="26"/>
          <w:szCs w:val="26"/>
        </w:rPr>
      </w:pPr>
    </w:p>
    <w:p w:rsidR="00C60CEF" w:rsidRDefault="00C60CEF" w:rsidP="00283360">
      <w:pPr>
        <w:ind w:firstLine="709"/>
        <w:jc w:val="both"/>
        <w:rPr>
          <w:sz w:val="26"/>
          <w:szCs w:val="26"/>
        </w:rPr>
      </w:pPr>
    </w:p>
    <w:p w:rsidR="004D0E00" w:rsidRDefault="004D0E00" w:rsidP="00283360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7C4555" w:rsidP="00283360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283360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283360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28336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28336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28336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283360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1D0927" w:rsidRDefault="001D0927" w:rsidP="002833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7C4555" w:rsidP="00283360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  <w:bookmarkStart w:id="0" w:name="_GoBack"/>
      <w:bookmarkEnd w:id="0"/>
    </w:p>
    <w:sectPr w:rsidR="00C700C4" w:rsidSect="00C46CE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9CF"/>
    <w:multiLevelType w:val="hybridMultilevel"/>
    <w:tmpl w:val="09545F76"/>
    <w:lvl w:ilvl="0" w:tplc="8DBA8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46B6"/>
    <w:rsid w:val="00015A6A"/>
    <w:rsid w:val="00020245"/>
    <w:rsid w:val="000A4961"/>
    <w:rsid w:val="000D6414"/>
    <w:rsid w:val="000F0569"/>
    <w:rsid w:val="00161244"/>
    <w:rsid w:val="001739E8"/>
    <w:rsid w:val="001A6D95"/>
    <w:rsid w:val="001B67F0"/>
    <w:rsid w:val="001B7F71"/>
    <w:rsid w:val="001C0CDF"/>
    <w:rsid w:val="001D0927"/>
    <w:rsid w:val="001E328E"/>
    <w:rsid w:val="001F52D3"/>
    <w:rsid w:val="00201088"/>
    <w:rsid w:val="00245960"/>
    <w:rsid w:val="00283360"/>
    <w:rsid w:val="002964EF"/>
    <w:rsid w:val="002B10AF"/>
    <w:rsid w:val="002B49A0"/>
    <w:rsid w:val="002D5593"/>
    <w:rsid w:val="002E0A30"/>
    <w:rsid w:val="002F7936"/>
    <w:rsid w:val="00313DAF"/>
    <w:rsid w:val="003447F7"/>
    <w:rsid w:val="003F587E"/>
    <w:rsid w:val="00410F42"/>
    <w:rsid w:val="0043438A"/>
    <w:rsid w:val="004413E5"/>
    <w:rsid w:val="00443DBC"/>
    <w:rsid w:val="00486D51"/>
    <w:rsid w:val="004D0E00"/>
    <w:rsid w:val="004F33B1"/>
    <w:rsid w:val="00507A9E"/>
    <w:rsid w:val="00544F18"/>
    <w:rsid w:val="005827B0"/>
    <w:rsid w:val="00583B1B"/>
    <w:rsid w:val="006015ED"/>
    <w:rsid w:val="00625AA2"/>
    <w:rsid w:val="00627AB2"/>
    <w:rsid w:val="00677CDD"/>
    <w:rsid w:val="006C6CCD"/>
    <w:rsid w:val="006E5321"/>
    <w:rsid w:val="00705CF9"/>
    <w:rsid w:val="00711712"/>
    <w:rsid w:val="007217B0"/>
    <w:rsid w:val="00747B75"/>
    <w:rsid w:val="007C24AA"/>
    <w:rsid w:val="007C4555"/>
    <w:rsid w:val="007D1C62"/>
    <w:rsid w:val="007D3B1E"/>
    <w:rsid w:val="007E27F6"/>
    <w:rsid w:val="007E28C2"/>
    <w:rsid w:val="007F5689"/>
    <w:rsid w:val="00820045"/>
    <w:rsid w:val="008329FC"/>
    <w:rsid w:val="0085250A"/>
    <w:rsid w:val="00852CE5"/>
    <w:rsid w:val="0086685A"/>
    <w:rsid w:val="00874F39"/>
    <w:rsid w:val="00877CE5"/>
    <w:rsid w:val="00894E7B"/>
    <w:rsid w:val="008A1DCA"/>
    <w:rsid w:val="008C0B7C"/>
    <w:rsid w:val="008D2DB3"/>
    <w:rsid w:val="00906A71"/>
    <w:rsid w:val="009175A8"/>
    <w:rsid w:val="00952EC3"/>
    <w:rsid w:val="00967916"/>
    <w:rsid w:val="009934C6"/>
    <w:rsid w:val="00996D63"/>
    <w:rsid w:val="009C5E6C"/>
    <w:rsid w:val="00A564E7"/>
    <w:rsid w:val="00A72630"/>
    <w:rsid w:val="00A72730"/>
    <w:rsid w:val="00AA32CC"/>
    <w:rsid w:val="00AC080F"/>
    <w:rsid w:val="00AE1E31"/>
    <w:rsid w:val="00B05D6B"/>
    <w:rsid w:val="00B22DDA"/>
    <w:rsid w:val="00BA396D"/>
    <w:rsid w:val="00BB1866"/>
    <w:rsid w:val="00BC37E6"/>
    <w:rsid w:val="00C12BBC"/>
    <w:rsid w:val="00C27247"/>
    <w:rsid w:val="00C44354"/>
    <w:rsid w:val="00C46CE9"/>
    <w:rsid w:val="00C60CEF"/>
    <w:rsid w:val="00C64E13"/>
    <w:rsid w:val="00C700C4"/>
    <w:rsid w:val="00C75542"/>
    <w:rsid w:val="00C97659"/>
    <w:rsid w:val="00CB2627"/>
    <w:rsid w:val="00CB3A3D"/>
    <w:rsid w:val="00CC367F"/>
    <w:rsid w:val="00CF6B89"/>
    <w:rsid w:val="00D15E1B"/>
    <w:rsid w:val="00D22B8B"/>
    <w:rsid w:val="00D52DB6"/>
    <w:rsid w:val="00DE572F"/>
    <w:rsid w:val="00E72BF6"/>
    <w:rsid w:val="00EB75CB"/>
    <w:rsid w:val="00ED5C7C"/>
    <w:rsid w:val="00ED62A2"/>
    <w:rsid w:val="00EE0B65"/>
    <w:rsid w:val="00EE539C"/>
    <w:rsid w:val="00F0116E"/>
    <w:rsid w:val="00F06198"/>
    <w:rsid w:val="00F5080D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0F12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C4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FC1463FB9E44AAF75F4BB6D86A5ADC474869492738D2103443CB90637CB90A44BC43D12FF76861C90BC8669181665ED6A430357C630EDA8902855OEk5L" TargetMode="External"/><Relationship Id="rId13" Type="http://schemas.openxmlformats.org/officeDocument/2006/relationships/hyperlink" Target="https://login.consultant.ru/link/?req=doc&amp;base=RLAW926&amp;n=270611&amp;dst=100063" TargetMode="External"/><Relationship Id="rId1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hyperlink" Target="consultantplus://offline/ref=F0EFC1463FB9E44AAF75EAB67BEAF2A2C67CD89C997186715E113AEE5967CDC5E40BC26851BB79861B9BE8D72A464F35AB214E074BDA30EAOBk5L" TargetMode="External"/><Relationship Id="rId12" Type="http://schemas.openxmlformats.org/officeDocument/2006/relationships/hyperlink" Target="https://login.consultant.ru/link/?req=doc&amp;base=RLAW926&amp;n=270611&amp;dst=100062" TargetMode="External"/><Relationship Id="rId17" Type="http://schemas.openxmlformats.org/officeDocument/2006/relationships/hyperlink" Target="https://login.consultant.ru/link/?req=doc&amp;base=RLAW926&amp;n=270611&amp;dst=1001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926&amp;n=270611&amp;dst=10007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926&amp;n=270611&amp;dst=1000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926&amp;n=270611&amp;dst=100076" TargetMode="External"/><Relationship Id="rId10" Type="http://schemas.openxmlformats.org/officeDocument/2006/relationships/hyperlink" Target="https://login.consultant.ru/link/?req=doc&amp;base=RLAW926&amp;n=270611&amp;dst=100124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EFC1463FB9E44AAF75F4BB6D86A5ADC474869492738D2103443CB90637CB90A44BC43D12FF76861C90BC8669181665ED6A430357C630EDA8902855OEk5L" TargetMode="External"/><Relationship Id="rId14" Type="http://schemas.openxmlformats.org/officeDocument/2006/relationships/hyperlink" Target="https://login.consultant.ru/link/?req=doc&amp;base=RLAW926&amp;n=270611&amp;dst=100073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D0FE4"/>
    <w:rsid w:val="000F7BBC"/>
    <w:rsid w:val="00105909"/>
    <w:rsid w:val="00191788"/>
    <w:rsid w:val="001A3189"/>
    <w:rsid w:val="001C20AE"/>
    <w:rsid w:val="001E289C"/>
    <w:rsid w:val="002D4D9E"/>
    <w:rsid w:val="00300BCC"/>
    <w:rsid w:val="003A09CE"/>
    <w:rsid w:val="00421DAE"/>
    <w:rsid w:val="00422771"/>
    <w:rsid w:val="00442918"/>
    <w:rsid w:val="00456E8C"/>
    <w:rsid w:val="00596315"/>
    <w:rsid w:val="005965E0"/>
    <w:rsid w:val="006473F6"/>
    <w:rsid w:val="006D6FBF"/>
    <w:rsid w:val="006E0788"/>
    <w:rsid w:val="0075270E"/>
    <w:rsid w:val="007F467C"/>
    <w:rsid w:val="00862686"/>
    <w:rsid w:val="00900CD2"/>
    <w:rsid w:val="00923F89"/>
    <w:rsid w:val="009378DD"/>
    <w:rsid w:val="009A217C"/>
    <w:rsid w:val="009C03D7"/>
    <w:rsid w:val="009F50D2"/>
    <w:rsid w:val="00A30898"/>
    <w:rsid w:val="00A74C51"/>
    <w:rsid w:val="00AC52C6"/>
    <w:rsid w:val="00B37E63"/>
    <w:rsid w:val="00B56C94"/>
    <w:rsid w:val="00BF171D"/>
    <w:rsid w:val="00CE04C7"/>
    <w:rsid w:val="00D81BB9"/>
    <w:rsid w:val="00DD7AB0"/>
    <w:rsid w:val="00E67E01"/>
    <w:rsid w:val="00EA32AF"/>
    <w:rsid w:val="00F37318"/>
    <w:rsid w:val="00F4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6404-4F16-40F5-881D-C1B7C57B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Веремеенко Юлия Дмитриевна</cp:lastModifiedBy>
  <cp:revision>8</cp:revision>
  <cp:lastPrinted>2023-04-14T03:30:00Z</cp:lastPrinted>
  <dcterms:created xsi:type="dcterms:W3CDTF">2024-05-07T05:09:00Z</dcterms:created>
  <dcterms:modified xsi:type="dcterms:W3CDTF">2024-05-08T07:11:00Z</dcterms:modified>
</cp:coreProperties>
</file>