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B7" w:rsidRPr="00830FB7" w:rsidRDefault="00830FB7" w:rsidP="00830FB7">
      <w:pPr>
        <w:ind w:right="2"/>
        <w:jc w:val="center"/>
        <w:rPr>
          <w:b/>
          <w:color w:val="3366FF"/>
          <w:sz w:val="32"/>
          <w:szCs w:val="32"/>
        </w:rPr>
      </w:pPr>
      <w:r w:rsidRPr="00830FB7">
        <w:rPr>
          <w:noProof/>
        </w:rPr>
        <w:drawing>
          <wp:anchor distT="36830" distB="36830" distL="6400800" distR="6400800" simplePos="0" relativeHeight="251655168" behindDoc="0" locked="0" layoutInCell="1" allowOverlap="1" wp14:anchorId="4B7264B9" wp14:editId="7E8EF5B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FB7" w:rsidRPr="00830FB7" w:rsidRDefault="00830FB7" w:rsidP="00830FB7">
      <w:pPr>
        <w:ind w:right="2"/>
        <w:jc w:val="center"/>
        <w:rPr>
          <w:b/>
          <w:color w:val="3366FF"/>
          <w:sz w:val="32"/>
          <w:szCs w:val="32"/>
        </w:rPr>
      </w:pPr>
    </w:p>
    <w:p w:rsidR="00830FB7" w:rsidRPr="00830FB7" w:rsidRDefault="00830FB7" w:rsidP="00830FB7">
      <w:pPr>
        <w:ind w:right="2"/>
        <w:jc w:val="center"/>
        <w:rPr>
          <w:b/>
          <w:color w:val="3366FF"/>
          <w:sz w:val="6"/>
          <w:szCs w:val="32"/>
        </w:rPr>
      </w:pPr>
    </w:p>
    <w:p w:rsidR="00830FB7" w:rsidRPr="00830FB7" w:rsidRDefault="00830FB7" w:rsidP="00830FB7">
      <w:pPr>
        <w:ind w:right="2"/>
        <w:jc w:val="center"/>
        <w:rPr>
          <w:b/>
          <w:color w:val="3366FF"/>
          <w:sz w:val="12"/>
          <w:szCs w:val="32"/>
        </w:rPr>
      </w:pPr>
    </w:p>
    <w:p w:rsidR="00830FB7" w:rsidRPr="00830FB7" w:rsidRDefault="00830FB7" w:rsidP="00830FB7">
      <w:pPr>
        <w:ind w:right="2"/>
        <w:jc w:val="center"/>
        <w:rPr>
          <w:b/>
          <w:color w:val="000000"/>
          <w:sz w:val="32"/>
          <w:szCs w:val="32"/>
        </w:rPr>
      </w:pPr>
      <w:r w:rsidRPr="00830FB7">
        <w:rPr>
          <w:b/>
          <w:color w:val="000000"/>
          <w:sz w:val="32"/>
          <w:szCs w:val="32"/>
        </w:rPr>
        <w:t>ПОСТАНОВЛЕНИЕ</w:t>
      </w:r>
    </w:p>
    <w:p w:rsidR="00830FB7" w:rsidRPr="00830FB7" w:rsidRDefault="00830FB7" w:rsidP="00830FB7">
      <w:pPr>
        <w:ind w:right="2"/>
        <w:jc w:val="center"/>
        <w:rPr>
          <w:b/>
          <w:color w:val="000000"/>
          <w:sz w:val="32"/>
          <w:szCs w:val="32"/>
        </w:rPr>
      </w:pPr>
      <w:r w:rsidRPr="00830FB7">
        <w:rPr>
          <w:b/>
          <w:color w:val="000000"/>
          <w:sz w:val="32"/>
          <w:szCs w:val="32"/>
        </w:rPr>
        <w:t>АДМИНИСТРАЦИИ ГОРОДА КОГАЛЫМА</w:t>
      </w:r>
    </w:p>
    <w:p w:rsidR="00830FB7" w:rsidRPr="00830FB7" w:rsidRDefault="00830FB7" w:rsidP="00830FB7">
      <w:pPr>
        <w:ind w:right="2"/>
        <w:jc w:val="center"/>
        <w:rPr>
          <w:b/>
          <w:color w:val="000000"/>
          <w:sz w:val="28"/>
          <w:szCs w:val="28"/>
        </w:rPr>
      </w:pPr>
      <w:r w:rsidRPr="00830FB7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830FB7" w:rsidRPr="00830FB7" w:rsidRDefault="00830FB7" w:rsidP="00830FB7">
      <w:pPr>
        <w:ind w:right="2"/>
        <w:jc w:val="center"/>
        <w:rPr>
          <w:color w:val="000000"/>
          <w:sz w:val="2"/>
        </w:rPr>
      </w:pPr>
    </w:p>
    <w:p w:rsidR="00830FB7" w:rsidRPr="00830FB7" w:rsidRDefault="00830FB7" w:rsidP="00830FB7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30FB7" w:rsidRPr="00830FB7" w:rsidTr="008F7300">
        <w:trPr>
          <w:trHeight w:val="155"/>
        </w:trPr>
        <w:tc>
          <w:tcPr>
            <w:tcW w:w="565" w:type="dxa"/>
            <w:vAlign w:val="center"/>
          </w:tcPr>
          <w:p w:rsidR="00830FB7" w:rsidRPr="00830FB7" w:rsidRDefault="00830FB7" w:rsidP="00830FB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830FB7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30FB7" w:rsidRPr="00830FB7" w:rsidRDefault="00830FB7" w:rsidP="00830FB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830FB7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26</w:t>
            </w:r>
            <w:r w:rsidRPr="00830FB7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30FB7" w:rsidRPr="00830FB7" w:rsidRDefault="00830FB7" w:rsidP="00830FB7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30FB7" w:rsidRPr="00830FB7" w:rsidRDefault="00830FB7" w:rsidP="00830FB7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830FB7"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830FB7" w:rsidRPr="00830FB7" w:rsidRDefault="00830FB7" w:rsidP="00830FB7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30FB7" w:rsidRPr="00830FB7" w:rsidRDefault="00830FB7" w:rsidP="00830FB7">
            <w:pPr>
              <w:rPr>
                <w:rFonts w:ascii="Arial" w:hAnsi="Arial" w:cs="Arial"/>
                <w:color w:val="000000"/>
                <w:sz w:val="26"/>
              </w:rPr>
            </w:pPr>
            <w:r w:rsidRPr="00830FB7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830FB7" w:rsidRPr="00830FB7" w:rsidRDefault="00830FB7" w:rsidP="00830FB7">
            <w:pPr>
              <w:rPr>
                <w:rFonts w:ascii="Arial" w:hAnsi="Arial" w:cs="Arial"/>
                <w:color w:val="000000"/>
                <w:sz w:val="26"/>
              </w:rPr>
            </w:pPr>
            <w:r w:rsidRPr="00830FB7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830FB7" w:rsidRPr="00830FB7" w:rsidRDefault="00830FB7" w:rsidP="00830FB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830FB7">
              <w:rPr>
                <w:color w:val="000000"/>
                <w:sz w:val="26"/>
              </w:rPr>
              <w:t xml:space="preserve"> №</w:t>
            </w:r>
            <w:r w:rsidRPr="00830FB7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0FB7" w:rsidRPr="00830FB7" w:rsidRDefault="00830FB7" w:rsidP="00830FB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1139</w:t>
            </w:r>
          </w:p>
        </w:tc>
      </w:tr>
    </w:tbl>
    <w:p w:rsidR="00935428" w:rsidRDefault="00935428" w:rsidP="004C56A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935428" w:rsidRDefault="00935428" w:rsidP="004C56A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935428" w:rsidRDefault="00935428" w:rsidP="004C56A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935428" w:rsidRDefault="00935428" w:rsidP="004C56A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4C56A2" w:rsidRDefault="004C56A2" w:rsidP="004C56A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4C56A2">
        <w:rPr>
          <w:rFonts w:eastAsiaTheme="minorHAnsi"/>
          <w:color w:val="000000"/>
          <w:sz w:val="26"/>
          <w:szCs w:val="26"/>
          <w:lang w:eastAsia="en-US"/>
        </w:rPr>
        <w:t xml:space="preserve">О внесении изменений </w:t>
      </w:r>
    </w:p>
    <w:p w:rsidR="004C56A2" w:rsidRDefault="004C56A2" w:rsidP="004C56A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4C56A2">
        <w:rPr>
          <w:rFonts w:eastAsiaTheme="minorHAnsi"/>
          <w:color w:val="000000"/>
          <w:sz w:val="26"/>
          <w:szCs w:val="26"/>
          <w:lang w:eastAsia="en-US"/>
        </w:rPr>
        <w:t xml:space="preserve">в постановление Администрации </w:t>
      </w:r>
    </w:p>
    <w:p w:rsidR="004C56A2" w:rsidRDefault="004C56A2" w:rsidP="004C56A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4C56A2">
        <w:rPr>
          <w:rFonts w:eastAsiaTheme="minorHAnsi"/>
          <w:color w:val="000000"/>
          <w:sz w:val="26"/>
          <w:szCs w:val="26"/>
          <w:lang w:eastAsia="en-US"/>
        </w:rPr>
        <w:t xml:space="preserve">города Когалыма </w:t>
      </w:r>
    </w:p>
    <w:p w:rsidR="004C56A2" w:rsidRDefault="004C56A2" w:rsidP="004C56A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4C56A2">
        <w:rPr>
          <w:rFonts w:eastAsiaTheme="minorHAnsi"/>
          <w:color w:val="000000"/>
          <w:sz w:val="26"/>
          <w:szCs w:val="26"/>
          <w:lang w:eastAsia="en-US"/>
        </w:rPr>
        <w:t xml:space="preserve">от 06.04.2020 </w:t>
      </w:r>
      <w:r w:rsidR="0004286E">
        <w:rPr>
          <w:rFonts w:eastAsiaTheme="minorHAnsi"/>
          <w:color w:val="000000"/>
          <w:sz w:val="26"/>
          <w:szCs w:val="26"/>
          <w:lang w:eastAsia="en-US"/>
        </w:rPr>
        <w:t>№641</w:t>
      </w:r>
    </w:p>
    <w:p w:rsidR="004C56A2" w:rsidRDefault="004C56A2" w:rsidP="004C56A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935428" w:rsidRDefault="00935428" w:rsidP="004C56A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4C56A2" w:rsidRDefault="004C56A2" w:rsidP="0093542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C56A2">
        <w:rPr>
          <w:rFonts w:eastAsiaTheme="minorHAnsi"/>
          <w:color w:val="000000"/>
          <w:sz w:val="26"/>
          <w:szCs w:val="26"/>
          <w:lang w:eastAsia="en-US"/>
        </w:rPr>
        <w:t>В соответствии с постановлением Губернатора Ханты-Мансийского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автономного округа</w:t>
      </w:r>
      <w:r w:rsidR="00476BA7">
        <w:rPr>
          <w:rFonts w:eastAsiaTheme="minorHAnsi"/>
          <w:color w:val="000000"/>
          <w:sz w:val="26"/>
          <w:szCs w:val="26"/>
          <w:lang w:eastAsia="en-US"/>
        </w:rPr>
        <w:t xml:space="preserve"> - </w:t>
      </w:r>
      <w:r>
        <w:rPr>
          <w:rFonts w:eastAsiaTheme="minorHAnsi"/>
          <w:color w:val="000000"/>
          <w:sz w:val="26"/>
          <w:szCs w:val="26"/>
          <w:lang w:eastAsia="en-US"/>
        </w:rPr>
        <w:t>Югры от 22</w:t>
      </w:r>
      <w:r w:rsidR="00756F67">
        <w:rPr>
          <w:rFonts w:eastAsiaTheme="minorHAnsi"/>
          <w:color w:val="000000"/>
          <w:sz w:val="26"/>
          <w:szCs w:val="26"/>
          <w:lang w:eastAsia="en-US"/>
        </w:rPr>
        <w:t>.06</w:t>
      </w:r>
      <w:r w:rsidR="000368AC">
        <w:rPr>
          <w:rFonts w:eastAsiaTheme="minorHAnsi"/>
          <w:color w:val="000000"/>
          <w:sz w:val="26"/>
          <w:szCs w:val="26"/>
          <w:lang w:eastAsia="en-US"/>
        </w:rPr>
        <w:t>.2020 №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79 </w:t>
      </w:r>
      <w:r w:rsidRPr="004C56A2">
        <w:rPr>
          <w:rFonts w:eastAsiaTheme="minorHAnsi"/>
          <w:color w:val="000000"/>
          <w:sz w:val="26"/>
          <w:szCs w:val="26"/>
          <w:lang w:eastAsia="en-US"/>
        </w:rPr>
        <w:t xml:space="preserve">«О дополнительных мерах по предотвращению завоза и распространения новой </w:t>
      </w:r>
      <w:proofErr w:type="spellStart"/>
      <w:r w:rsidRPr="004C56A2">
        <w:rPr>
          <w:rFonts w:eastAsiaTheme="minorHAnsi"/>
          <w:color w:val="000000"/>
          <w:sz w:val="26"/>
          <w:szCs w:val="26"/>
          <w:lang w:eastAsia="en-US"/>
        </w:rPr>
        <w:t>коронавирусной</w:t>
      </w:r>
      <w:proofErr w:type="spellEnd"/>
      <w:r w:rsidRPr="004C56A2">
        <w:rPr>
          <w:rFonts w:eastAsiaTheme="minorHAnsi"/>
          <w:color w:val="000000"/>
          <w:sz w:val="26"/>
          <w:szCs w:val="26"/>
          <w:lang w:eastAsia="en-US"/>
        </w:rPr>
        <w:t xml:space="preserve"> инфекции, вызванной COVID-19, в Ханты-Мансийском автономном округе - Югре», с целью предотвращения завоза и распространения новой </w:t>
      </w:r>
      <w:proofErr w:type="spellStart"/>
      <w:r w:rsidRPr="004C56A2">
        <w:rPr>
          <w:rFonts w:eastAsiaTheme="minorHAnsi"/>
          <w:color w:val="000000"/>
          <w:sz w:val="26"/>
          <w:szCs w:val="26"/>
          <w:lang w:eastAsia="en-US"/>
        </w:rPr>
        <w:t>коронавирусной</w:t>
      </w:r>
      <w:proofErr w:type="spellEnd"/>
      <w:r w:rsidRPr="004C56A2">
        <w:rPr>
          <w:rFonts w:eastAsiaTheme="minorHAnsi"/>
          <w:color w:val="000000"/>
          <w:sz w:val="26"/>
          <w:szCs w:val="26"/>
          <w:lang w:eastAsia="en-US"/>
        </w:rPr>
        <w:t xml:space="preserve"> инфекции, вызванной COVID-19 в городе Когалыме:</w:t>
      </w:r>
    </w:p>
    <w:p w:rsidR="004C56A2" w:rsidRDefault="004C56A2" w:rsidP="0093542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4C56A2" w:rsidRPr="00F16A78" w:rsidRDefault="00F16A78" w:rsidP="0093542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 w:rsidR="004C56A2" w:rsidRPr="00F16A78">
        <w:rPr>
          <w:rFonts w:eastAsiaTheme="minorHAnsi"/>
          <w:color w:val="000000"/>
          <w:sz w:val="26"/>
          <w:szCs w:val="26"/>
          <w:lang w:eastAsia="en-US"/>
        </w:rPr>
        <w:t xml:space="preserve">В постановление Администрации города Когалыма от 06.04.2020 </w:t>
      </w:r>
      <w:r w:rsidRPr="00F16A78">
        <w:rPr>
          <w:rFonts w:eastAsiaTheme="minorHAnsi"/>
          <w:color w:val="000000"/>
          <w:sz w:val="26"/>
          <w:szCs w:val="26"/>
          <w:lang w:eastAsia="en-US"/>
        </w:rPr>
        <w:t xml:space="preserve">№641 </w:t>
      </w:r>
      <w:r w:rsidR="004C56A2" w:rsidRPr="00F16A78">
        <w:rPr>
          <w:rFonts w:eastAsiaTheme="minorHAnsi"/>
          <w:color w:val="000000"/>
          <w:sz w:val="26"/>
          <w:szCs w:val="26"/>
          <w:lang w:eastAsia="en-US"/>
        </w:rPr>
        <w:t xml:space="preserve">«О дополнительных мерах по предупреждению завоза и распространения новой </w:t>
      </w:r>
      <w:proofErr w:type="spellStart"/>
      <w:r w:rsidR="004C56A2" w:rsidRPr="00F16A78">
        <w:rPr>
          <w:rFonts w:eastAsiaTheme="minorHAnsi"/>
          <w:color w:val="000000"/>
          <w:sz w:val="26"/>
          <w:szCs w:val="26"/>
          <w:lang w:eastAsia="en-US"/>
        </w:rPr>
        <w:t>коронавирусной</w:t>
      </w:r>
      <w:proofErr w:type="spellEnd"/>
      <w:r w:rsidR="004C56A2" w:rsidRPr="00F16A78">
        <w:rPr>
          <w:rFonts w:eastAsiaTheme="minorHAnsi"/>
          <w:color w:val="000000"/>
          <w:sz w:val="26"/>
          <w:szCs w:val="26"/>
          <w:lang w:eastAsia="en-US"/>
        </w:rPr>
        <w:t xml:space="preserve"> инфекции (COVID-19) на территории города Когалыма» (далее –</w:t>
      </w:r>
      <w:r w:rsidRPr="00F16A78">
        <w:rPr>
          <w:rFonts w:eastAsiaTheme="minorHAnsi"/>
          <w:color w:val="000000"/>
          <w:sz w:val="26"/>
          <w:szCs w:val="26"/>
          <w:lang w:eastAsia="en-US"/>
        </w:rPr>
        <w:t xml:space="preserve"> п</w:t>
      </w:r>
      <w:r w:rsidR="004C56A2" w:rsidRPr="00F16A78">
        <w:rPr>
          <w:rFonts w:eastAsiaTheme="minorHAnsi"/>
          <w:color w:val="000000"/>
          <w:sz w:val="26"/>
          <w:szCs w:val="26"/>
          <w:lang w:eastAsia="en-US"/>
        </w:rPr>
        <w:t>остановление) внести следующие изменения:</w:t>
      </w:r>
    </w:p>
    <w:p w:rsidR="00F16A78" w:rsidRPr="0004286E" w:rsidRDefault="00F16322" w:rsidP="00935428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1.1. в подпунктах 2.1,</w:t>
      </w:r>
      <w:r w:rsidR="00F16A78" w:rsidRPr="0004286E">
        <w:rPr>
          <w:rFonts w:eastAsiaTheme="minorHAnsi"/>
          <w:color w:val="000000"/>
          <w:sz w:val="26"/>
          <w:szCs w:val="26"/>
          <w:lang w:eastAsia="en-US"/>
        </w:rPr>
        <w:t xml:space="preserve"> 2.2 пункта 2 постановления слова </w:t>
      </w:r>
      <w:r w:rsidR="0004286E" w:rsidRPr="0004286E">
        <w:rPr>
          <w:rFonts w:eastAsiaTheme="minorHAnsi"/>
          <w:color w:val="000000"/>
          <w:sz w:val="26"/>
          <w:szCs w:val="26"/>
          <w:lang w:eastAsia="en-US"/>
        </w:rPr>
        <w:t>«</w:t>
      </w:r>
      <w:r w:rsidR="00F16A78" w:rsidRPr="0004286E">
        <w:rPr>
          <w:rFonts w:eastAsiaTheme="minorHAnsi"/>
          <w:color w:val="000000"/>
          <w:sz w:val="26"/>
          <w:szCs w:val="26"/>
          <w:lang w:eastAsia="en-US"/>
        </w:rPr>
        <w:t xml:space="preserve">до 23 июня 2020 </w:t>
      </w:r>
      <w:r w:rsidR="0004286E">
        <w:rPr>
          <w:rFonts w:eastAsiaTheme="minorHAnsi"/>
          <w:color w:val="000000"/>
          <w:sz w:val="26"/>
          <w:szCs w:val="26"/>
          <w:lang w:eastAsia="en-US"/>
        </w:rPr>
        <w:t>года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включительно»</w:t>
      </w:r>
      <w:r w:rsidR="0004286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16A78" w:rsidRPr="0004286E">
        <w:rPr>
          <w:rFonts w:eastAsiaTheme="minorHAnsi"/>
          <w:color w:val="000000"/>
          <w:sz w:val="26"/>
          <w:szCs w:val="26"/>
          <w:lang w:eastAsia="en-US"/>
        </w:rPr>
        <w:t>заменить словами «</w:t>
      </w:r>
      <w:r w:rsidR="002A5CE7" w:rsidRPr="0004286E">
        <w:rPr>
          <w:rFonts w:eastAsiaTheme="minorHAnsi"/>
          <w:color w:val="000000"/>
          <w:sz w:val="26"/>
          <w:szCs w:val="26"/>
          <w:lang w:eastAsia="en-US"/>
        </w:rPr>
        <w:t>до 30 июня 2020 года включительно».</w:t>
      </w:r>
    </w:p>
    <w:p w:rsidR="004C56A2" w:rsidRPr="00F16A78" w:rsidRDefault="002A5CE7" w:rsidP="0093542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1.2.</w:t>
      </w:r>
      <w:r w:rsidR="0004286E">
        <w:rPr>
          <w:rFonts w:eastAsiaTheme="minorHAnsi"/>
          <w:color w:val="000000"/>
          <w:sz w:val="26"/>
          <w:szCs w:val="26"/>
          <w:lang w:eastAsia="en-US"/>
        </w:rPr>
        <w:t xml:space="preserve"> п</w:t>
      </w:r>
      <w:r>
        <w:rPr>
          <w:rFonts w:eastAsiaTheme="minorHAnsi"/>
          <w:color w:val="000000"/>
          <w:sz w:val="26"/>
          <w:szCs w:val="26"/>
          <w:lang w:eastAsia="en-US"/>
        </w:rPr>
        <w:t>ункт 4</w:t>
      </w:r>
      <w:r w:rsidR="004C56A2" w:rsidRPr="00F16A7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п</w:t>
      </w:r>
      <w:r w:rsidR="004C56A2" w:rsidRPr="00F16A78">
        <w:rPr>
          <w:rFonts w:eastAsiaTheme="minorHAnsi"/>
          <w:color w:val="000000"/>
          <w:sz w:val="26"/>
          <w:szCs w:val="26"/>
          <w:lang w:eastAsia="en-US"/>
        </w:rPr>
        <w:t>остановления дополнить подпункт</w:t>
      </w:r>
      <w:r w:rsidR="0004286E">
        <w:rPr>
          <w:rFonts w:eastAsiaTheme="minorHAnsi"/>
          <w:color w:val="000000"/>
          <w:sz w:val="26"/>
          <w:szCs w:val="26"/>
          <w:lang w:eastAsia="en-US"/>
        </w:rPr>
        <w:t>ом</w:t>
      </w:r>
      <w:r w:rsidR="004C56A2" w:rsidRPr="00F16A78">
        <w:rPr>
          <w:rFonts w:eastAsiaTheme="minorHAnsi"/>
          <w:color w:val="000000"/>
          <w:sz w:val="26"/>
          <w:szCs w:val="26"/>
          <w:lang w:eastAsia="en-US"/>
        </w:rPr>
        <w:t xml:space="preserve"> 4.</w:t>
      </w:r>
      <w:r w:rsidR="00F16A78" w:rsidRPr="00F16A78">
        <w:rPr>
          <w:rFonts w:eastAsiaTheme="minorHAnsi"/>
          <w:color w:val="000000"/>
          <w:sz w:val="26"/>
          <w:szCs w:val="26"/>
          <w:lang w:eastAsia="en-US"/>
        </w:rPr>
        <w:t>11</w:t>
      </w:r>
      <w:r w:rsidR="004C56A2" w:rsidRPr="00F16A78">
        <w:rPr>
          <w:rFonts w:eastAsiaTheme="minorHAnsi"/>
          <w:color w:val="000000"/>
          <w:sz w:val="26"/>
          <w:szCs w:val="26"/>
          <w:lang w:eastAsia="en-US"/>
        </w:rPr>
        <w:t xml:space="preserve"> следующего содержания:</w:t>
      </w:r>
    </w:p>
    <w:p w:rsidR="00F16A78" w:rsidRDefault="004C56A2" w:rsidP="0093542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C56A2">
        <w:rPr>
          <w:rFonts w:eastAsiaTheme="minorHAnsi"/>
          <w:color w:val="000000"/>
          <w:sz w:val="26"/>
          <w:szCs w:val="26"/>
          <w:lang w:eastAsia="en-US"/>
        </w:rPr>
        <w:t>«</w:t>
      </w:r>
      <w:r w:rsidR="00F16A78">
        <w:rPr>
          <w:rFonts w:eastAsiaTheme="minorHAnsi"/>
          <w:color w:val="000000"/>
          <w:sz w:val="26"/>
          <w:szCs w:val="26"/>
          <w:lang w:eastAsia="en-US"/>
        </w:rPr>
        <w:t>4.11.</w:t>
      </w:r>
      <w:r w:rsidR="00F16A78" w:rsidRPr="00F16A78">
        <w:rPr>
          <w:rFonts w:eastAsiaTheme="minorHAnsi"/>
          <w:color w:val="000000"/>
          <w:sz w:val="26"/>
          <w:szCs w:val="26"/>
          <w:lang w:eastAsia="en-US"/>
        </w:rPr>
        <w:t xml:space="preserve"> обеспечить проведение единого государственного экзамена в 2020 году с соблюдением Рекомендаций по организации работы образовательных организаций в условиях распространения COVID-19 Федеральной службы по надзору в сфере защиты прав потребителей и благополучия человека (исх. № 02/9060-2020-24 от 12 мая 2020 года)</w:t>
      </w:r>
      <w:r w:rsidR="002A5CE7">
        <w:rPr>
          <w:rFonts w:eastAsiaTheme="minorHAnsi"/>
          <w:color w:val="000000"/>
          <w:sz w:val="26"/>
          <w:szCs w:val="26"/>
          <w:lang w:eastAsia="en-US"/>
        </w:rPr>
        <w:t>.»</w:t>
      </w:r>
      <w:r w:rsidR="00F16A78" w:rsidRPr="00F16A78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935428" w:rsidRDefault="00935428" w:rsidP="0093542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2A5CE7" w:rsidRPr="00F16A78" w:rsidRDefault="0004286E" w:rsidP="0093542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2. Подпункт 1.1 пункта 1 постановления Администраци</w:t>
      </w:r>
      <w:r w:rsidR="00935428">
        <w:rPr>
          <w:rFonts w:eastAsiaTheme="minorHAnsi"/>
          <w:color w:val="000000"/>
          <w:sz w:val="26"/>
          <w:szCs w:val="26"/>
          <w:lang w:eastAsia="en-US"/>
        </w:rPr>
        <w:t>и города Когалыма от 15.06.2020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№1029</w:t>
      </w:r>
      <w:r w:rsidRPr="0004286E">
        <w:rPr>
          <w:rFonts w:eastAsiaTheme="minorHAnsi"/>
          <w:color w:val="000000"/>
          <w:sz w:val="26"/>
          <w:szCs w:val="26"/>
          <w:lang w:eastAsia="en-US"/>
        </w:rPr>
        <w:t xml:space="preserve"> «О</w:t>
      </w:r>
      <w:r w:rsidR="000368AC">
        <w:rPr>
          <w:rFonts w:eastAsiaTheme="minorHAnsi"/>
          <w:color w:val="000000"/>
          <w:sz w:val="26"/>
          <w:szCs w:val="26"/>
          <w:lang w:eastAsia="en-US"/>
        </w:rPr>
        <w:t xml:space="preserve"> внесении изменения</w:t>
      </w:r>
      <w:r w:rsidRPr="004C56A2">
        <w:rPr>
          <w:rFonts w:eastAsiaTheme="minorHAnsi"/>
          <w:color w:val="000000"/>
          <w:sz w:val="26"/>
          <w:szCs w:val="26"/>
          <w:lang w:eastAsia="en-US"/>
        </w:rPr>
        <w:t xml:space="preserve"> в постановление Администрации города Когалыма от 06.04.2020 №641</w:t>
      </w:r>
      <w:r>
        <w:rPr>
          <w:rFonts w:eastAsiaTheme="minorHAnsi"/>
          <w:color w:val="000000"/>
          <w:sz w:val="26"/>
          <w:szCs w:val="26"/>
          <w:lang w:eastAsia="en-US"/>
        </w:rPr>
        <w:t>» признать утратившим силу.</w:t>
      </w:r>
    </w:p>
    <w:p w:rsidR="00F16322" w:rsidRDefault="00F16322" w:rsidP="0093542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F16A78" w:rsidRDefault="00F16322" w:rsidP="0093542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3</w:t>
      </w:r>
      <w:r w:rsidR="002A5CE7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04286E">
        <w:rPr>
          <w:rFonts w:eastAsiaTheme="minorHAnsi"/>
          <w:color w:val="000000"/>
          <w:sz w:val="26"/>
          <w:szCs w:val="26"/>
          <w:lang w:eastAsia="en-US"/>
        </w:rPr>
        <w:t>Действие н</w:t>
      </w:r>
      <w:r w:rsidR="002A5CE7">
        <w:rPr>
          <w:rFonts w:eastAsiaTheme="minorHAnsi"/>
          <w:color w:val="000000"/>
          <w:sz w:val="26"/>
          <w:szCs w:val="26"/>
          <w:lang w:eastAsia="en-US"/>
        </w:rPr>
        <w:t>астоящего постановления распространяется на</w:t>
      </w:r>
      <w:r w:rsidR="0070461E">
        <w:rPr>
          <w:rFonts w:eastAsiaTheme="minorHAnsi"/>
          <w:color w:val="000000"/>
          <w:sz w:val="26"/>
          <w:szCs w:val="26"/>
          <w:lang w:eastAsia="en-US"/>
        </w:rPr>
        <w:t xml:space="preserve"> правоотношения, возникшие </w:t>
      </w:r>
      <w:r w:rsidR="002A5CE7">
        <w:rPr>
          <w:rFonts w:eastAsiaTheme="minorHAnsi"/>
          <w:color w:val="000000"/>
          <w:sz w:val="26"/>
          <w:szCs w:val="26"/>
          <w:lang w:eastAsia="en-US"/>
        </w:rPr>
        <w:t>с 2</w:t>
      </w:r>
      <w:r w:rsidR="007F775A">
        <w:rPr>
          <w:rFonts w:eastAsiaTheme="minorHAnsi"/>
          <w:color w:val="000000"/>
          <w:sz w:val="26"/>
          <w:szCs w:val="26"/>
          <w:lang w:eastAsia="en-US"/>
        </w:rPr>
        <w:t>4</w:t>
      </w:r>
      <w:r w:rsidR="002A5CE7">
        <w:rPr>
          <w:rFonts w:eastAsiaTheme="minorHAnsi"/>
          <w:color w:val="000000"/>
          <w:sz w:val="26"/>
          <w:szCs w:val="26"/>
          <w:lang w:eastAsia="en-US"/>
        </w:rPr>
        <w:t xml:space="preserve"> июня 2020 года.</w:t>
      </w:r>
    </w:p>
    <w:p w:rsidR="0004286E" w:rsidRPr="0004286E" w:rsidRDefault="0004286E" w:rsidP="00935428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830FB7" w:rsidRDefault="00F16322" w:rsidP="00935428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  <w:sectPr w:rsidR="00830FB7" w:rsidSect="00830FB7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rFonts w:eastAsiaTheme="minorHAnsi"/>
          <w:color w:val="000000"/>
          <w:sz w:val="26"/>
          <w:szCs w:val="26"/>
          <w:lang w:eastAsia="en-US"/>
        </w:rPr>
        <w:t>4</w:t>
      </w:r>
      <w:r w:rsidR="00E438DA" w:rsidRPr="0004286E">
        <w:rPr>
          <w:rFonts w:eastAsiaTheme="minorHAnsi"/>
          <w:color w:val="000000"/>
          <w:sz w:val="26"/>
          <w:szCs w:val="26"/>
          <w:lang w:eastAsia="en-US"/>
        </w:rPr>
        <w:t>.</w:t>
      </w:r>
      <w:r w:rsidR="00500152" w:rsidRPr="0004286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6704C" w:rsidRPr="0004286E">
        <w:rPr>
          <w:rFonts w:eastAsiaTheme="minorHAnsi"/>
          <w:color w:val="000000"/>
          <w:sz w:val="26"/>
          <w:szCs w:val="26"/>
          <w:lang w:eastAsia="en-US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</w:p>
    <w:p w:rsidR="0066704C" w:rsidRPr="0004286E" w:rsidRDefault="0066704C" w:rsidP="00830FB7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4286E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Когалыма в </w:t>
      </w:r>
      <w:r w:rsidR="005E58D0" w:rsidRPr="0004286E">
        <w:rPr>
          <w:rFonts w:eastAsiaTheme="minorHAnsi"/>
          <w:color w:val="000000"/>
          <w:sz w:val="26"/>
          <w:szCs w:val="26"/>
          <w:lang w:eastAsia="en-US"/>
        </w:rPr>
        <w:t xml:space="preserve">информационно-телекоммуникационной </w:t>
      </w:r>
      <w:r w:rsidRPr="0004286E">
        <w:rPr>
          <w:rFonts w:eastAsiaTheme="minorHAnsi"/>
          <w:color w:val="000000"/>
          <w:sz w:val="26"/>
          <w:szCs w:val="26"/>
          <w:lang w:eastAsia="en-US"/>
        </w:rPr>
        <w:t>сети Интернет (</w:t>
      </w:r>
      <w:hyperlink r:id="rId7" w:history="1">
        <w:r w:rsidRPr="0004286E">
          <w:rPr>
            <w:rFonts w:eastAsiaTheme="minorHAnsi"/>
            <w:color w:val="000000"/>
            <w:sz w:val="26"/>
            <w:szCs w:val="26"/>
            <w:lang w:eastAsia="en-US"/>
          </w:rPr>
          <w:t>www.admkogalym.ru</w:t>
        </w:r>
      </w:hyperlink>
      <w:r w:rsidRPr="0004286E">
        <w:rPr>
          <w:rFonts w:eastAsiaTheme="minorHAnsi"/>
          <w:color w:val="000000"/>
          <w:sz w:val="26"/>
          <w:szCs w:val="26"/>
          <w:lang w:eastAsia="en-US"/>
        </w:rPr>
        <w:t>).</w:t>
      </w:r>
    </w:p>
    <w:p w:rsidR="00D12353" w:rsidRPr="0004286E" w:rsidRDefault="00D12353" w:rsidP="00935428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6704C" w:rsidRPr="0004286E" w:rsidRDefault="0004286E" w:rsidP="00935428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4286E">
        <w:rPr>
          <w:rFonts w:eastAsiaTheme="minorHAnsi"/>
          <w:color w:val="000000"/>
          <w:sz w:val="26"/>
          <w:szCs w:val="26"/>
          <w:lang w:eastAsia="en-US"/>
        </w:rPr>
        <w:t>5</w:t>
      </w:r>
      <w:r w:rsidR="00E438DA" w:rsidRPr="0004286E">
        <w:rPr>
          <w:rFonts w:eastAsiaTheme="minorHAnsi"/>
          <w:color w:val="000000"/>
          <w:sz w:val="26"/>
          <w:szCs w:val="26"/>
          <w:lang w:eastAsia="en-US"/>
        </w:rPr>
        <w:t>.</w:t>
      </w:r>
      <w:r w:rsidR="0066704C" w:rsidRPr="0004286E">
        <w:rPr>
          <w:rFonts w:eastAsiaTheme="minorHAnsi"/>
          <w:color w:val="000000"/>
          <w:sz w:val="26"/>
          <w:szCs w:val="26"/>
          <w:lang w:eastAsia="en-US"/>
        </w:rPr>
        <w:t xml:space="preserve"> Контроль за выполнением постановления </w:t>
      </w:r>
      <w:r w:rsidR="00F62096" w:rsidRPr="0004286E">
        <w:rPr>
          <w:rFonts w:eastAsiaTheme="minorHAnsi"/>
          <w:color w:val="000000"/>
          <w:sz w:val="26"/>
          <w:szCs w:val="26"/>
          <w:lang w:eastAsia="en-US"/>
        </w:rPr>
        <w:t>оставляю за собой.</w:t>
      </w:r>
    </w:p>
    <w:p w:rsidR="00D12353" w:rsidRDefault="00830FB7" w:rsidP="00935428">
      <w:pPr>
        <w:pStyle w:val="Heading"/>
        <w:ind w:firstLine="709"/>
        <w:jc w:val="both"/>
        <w:rPr>
          <w:rStyle w:val="ac"/>
          <w:b w:val="0"/>
          <w:bCs w:val="0"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noProof/>
          <w:color w:val="22272F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92075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04C" w:rsidRPr="00E30A67" w:rsidRDefault="0066704C" w:rsidP="00935428">
      <w:pPr>
        <w:ind w:firstLine="709"/>
        <w:jc w:val="both"/>
        <w:rPr>
          <w:color w:val="22272F"/>
          <w:sz w:val="26"/>
          <w:szCs w:val="26"/>
        </w:rPr>
      </w:pPr>
    </w:p>
    <w:p w:rsidR="006A2B6E" w:rsidRPr="00E30A67" w:rsidRDefault="006A2B6E" w:rsidP="00935428">
      <w:pPr>
        <w:jc w:val="both"/>
        <w:rPr>
          <w:color w:val="22272F"/>
          <w:sz w:val="26"/>
          <w:szCs w:val="26"/>
        </w:rPr>
      </w:pPr>
    </w:p>
    <w:p w:rsidR="0066704C" w:rsidRPr="00E30A67" w:rsidRDefault="0066704C" w:rsidP="00935428">
      <w:pPr>
        <w:ind w:firstLine="709"/>
        <w:jc w:val="both"/>
        <w:rPr>
          <w:color w:val="22272F"/>
          <w:sz w:val="26"/>
          <w:szCs w:val="26"/>
        </w:rPr>
      </w:pPr>
      <w:r w:rsidRPr="00E30A67">
        <w:rPr>
          <w:color w:val="22272F"/>
          <w:sz w:val="26"/>
          <w:szCs w:val="26"/>
        </w:rPr>
        <w:t xml:space="preserve">Глава города Когалыма </w:t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="005F745C">
        <w:rPr>
          <w:color w:val="22272F"/>
          <w:sz w:val="26"/>
          <w:szCs w:val="26"/>
        </w:rPr>
        <w:t xml:space="preserve">        </w:t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proofErr w:type="spellStart"/>
      <w:r w:rsidRPr="00E30A67">
        <w:rPr>
          <w:color w:val="22272F"/>
          <w:sz w:val="26"/>
          <w:szCs w:val="26"/>
        </w:rPr>
        <w:t>Н.Н.Пальчиков</w:t>
      </w:r>
      <w:proofErr w:type="spellEnd"/>
    </w:p>
    <w:p w:rsidR="004E2E35" w:rsidRPr="00E30A67" w:rsidRDefault="004E2E35" w:rsidP="00935428">
      <w:pPr>
        <w:ind w:firstLine="709"/>
        <w:jc w:val="both"/>
        <w:rPr>
          <w:color w:val="22272F"/>
          <w:sz w:val="26"/>
          <w:szCs w:val="26"/>
        </w:rPr>
      </w:pPr>
    </w:p>
    <w:p w:rsidR="004E2E35" w:rsidRPr="00E30A67" w:rsidRDefault="004E2E35" w:rsidP="00935428">
      <w:pPr>
        <w:ind w:firstLine="709"/>
        <w:jc w:val="both"/>
        <w:rPr>
          <w:sz w:val="26"/>
          <w:szCs w:val="26"/>
        </w:rPr>
      </w:pPr>
    </w:p>
    <w:p w:rsidR="004E2E35" w:rsidRDefault="004E2E35" w:rsidP="00935428">
      <w:pPr>
        <w:ind w:firstLine="709"/>
        <w:jc w:val="both"/>
        <w:rPr>
          <w:sz w:val="26"/>
          <w:szCs w:val="26"/>
        </w:rPr>
      </w:pPr>
    </w:p>
    <w:p w:rsidR="00E438DA" w:rsidRDefault="00E438DA" w:rsidP="00935428">
      <w:pPr>
        <w:pStyle w:val="ab"/>
        <w:shd w:val="clear" w:color="auto" w:fill="FFFFFF"/>
        <w:spacing w:before="0" w:beforeAutospacing="0" w:after="225" w:afterAutospacing="0"/>
        <w:ind w:firstLine="709"/>
        <w:jc w:val="both"/>
        <w:rPr>
          <w:sz w:val="26"/>
          <w:szCs w:val="26"/>
        </w:rPr>
      </w:pPr>
    </w:p>
    <w:p w:rsidR="00E438DA" w:rsidRDefault="00E438DA" w:rsidP="0093542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12353" w:rsidRDefault="00D12353" w:rsidP="006A2B6E">
      <w:pPr>
        <w:ind w:firstLine="709"/>
        <w:jc w:val="both"/>
        <w:rPr>
          <w:sz w:val="26"/>
          <w:szCs w:val="26"/>
        </w:rPr>
      </w:pPr>
    </w:p>
    <w:p w:rsidR="00D12353" w:rsidRDefault="00D12353" w:rsidP="006A2B6E">
      <w:pPr>
        <w:ind w:firstLine="709"/>
        <w:jc w:val="both"/>
        <w:rPr>
          <w:sz w:val="26"/>
          <w:szCs w:val="26"/>
        </w:rPr>
      </w:pPr>
    </w:p>
    <w:p w:rsidR="00D12353" w:rsidRDefault="00D12353" w:rsidP="006A2B6E">
      <w:pPr>
        <w:ind w:firstLine="709"/>
        <w:jc w:val="both"/>
        <w:rPr>
          <w:sz w:val="26"/>
          <w:szCs w:val="26"/>
        </w:rPr>
      </w:pPr>
    </w:p>
    <w:p w:rsidR="00D12353" w:rsidRDefault="00D12353" w:rsidP="006A2B6E">
      <w:pPr>
        <w:ind w:firstLine="709"/>
        <w:jc w:val="both"/>
        <w:rPr>
          <w:sz w:val="26"/>
          <w:szCs w:val="26"/>
        </w:rPr>
      </w:pPr>
    </w:p>
    <w:p w:rsidR="00D12353" w:rsidRDefault="00D12353" w:rsidP="006A2B6E">
      <w:pPr>
        <w:ind w:firstLine="709"/>
        <w:jc w:val="both"/>
        <w:rPr>
          <w:sz w:val="26"/>
          <w:szCs w:val="26"/>
        </w:rPr>
      </w:pPr>
    </w:p>
    <w:p w:rsidR="00D12353" w:rsidRDefault="00D12353" w:rsidP="006A2B6E">
      <w:pPr>
        <w:ind w:firstLine="709"/>
        <w:jc w:val="both"/>
        <w:rPr>
          <w:sz w:val="26"/>
          <w:szCs w:val="26"/>
        </w:rPr>
      </w:pPr>
    </w:p>
    <w:p w:rsidR="00D12353" w:rsidRDefault="00D1235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5513C3" w:rsidRDefault="005513C3" w:rsidP="006A2B6E">
      <w:pPr>
        <w:ind w:firstLine="709"/>
        <w:jc w:val="both"/>
        <w:rPr>
          <w:sz w:val="26"/>
          <w:szCs w:val="26"/>
        </w:rPr>
      </w:pPr>
    </w:p>
    <w:p w:rsidR="0066704C" w:rsidRDefault="0066704C" w:rsidP="0066704C">
      <w:pPr>
        <w:widowControl w:val="0"/>
        <w:jc w:val="both"/>
        <w:rPr>
          <w:color w:val="FFFFFF" w:themeColor="background1"/>
          <w:sz w:val="10"/>
          <w:szCs w:val="10"/>
        </w:rPr>
      </w:pPr>
      <w:r w:rsidRPr="00AE53AA">
        <w:rPr>
          <w:color w:val="FFFFFF" w:themeColor="background1"/>
          <w:sz w:val="10"/>
          <w:szCs w:val="10"/>
        </w:rPr>
        <w:t xml:space="preserve">Согласовано: </w:t>
      </w:r>
    </w:p>
    <w:p w:rsidR="00935428" w:rsidRDefault="00935428" w:rsidP="00935428">
      <w:pPr>
        <w:widowControl w:val="0"/>
        <w:jc w:val="both"/>
        <w:rPr>
          <w:sz w:val="22"/>
          <w:szCs w:val="22"/>
        </w:rPr>
      </w:pPr>
    </w:p>
    <w:p w:rsidR="00935428" w:rsidRDefault="00935428" w:rsidP="00935428">
      <w:pPr>
        <w:widowControl w:val="0"/>
        <w:jc w:val="both"/>
        <w:rPr>
          <w:sz w:val="22"/>
          <w:szCs w:val="22"/>
        </w:rPr>
      </w:pPr>
    </w:p>
    <w:p w:rsidR="00935428" w:rsidRDefault="00935428" w:rsidP="00935428">
      <w:pPr>
        <w:widowControl w:val="0"/>
        <w:jc w:val="both"/>
        <w:rPr>
          <w:sz w:val="22"/>
          <w:szCs w:val="22"/>
        </w:rPr>
      </w:pPr>
    </w:p>
    <w:p w:rsidR="00935428" w:rsidRDefault="00935428" w:rsidP="00935428">
      <w:pPr>
        <w:widowControl w:val="0"/>
        <w:jc w:val="both"/>
        <w:rPr>
          <w:sz w:val="22"/>
          <w:szCs w:val="22"/>
        </w:rPr>
      </w:pPr>
    </w:p>
    <w:p w:rsidR="00115B45" w:rsidRPr="00830FB7" w:rsidRDefault="00D82714" w:rsidP="00935428">
      <w:pPr>
        <w:widowControl w:val="0"/>
        <w:jc w:val="both"/>
        <w:rPr>
          <w:color w:val="FFFFFF" w:themeColor="background1"/>
          <w:sz w:val="22"/>
          <w:szCs w:val="22"/>
          <w:lang w:eastAsia="en-US"/>
        </w:rPr>
      </w:pPr>
      <w:r w:rsidRPr="00830FB7">
        <w:rPr>
          <w:color w:val="FFFFFF" w:themeColor="background1"/>
          <w:sz w:val="22"/>
          <w:szCs w:val="22"/>
        </w:rPr>
        <w:t>С</w:t>
      </w:r>
      <w:r w:rsidR="005542C7" w:rsidRPr="00830FB7">
        <w:rPr>
          <w:color w:val="FFFFFF" w:themeColor="background1"/>
          <w:sz w:val="22"/>
          <w:szCs w:val="22"/>
        </w:rPr>
        <w:t>огласовано: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966"/>
        <w:gridCol w:w="2296"/>
        <w:gridCol w:w="1383"/>
      </w:tblGrid>
      <w:tr w:rsidR="00830FB7" w:rsidRPr="00830FB7" w:rsidTr="00830FB7">
        <w:trPr>
          <w:trHeight w:val="846"/>
        </w:trPr>
        <w:tc>
          <w:tcPr>
            <w:tcW w:w="1310" w:type="pct"/>
            <w:vAlign w:val="center"/>
          </w:tcPr>
          <w:p w:rsidR="00935428" w:rsidRPr="00830FB7" w:rsidRDefault="00935428" w:rsidP="00935428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830FB7">
              <w:rPr>
                <w:color w:val="FFFFFF" w:themeColor="background1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47" w:type="pct"/>
            <w:vAlign w:val="center"/>
          </w:tcPr>
          <w:p w:rsidR="00935428" w:rsidRPr="00830FB7" w:rsidRDefault="00935428" w:rsidP="00935428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830FB7">
              <w:rPr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1275" w:type="pct"/>
            <w:vAlign w:val="center"/>
          </w:tcPr>
          <w:p w:rsidR="00935428" w:rsidRPr="00830FB7" w:rsidRDefault="00935428" w:rsidP="00935428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830FB7">
              <w:rPr>
                <w:color w:val="FFFFFF" w:themeColor="background1"/>
                <w:sz w:val="22"/>
                <w:szCs w:val="22"/>
              </w:rPr>
              <w:t>Ф.И.О.</w:t>
            </w:r>
          </w:p>
        </w:tc>
        <w:tc>
          <w:tcPr>
            <w:tcW w:w="768" w:type="pct"/>
            <w:vAlign w:val="center"/>
          </w:tcPr>
          <w:p w:rsidR="00935428" w:rsidRPr="00830FB7" w:rsidRDefault="00935428" w:rsidP="00935428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830FB7">
              <w:rPr>
                <w:color w:val="FFFFFF" w:themeColor="background1"/>
                <w:sz w:val="22"/>
                <w:szCs w:val="22"/>
              </w:rPr>
              <w:t>Подпись</w:t>
            </w:r>
          </w:p>
        </w:tc>
      </w:tr>
      <w:tr w:rsidR="00830FB7" w:rsidRPr="00830FB7" w:rsidTr="00830FB7">
        <w:trPr>
          <w:trHeight w:val="231"/>
        </w:trPr>
        <w:tc>
          <w:tcPr>
            <w:tcW w:w="1310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7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  <w:r w:rsidRPr="00830FB7">
              <w:rPr>
                <w:color w:val="FFFFFF" w:themeColor="background1"/>
                <w:sz w:val="22"/>
                <w:szCs w:val="22"/>
              </w:rPr>
              <w:t>зам. главы г. Когалыма</w:t>
            </w:r>
          </w:p>
        </w:tc>
        <w:tc>
          <w:tcPr>
            <w:tcW w:w="1275" w:type="pct"/>
          </w:tcPr>
          <w:p w:rsidR="00935428" w:rsidRPr="00830FB7" w:rsidRDefault="00935428" w:rsidP="00935428">
            <w:pPr>
              <w:jc w:val="center"/>
              <w:rPr>
                <w:color w:val="FFFFFF" w:themeColor="background1"/>
                <w:sz w:val="22"/>
                <w:szCs w:val="22"/>
                <w:lang w:eastAsia="en-US"/>
              </w:rPr>
            </w:pPr>
            <w:r w:rsidRPr="00830FB7">
              <w:rPr>
                <w:color w:val="FFFFFF" w:themeColor="background1"/>
                <w:sz w:val="22"/>
                <w:szCs w:val="22"/>
              </w:rPr>
              <w:t>Юрьева Л.А.</w:t>
            </w:r>
          </w:p>
        </w:tc>
        <w:tc>
          <w:tcPr>
            <w:tcW w:w="768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830FB7" w:rsidRPr="00830FB7" w:rsidTr="00830FB7">
        <w:trPr>
          <w:trHeight w:val="231"/>
        </w:trPr>
        <w:tc>
          <w:tcPr>
            <w:tcW w:w="1310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7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8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830FB7" w:rsidRPr="00830FB7" w:rsidTr="00830FB7">
        <w:trPr>
          <w:trHeight w:val="231"/>
        </w:trPr>
        <w:tc>
          <w:tcPr>
            <w:tcW w:w="1310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7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8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830FB7" w:rsidRPr="00830FB7" w:rsidTr="00830FB7">
        <w:trPr>
          <w:trHeight w:val="231"/>
        </w:trPr>
        <w:tc>
          <w:tcPr>
            <w:tcW w:w="1310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7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8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830FB7" w:rsidRPr="00830FB7" w:rsidTr="00830FB7">
        <w:trPr>
          <w:trHeight w:val="231"/>
        </w:trPr>
        <w:tc>
          <w:tcPr>
            <w:tcW w:w="1310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7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8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830FB7" w:rsidRPr="00830FB7" w:rsidTr="00830FB7">
        <w:trPr>
          <w:trHeight w:val="231"/>
        </w:trPr>
        <w:tc>
          <w:tcPr>
            <w:tcW w:w="1310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7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8" w:type="pct"/>
          </w:tcPr>
          <w:p w:rsidR="00935428" w:rsidRPr="00830FB7" w:rsidRDefault="00935428" w:rsidP="00935428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D82714" w:rsidRPr="00830FB7" w:rsidRDefault="00D82714" w:rsidP="00935428">
      <w:pPr>
        <w:widowControl w:val="0"/>
        <w:jc w:val="both"/>
        <w:rPr>
          <w:color w:val="FFFFFF" w:themeColor="background1"/>
          <w:sz w:val="22"/>
          <w:szCs w:val="22"/>
        </w:rPr>
      </w:pPr>
      <w:r w:rsidRPr="00830FB7">
        <w:rPr>
          <w:color w:val="FFFFFF" w:themeColor="background1"/>
          <w:sz w:val="22"/>
          <w:szCs w:val="22"/>
        </w:rPr>
        <w:t>Подготовлено:</w:t>
      </w:r>
    </w:p>
    <w:p w:rsidR="00E438DA" w:rsidRPr="00830FB7" w:rsidRDefault="00D12353" w:rsidP="00935428">
      <w:pPr>
        <w:widowControl w:val="0"/>
        <w:jc w:val="both"/>
        <w:rPr>
          <w:color w:val="FFFFFF" w:themeColor="background1"/>
          <w:sz w:val="22"/>
          <w:szCs w:val="22"/>
        </w:rPr>
      </w:pPr>
      <w:r w:rsidRPr="00830FB7">
        <w:rPr>
          <w:color w:val="FFFFFF" w:themeColor="background1"/>
          <w:sz w:val="22"/>
          <w:szCs w:val="22"/>
        </w:rPr>
        <w:t xml:space="preserve">главный специалист </w:t>
      </w:r>
      <w:proofErr w:type="spellStart"/>
      <w:r w:rsidR="00D82714" w:rsidRPr="00830FB7">
        <w:rPr>
          <w:color w:val="FFFFFF" w:themeColor="background1"/>
          <w:sz w:val="22"/>
          <w:szCs w:val="22"/>
        </w:rPr>
        <w:t>ОСОиСВ</w:t>
      </w:r>
      <w:proofErr w:type="spellEnd"/>
      <w:r w:rsidR="00935428" w:rsidRPr="00830FB7">
        <w:rPr>
          <w:color w:val="FFFFFF" w:themeColor="background1"/>
          <w:sz w:val="22"/>
          <w:szCs w:val="22"/>
        </w:rPr>
        <w:tab/>
      </w:r>
      <w:r w:rsidR="00935428" w:rsidRPr="00830FB7">
        <w:rPr>
          <w:color w:val="FFFFFF" w:themeColor="background1"/>
          <w:sz w:val="22"/>
          <w:szCs w:val="22"/>
        </w:rPr>
        <w:tab/>
      </w:r>
      <w:r w:rsidR="00935428" w:rsidRPr="00830FB7">
        <w:rPr>
          <w:color w:val="FFFFFF" w:themeColor="background1"/>
          <w:sz w:val="22"/>
          <w:szCs w:val="22"/>
        </w:rPr>
        <w:tab/>
      </w:r>
      <w:r w:rsidR="00935428" w:rsidRPr="00830FB7">
        <w:rPr>
          <w:color w:val="FFFFFF" w:themeColor="background1"/>
          <w:sz w:val="22"/>
          <w:szCs w:val="22"/>
        </w:rPr>
        <w:tab/>
      </w:r>
      <w:proofErr w:type="spellStart"/>
      <w:r w:rsidR="00D82714" w:rsidRPr="00830FB7">
        <w:rPr>
          <w:color w:val="FFFFFF" w:themeColor="background1"/>
          <w:sz w:val="22"/>
          <w:szCs w:val="22"/>
        </w:rPr>
        <w:t>О.В.Подворчан</w:t>
      </w:r>
      <w:proofErr w:type="spellEnd"/>
      <w:r w:rsidR="00D82714" w:rsidRPr="00830FB7">
        <w:rPr>
          <w:color w:val="FFFFFF" w:themeColor="background1"/>
          <w:sz w:val="22"/>
          <w:szCs w:val="22"/>
        </w:rPr>
        <w:t xml:space="preserve"> </w:t>
      </w:r>
    </w:p>
    <w:p w:rsidR="00D82714" w:rsidRPr="00830FB7" w:rsidRDefault="00D82714" w:rsidP="00935428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1A02F0" w:rsidRPr="00830FB7" w:rsidRDefault="00E438DA" w:rsidP="00935428">
      <w:pPr>
        <w:widowControl w:val="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830FB7">
        <w:rPr>
          <w:color w:val="FFFFFF" w:themeColor="background1"/>
          <w:sz w:val="22"/>
          <w:szCs w:val="22"/>
        </w:rPr>
        <w:t>Разослать:</w:t>
      </w:r>
      <w:r w:rsidR="008E3476" w:rsidRPr="00830FB7">
        <w:rPr>
          <w:color w:val="FFFFFF" w:themeColor="background1"/>
          <w:sz w:val="22"/>
          <w:szCs w:val="22"/>
        </w:rPr>
        <w:t xml:space="preserve"> Юрьева Л.А., </w:t>
      </w:r>
      <w:r w:rsidR="005513C3" w:rsidRPr="00830FB7">
        <w:rPr>
          <w:color w:val="FFFFFF" w:themeColor="background1"/>
          <w:sz w:val="22"/>
          <w:szCs w:val="22"/>
        </w:rPr>
        <w:t xml:space="preserve">Попов Р.Ю., </w:t>
      </w:r>
      <w:r w:rsidR="008E3476" w:rsidRPr="00830FB7">
        <w:rPr>
          <w:color w:val="FFFFFF" w:themeColor="background1"/>
          <w:sz w:val="22"/>
          <w:szCs w:val="22"/>
        </w:rPr>
        <w:t>Черных Т.И., Анищенко А.А.,</w:t>
      </w:r>
      <w:r w:rsidR="005513C3" w:rsidRPr="00830FB7">
        <w:rPr>
          <w:color w:val="FFFFFF" w:themeColor="background1"/>
          <w:sz w:val="22"/>
          <w:szCs w:val="22"/>
        </w:rPr>
        <w:t xml:space="preserve"> Гришина С.Г., </w:t>
      </w:r>
      <w:r w:rsidR="00BB5948" w:rsidRPr="00830FB7">
        <w:rPr>
          <w:color w:val="FFFFFF" w:themeColor="background1"/>
          <w:sz w:val="22"/>
          <w:szCs w:val="22"/>
        </w:rPr>
        <w:t>ЮУ,</w:t>
      </w:r>
      <w:r w:rsidR="008E3476" w:rsidRPr="00830FB7">
        <w:rPr>
          <w:color w:val="FFFFFF" w:themeColor="background1"/>
          <w:sz w:val="22"/>
          <w:szCs w:val="22"/>
        </w:rPr>
        <w:t xml:space="preserve"> Владыкина М.В., газета «Когалымский вестник».</w:t>
      </w:r>
    </w:p>
    <w:sectPr w:rsidR="001A02F0" w:rsidRPr="00830FB7" w:rsidSect="0093542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BFF"/>
    <w:multiLevelType w:val="hybridMultilevel"/>
    <w:tmpl w:val="26FCD694"/>
    <w:lvl w:ilvl="0" w:tplc="AD52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B74B8"/>
    <w:multiLevelType w:val="hybridMultilevel"/>
    <w:tmpl w:val="D14E1CC0"/>
    <w:lvl w:ilvl="0" w:tplc="438C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16766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31596DAE"/>
    <w:multiLevelType w:val="hybridMultilevel"/>
    <w:tmpl w:val="B65680C8"/>
    <w:lvl w:ilvl="0" w:tplc="FE661A14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0028A"/>
    <w:multiLevelType w:val="hybridMultilevel"/>
    <w:tmpl w:val="2544F61A"/>
    <w:lvl w:ilvl="0" w:tplc="45D693A8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83D1FC9"/>
    <w:multiLevelType w:val="hybridMultilevel"/>
    <w:tmpl w:val="E0E40CDA"/>
    <w:lvl w:ilvl="0" w:tplc="2E48F3C8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66111"/>
    <w:multiLevelType w:val="hybridMultilevel"/>
    <w:tmpl w:val="5588ACA4"/>
    <w:lvl w:ilvl="0" w:tplc="0DF616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57C6344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79E23549"/>
    <w:multiLevelType w:val="multilevel"/>
    <w:tmpl w:val="ED42C0B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F"/>
    <w:rsid w:val="00024B4F"/>
    <w:rsid w:val="000368AC"/>
    <w:rsid w:val="0004286E"/>
    <w:rsid w:val="00053BFA"/>
    <w:rsid w:val="00085994"/>
    <w:rsid w:val="000A2057"/>
    <w:rsid w:val="000C4EFC"/>
    <w:rsid w:val="000D532A"/>
    <w:rsid w:val="00115B45"/>
    <w:rsid w:val="0011722E"/>
    <w:rsid w:val="001320C3"/>
    <w:rsid w:val="001600F1"/>
    <w:rsid w:val="001848FE"/>
    <w:rsid w:val="001A02F0"/>
    <w:rsid w:val="001A5467"/>
    <w:rsid w:val="001B6279"/>
    <w:rsid w:val="001D1935"/>
    <w:rsid w:val="00241800"/>
    <w:rsid w:val="00256D10"/>
    <w:rsid w:val="00257FAD"/>
    <w:rsid w:val="00263E09"/>
    <w:rsid w:val="0028292E"/>
    <w:rsid w:val="00284E9A"/>
    <w:rsid w:val="002A5CE7"/>
    <w:rsid w:val="002C7731"/>
    <w:rsid w:val="0030269A"/>
    <w:rsid w:val="00317893"/>
    <w:rsid w:val="00322492"/>
    <w:rsid w:val="00391CE9"/>
    <w:rsid w:val="003B319B"/>
    <w:rsid w:val="0040260C"/>
    <w:rsid w:val="00403EE8"/>
    <w:rsid w:val="0043306D"/>
    <w:rsid w:val="004377FD"/>
    <w:rsid w:val="004740A5"/>
    <w:rsid w:val="00476BA7"/>
    <w:rsid w:val="00487065"/>
    <w:rsid w:val="004C56A2"/>
    <w:rsid w:val="004D2E23"/>
    <w:rsid w:val="004E2E35"/>
    <w:rsid w:val="004E6B5F"/>
    <w:rsid w:val="00500152"/>
    <w:rsid w:val="0050184C"/>
    <w:rsid w:val="00516B6E"/>
    <w:rsid w:val="0052700B"/>
    <w:rsid w:val="005509EF"/>
    <w:rsid w:val="005513C3"/>
    <w:rsid w:val="00552B20"/>
    <w:rsid w:val="005542C7"/>
    <w:rsid w:val="00585191"/>
    <w:rsid w:val="005943F8"/>
    <w:rsid w:val="005E58D0"/>
    <w:rsid w:val="005E671B"/>
    <w:rsid w:val="005F745C"/>
    <w:rsid w:val="005F77EE"/>
    <w:rsid w:val="00611262"/>
    <w:rsid w:val="0066704C"/>
    <w:rsid w:val="00674CD4"/>
    <w:rsid w:val="006A2B6E"/>
    <w:rsid w:val="006A5DB3"/>
    <w:rsid w:val="006B2CB8"/>
    <w:rsid w:val="006E0121"/>
    <w:rsid w:val="0070461E"/>
    <w:rsid w:val="00751605"/>
    <w:rsid w:val="00756F67"/>
    <w:rsid w:val="007C4CAB"/>
    <w:rsid w:val="007C5851"/>
    <w:rsid w:val="007F4726"/>
    <w:rsid w:val="007F775A"/>
    <w:rsid w:val="00817313"/>
    <w:rsid w:val="00824DCB"/>
    <w:rsid w:val="00824F3F"/>
    <w:rsid w:val="00830378"/>
    <w:rsid w:val="00830FB7"/>
    <w:rsid w:val="008356CA"/>
    <w:rsid w:val="008E3476"/>
    <w:rsid w:val="00910A57"/>
    <w:rsid w:val="009160A1"/>
    <w:rsid w:val="00935428"/>
    <w:rsid w:val="009475AD"/>
    <w:rsid w:val="0095565F"/>
    <w:rsid w:val="009932B8"/>
    <w:rsid w:val="009A3D63"/>
    <w:rsid w:val="009C6D37"/>
    <w:rsid w:val="00A02C60"/>
    <w:rsid w:val="00A059DC"/>
    <w:rsid w:val="00A11EBA"/>
    <w:rsid w:val="00A15E41"/>
    <w:rsid w:val="00A42017"/>
    <w:rsid w:val="00A6029E"/>
    <w:rsid w:val="00A877B3"/>
    <w:rsid w:val="00AC30EF"/>
    <w:rsid w:val="00AD32A0"/>
    <w:rsid w:val="00AE53AA"/>
    <w:rsid w:val="00B05008"/>
    <w:rsid w:val="00B64CE1"/>
    <w:rsid w:val="00B67594"/>
    <w:rsid w:val="00B71E22"/>
    <w:rsid w:val="00B85860"/>
    <w:rsid w:val="00B907E9"/>
    <w:rsid w:val="00BA0370"/>
    <w:rsid w:val="00BB5948"/>
    <w:rsid w:val="00BF2367"/>
    <w:rsid w:val="00C10D8C"/>
    <w:rsid w:val="00C31DCB"/>
    <w:rsid w:val="00C35548"/>
    <w:rsid w:val="00C660AB"/>
    <w:rsid w:val="00CE5A26"/>
    <w:rsid w:val="00D12353"/>
    <w:rsid w:val="00D32A05"/>
    <w:rsid w:val="00D3760B"/>
    <w:rsid w:val="00D428E1"/>
    <w:rsid w:val="00D64075"/>
    <w:rsid w:val="00D82714"/>
    <w:rsid w:val="00D83325"/>
    <w:rsid w:val="00D96206"/>
    <w:rsid w:val="00DD4909"/>
    <w:rsid w:val="00E30A67"/>
    <w:rsid w:val="00E312FA"/>
    <w:rsid w:val="00E438DA"/>
    <w:rsid w:val="00E438FA"/>
    <w:rsid w:val="00E51988"/>
    <w:rsid w:val="00E55ADB"/>
    <w:rsid w:val="00E71C6A"/>
    <w:rsid w:val="00EC34C9"/>
    <w:rsid w:val="00F03BB7"/>
    <w:rsid w:val="00F03EA2"/>
    <w:rsid w:val="00F1599A"/>
    <w:rsid w:val="00F16322"/>
    <w:rsid w:val="00F16A78"/>
    <w:rsid w:val="00F3752A"/>
    <w:rsid w:val="00F62096"/>
    <w:rsid w:val="00FA630B"/>
    <w:rsid w:val="00FE276D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626C71-171F-4248-9B85-50069B12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5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5565F"/>
    <w:pPr>
      <w:spacing w:before="100" w:beforeAutospacing="1" w:after="100" w:afterAutospacing="1"/>
    </w:pPr>
  </w:style>
  <w:style w:type="paragraph" w:customStyle="1" w:styleId="Default">
    <w:name w:val="Default"/>
    <w:rsid w:val="00282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24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FAE9-BB93-494E-A5D2-EEB26FD3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Дацкевич Татьяна Витальевна</cp:lastModifiedBy>
  <cp:revision>5</cp:revision>
  <cp:lastPrinted>2020-06-30T10:21:00Z</cp:lastPrinted>
  <dcterms:created xsi:type="dcterms:W3CDTF">2020-06-29T10:12:00Z</dcterms:created>
  <dcterms:modified xsi:type="dcterms:W3CDTF">2020-06-30T10:21:00Z</dcterms:modified>
</cp:coreProperties>
</file>