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BF" w:rsidRDefault="007C38B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7C38BF" w:rsidRDefault="007C38B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Проект Постановления Администрации города Когалыма</w:t>
      </w:r>
    </w:p>
    <w:p w:rsidR="00FE3EA8" w:rsidRDefault="00FE3EA8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 внесении изменений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в постановление Администрации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 xml:space="preserve">города Когалыма </w:t>
      </w:r>
    </w:p>
    <w:p w:rsidR="005E1FB7" w:rsidRPr="00E34252" w:rsidRDefault="00B6188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от 15.08.2017</w:t>
      </w:r>
      <w:r w:rsidR="002E12B7" w:rsidRPr="00E34252">
        <w:rPr>
          <w:sz w:val="26"/>
          <w:szCs w:val="26"/>
        </w:rPr>
        <w:t xml:space="preserve"> №1755</w:t>
      </w:r>
    </w:p>
    <w:p w:rsidR="005E1FB7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Default="00B11F35" w:rsidP="00E342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статьёй 86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7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частью 2 статьи 53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</w:t>
      </w:r>
      <w:r w:rsidR="007E27D7" w:rsidRPr="00E34252">
        <w:rPr>
          <w:rFonts w:ascii="Times New Roman" w:eastAsia="Calibri" w:hAnsi="Times New Roman" w:cs="Times New Roman"/>
          <w:sz w:val="26"/>
          <w:szCs w:val="26"/>
        </w:rPr>
        <w:t>авления в Российской Федерации»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>,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 xml:space="preserve"> Уставом 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  <w:r w:rsidR="00223D2B" w:rsidRPr="002E090A">
        <w:rPr>
          <w:rFonts w:ascii="Times New Roman" w:eastAsia="Calibri" w:hAnsi="Times New Roman" w:cs="Times New Roman"/>
          <w:sz w:val="26"/>
          <w:szCs w:val="26"/>
        </w:rPr>
        <w:t xml:space="preserve">, учитывая 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приказ Департамента образования и молодежной политики</w:t>
      </w:r>
      <w:r w:rsidR="00052235" w:rsidRPr="002E090A">
        <w:rPr>
          <w:rFonts w:ascii="Times New Roman" w:eastAsia="Calibri" w:hAnsi="Times New Roman" w:cs="Times New Roman"/>
          <w:sz w:val="26"/>
          <w:szCs w:val="26"/>
        </w:rPr>
        <w:t xml:space="preserve"> Ханты-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Мансийского автономного округа - Югры от 2</w:t>
      </w:r>
      <w:r w:rsidR="002E090A">
        <w:rPr>
          <w:rFonts w:ascii="Times New Roman" w:eastAsia="Calibri" w:hAnsi="Times New Roman" w:cs="Times New Roman"/>
          <w:sz w:val="26"/>
          <w:szCs w:val="26"/>
        </w:rPr>
        <w:t>3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.</w:t>
      </w:r>
      <w:r w:rsidR="00052235" w:rsidRPr="002E090A">
        <w:rPr>
          <w:rFonts w:ascii="Times New Roman" w:eastAsia="Calibri" w:hAnsi="Times New Roman" w:cs="Times New Roman"/>
          <w:sz w:val="26"/>
          <w:szCs w:val="26"/>
        </w:rPr>
        <w:t>0</w:t>
      </w:r>
      <w:r w:rsidR="002E090A">
        <w:rPr>
          <w:rFonts w:ascii="Times New Roman" w:eastAsia="Calibri" w:hAnsi="Times New Roman" w:cs="Times New Roman"/>
          <w:sz w:val="26"/>
          <w:szCs w:val="26"/>
        </w:rPr>
        <w:t>1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.20</w:t>
      </w:r>
      <w:r w:rsidR="002E090A">
        <w:rPr>
          <w:rFonts w:ascii="Times New Roman" w:eastAsia="Calibri" w:hAnsi="Times New Roman" w:cs="Times New Roman"/>
          <w:sz w:val="26"/>
          <w:szCs w:val="26"/>
        </w:rPr>
        <w:t>20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090A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№</w:t>
      </w:r>
      <w:r w:rsidR="002E090A">
        <w:rPr>
          <w:rFonts w:ascii="Times New Roman" w:eastAsia="Calibri" w:hAnsi="Times New Roman" w:cs="Times New Roman"/>
          <w:sz w:val="26"/>
          <w:szCs w:val="26"/>
        </w:rPr>
        <w:t>3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-нп «</w:t>
      </w:r>
      <w:r w:rsidR="00CA4AEB" w:rsidRPr="002E090A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приказ Департамента образования и молодежной политики Ханты-Мансийского автономного округа – Югры от </w:t>
      </w:r>
      <w:r w:rsidR="00C640E8">
        <w:rPr>
          <w:rFonts w:ascii="Times New Roman" w:eastAsia="Calibri" w:hAnsi="Times New Roman" w:cs="Times New Roman"/>
          <w:sz w:val="26"/>
          <w:szCs w:val="26"/>
        </w:rPr>
        <w:t>0</w:t>
      </w:r>
      <w:r w:rsidR="00CA4AEB" w:rsidRPr="002E090A">
        <w:rPr>
          <w:rFonts w:ascii="Times New Roman" w:eastAsia="Calibri" w:hAnsi="Times New Roman" w:cs="Times New Roman"/>
          <w:sz w:val="26"/>
          <w:szCs w:val="26"/>
        </w:rPr>
        <w:t>2</w:t>
      </w:r>
      <w:r w:rsidR="00C640E8">
        <w:rPr>
          <w:rFonts w:ascii="Times New Roman" w:eastAsia="Calibri" w:hAnsi="Times New Roman" w:cs="Times New Roman"/>
          <w:sz w:val="26"/>
          <w:szCs w:val="26"/>
        </w:rPr>
        <w:t>.03.</w:t>
      </w:r>
      <w:r w:rsidR="00CA4AEB" w:rsidRPr="002E090A">
        <w:rPr>
          <w:rFonts w:ascii="Times New Roman" w:eastAsia="Calibri" w:hAnsi="Times New Roman" w:cs="Times New Roman"/>
          <w:sz w:val="26"/>
          <w:szCs w:val="26"/>
        </w:rPr>
        <w:t>2017</w:t>
      </w:r>
      <w:r w:rsidR="00CA4AEB" w:rsidRPr="00E34252">
        <w:rPr>
          <w:rFonts w:ascii="Times New Roman" w:eastAsia="Calibri" w:hAnsi="Times New Roman" w:cs="Times New Roman"/>
          <w:sz w:val="26"/>
          <w:szCs w:val="26"/>
        </w:rPr>
        <w:t xml:space="preserve"> №3-нп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молодежной политики Ханты-Мансийского автономного округа – Югры»</w:t>
      </w:r>
      <w:r w:rsidR="005E1FB7" w:rsidRPr="00E34252">
        <w:rPr>
          <w:rFonts w:ascii="Times New Roman" w:hAnsi="Times New Roman" w:cs="Times New Roman"/>
          <w:sz w:val="26"/>
          <w:szCs w:val="26"/>
        </w:rPr>
        <w:t>:</w:t>
      </w:r>
    </w:p>
    <w:p w:rsidR="00035AFF" w:rsidRPr="00E34252" w:rsidRDefault="00035AFF" w:rsidP="00E342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 xml:space="preserve">1. В </w:t>
      </w:r>
      <w:hyperlink r:id="rId8" w:history="1">
        <w:r w:rsidRPr="00E34252">
          <w:rPr>
            <w:sz w:val="26"/>
            <w:szCs w:val="26"/>
          </w:rPr>
          <w:t>постановление</w:t>
        </w:r>
      </w:hyperlink>
      <w:r w:rsidRPr="00E34252">
        <w:rPr>
          <w:sz w:val="26"/>
          <w:szCs w:val="26"/>
        </w:rPr>
        <w:t xml:space="preserve"> Администрации города Когалыма от </w:t>
      </w:r>
      <w:r w:rsidR="00B11F35" w:rsidRPr="00E34252">
        <w:rPr>
          <w:sz w:val="26"/>
          <w:szCs w:val="26"/>
        </w:rPr>
        <w:t>15</w:t>
      </w:r>
      <w:r w:rsidRPr="00E34252">
        <w:rPr>
          <w:sz w:val="26"/>
          <w:szCs w:val="26"/>
        </w:rPr>
        <w:t>.0</w:t>
      </w:r>
      <w:r w:rsidR="00B11F35" w:rsidRPr="00E34252">
        <w:rPr>
          <w:sz w:val="26"/>
          <w:szCs w:val="26"/>
        </w:rPr>
        <w:t>8</w:t>
      </w:r>
      <w:r w:rsidRPr="00E34252">
        <w:rPr>
          <w:sz w:val="26"/>
          <w:szCs w:val="26"/>
        </w:rPr>
        <w:t>.201</w:t>
      </w:r>
      <w:r w:rsidR="00B11F35" w:rsidRPr="00E34252">
        <w:rPr>
          <w:sz w:val="26"/>
          <w:szCs w:val="26"/>
        </w:rPr>
        <w:t>7</w:t>
      </w:r>
      <w:r w:rsidRPr="00E34252">
        <w:rPr>
          <w:sz w:val="26"/>
          <w:szCs w:val="26"/>
        </w:rPr>
        <w:t xml:space="preserve"> №</w:t>
      </w:r>
      <w:r w:rsidR="00B11F35" w:rsidRPr="00E34252">
        <w:rPr>
          <w:sz w:val="26"/>
          <w:szCs w:val="26"/>
        </w:rPr>
        <w:t>1755</w:t>
      </w:r>
      <w:r w:rsidRPr="00E34252">
        <w:rPr>
          <w:sz w:val="26"/>
          <w:szCs w:val="26"/>
        </w:rPr>
        <w:t xml:space="preserve"> 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</w:t>
      </w:r>
      <w:r w:rsidR="00247242" w:rsidRPr="00E34252">
        <w:rPr>
          <w:sz w:val="26"/>
          <w:szCs w:val="26"/>
        </w:rPr>
        <w:t>Администрации города» (далее - п</w:t>
      </w:r>
      <w:r w:rsidRPr="00E34252">
        <w:rPr>
          <w:sz w:val="26"/>
          <w:szCs w:val="26"/>
        </w:rPr>
        <w:t>остановление) внести следующ</w:t>
      </w:r>
      <w:r w:rsidR="004F3B13" w:rsidRPr="00E34252">
        <w:rPr>
          <w:sz w:val="26"/>
          <w:szCs w:val="26"/>
        </w:rPr>
        <w:t>и</w:t>
      </w:r>
      <w:r w:rsidRPr="00E34252">
        <w:rPr>
          <w:sz w:val="26"/>
          <w:szCs w:val="26"/>
        </w:rPr>
        <w:t>е изменени</w:t>
      </w:r>
      <w:r w:rsidR="004F3B13" w:rsidRPr="00E34252">
        <w:rPr>
          <w:sz w:val="26"/>
          <w:szCs w:val="26"/>
        </w:rPr>
        <w:t>я</w:t>
      </w:r>
      <w:r w:rsidRPr="00E34252">
        <w:rPr>
          <w:sz w:val="26"/>
          <w:szCs w:val="26"/>
        </w:rPr>
        <w:t>:</w:t>
      </w:r>
    </w:p>
    <w:p w:rsidR="00B11F35" w:rsidRPr="00E34252" w:rsidRDefault="00B11F35" w:rsidP="00E34252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В приложении 1</w:t>
      </w:r>
      <w:r w:rsidR="007E27D7" w:rsidRPr="00E34252">
        <w:rPr>
          <w:sz w:val="26"/>
          <w:szCs w:val="26"/>
          <w:lang w:val="en-US"/>
        </w:rPr>
        <w:t xml:space="preserve"> </w:t>
      </w:r>
      <w:r w:rsidR="00FD7810" w:rsidRPr="00E34252">
        <w:rPr>
          <w:sz w:val="26"/>
          <w:szCs w:val="26"/>
        </w:rPr>
        <w:t xml:space="preserve">к </w:t>
      </w:r>
      <w:r w:rsidR="00247242" w:rsidRPr="00E34252">
        <w:rPr>
          <w:sz w:val="26"/>
          <w:szCs w:val="26"/>
        </w:rPr>
        <w:t>постановлению</w:t>
      </w:r>
      <w:r w:rsidRPr="00E34252">
        <w:rPr>
          <w:sz w:val="26"/>
          <w:szCs w:val="26"/>
        </w:rPr>
        <w:t>:</w:t>
      </w:r>
    </w:p>
    <w:p w:rsidR="00D442CA" w:rsidRDefault="000A0892" w:rsidP="00E34252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 xml:space="preserve"> </w:t>
      </w:r>
      <w:r w:rsidR="00223D2B" w:rsidRPr="00E34252">
        <w:rPr>
          <w:sz w:val="26"/>
          <w:szCs w:val="26"/>
        </w:rPr>
        <w:t>в</w:t>
      </w:r>
      <w:r w:rsidRPr="00E34252">
        <w:rPr>
          <w:sz w:val="26"/>
          <w:szCs w:val="26"/>
        </w:rPr>
        <w:t xml:space="preserve"> пункте 3 </w:t>
      </w:r>
      <w:r w:rsidR="00223D2B" w:rsidRPr="00E34252">
        <w:rPr>
          <w:sz w:val="26"/>
          <w:szCs w:val="26"/>
        </w:rPr>
        <w:t>раздела</w:t>
      </w:r>
      <w:r w:rsidR="00FD511A" w:rsidRPr="00E34252">
        <w:rPr>
          <w:sz w:val="26"/>
          <w:szCs w:val="26"/>
        </w:rPr>
        <w:t xml:space="preserve"> </w:t>
      </w:r>
      <w:r w:rsidR="00895C23" w:rsidRPr="00E34252">
        <w:rPr>
          <w:sz w:val="26"/>
          <w:szCs w:val="26"/>
          <w:lang w:val="en-US"/>
        </w:rPr>
        <w:t>I</w:t>
      </w:r>
      <w:r w:rsidR="00FD511A" w:rsidRPr="00E34252">
        <w:rPr>
          <w:sz w:val="26"/>
          <w:szCs w:val="26"/>
        </w:rPr>
        <w:t xml:space="preserve"> «Общие положения»</w:t>
      </w:r>
      <w:r w:rsidR="00223D2B" w:rsidRPr="00E34252">
        <w:rPr>
          <w:sz w:val="26"/>
          <w:szCs w:val="26"/>
        </w:rPr>
        <w:t xml:space="preserve"> </w:t>
      </w:r>
      <w:r w:rsidRPr="00E34252">
        <w:rPr>
          <w:sz w:val="26"/>
          <w:szCs w:val="26"/>
        </w:rPr>
        <w:t xml:space="preserve">цифры </w:t>
      </w:r>
      <w:r w:rsidR="00D442CA" w:rsidRPr="00E34252">
        <w:rPr>
          <w:sz w:val="26"/>
          <w:szCs w:val="26"/>
        </w:rPr>
        <w:t>«</w:t>
      </w:r>
      <w:r w:rsidRPr="00E34252">
        <w:rPr>
          <w:sz w:val="26"/>
          <w:szCs w:val="26"/>
        </w:rPr>
        <w:t>6</w:t>
      </w:r>
      <w:r w:rsidR="00223D2B" w:rsidRPr="00E34252">
        <w:rPr>
          <w:sz w:val="26"/>
          <w:szCs w:val="26"/>
        </w:rPr>
        <w:t xml:space="preserve"> </w:t>
      </w:r>
      <w:r w:rsidR="00114CA6">
        <w:rPr>
          <w:sz w:val="26"/>
          <w:szCs w:val="26"/>
        </w:rPr>
        <w:t>300</w:t>
      </w:r>
      <w:r w:rsidR="00D442CA" w:rsidRPr="00E34252">
        <w:rPr>
          <w:sz w:val="26"/>
          <w:szCs w:val="26"/>
        </w:rPr>
        <w:t>»</w:t>
      </w:r>
      <w:r w:rsidRPr="00E34252">
        <w:rPr>
          <w:sz w:val="26"/>
          <w:szCs w:val="26"/>
        </w:rPr>
        <w:t xml:space="preserve"> </w:t>
      </w:r>
      <w:r w:rsidR="00035AFF" w:rsidRPr="00E34252">
        <w:rPr>
          <w:sz w:val="26"/>
          <w:szCs w:val="26"/>
        </w:rPr>
        <w:t>заменить</w:t>
      </w:r>
      <w:r w:rsidR="00035AFF">
        <w:rPr>
          <w:sz w:val="26"/>
          <w:szCs w:val="26"/>
        </w:rPr>
        <w:t xml:space="preserve"> </w:t>
      </w:r>
      <w:r w:rsidR="00035AFF" w:rsidRPr="00E34252">
        <w:rPr>
          <w:sz w:val="26"/>
          <w:szCs w:val="26"/>
        </w:rPr>
        <w:t>цифрами</w:t>
      </w:r>
      <w:r w:rsidR="00223D2B" w:rsidRPr="00E34252">
        <w:rPr>
          <w:sz w:val="26"/>
          <w:szCs w:val="26"/>
        </w:rPr>
        <w:t xml:space="preserve"> </w:t>
      </w:r>
      <w:r w:rsidR="00D442CA" w:rsidRPr="00E34252">
        <w:rPr>
          <w:sz w:val="26"/>
          <w:szCs w:val="26"/>
        </w:rPr>
        <w:t>«6</w:t>
      </w:r>
      <w:r w:rsidR="00223D2B" w:rsidRPr="00E34252">
        <w:rPr>
          <w:sz w:val="26"/>
          <w:szCs w:val="26"/>
        </w:rPr>
        <w:t xml:space="preserve"> </w:t>
      </w:r>
      <w:r w:rsidR="00114CA6">
        <w:rPr>
          <w:sz w:val="26"/>
          <w:szCs w:val="26"/>
        </w:rPr>
        <w:t>540</w:t>
      </w:r>
      <w:r w:rsidR="00D442CA" w:rsidRPr="00E34252">
        <w:rPr>
          <w:sz w:val="26"/>
          <w:szCs w:val="26"/>
        </w:rPr>
        <w:t>»;</w:t>
      </w:r>
    </w:p>
    <w:p w:rsidR="007C38BF" w:rsidRDefault="007C38BF" w:rsidP="00E34252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таблице 4 «Размер базового коэффициента»</w:t>
      </w:r>
      <w:r w:rsidR="00035AFF">
        <w:rPr>
          <w:sz w:val="26"/>
          <w:szCs w:val="26"/>
        </w:rPr>
        <w:t xml:space="preserve"> раздела</w:t>
      </w:r>
      <w:r w:rsidR="00035AFF" w:rsidRPr="00035AFF">
        <w:rPr>
          <w:sz w:val="26"/>
          <w:szCs w:val="26"/>
        </w:rPr>
        <w:t xml:space="preserve"> </w:t>
      </w:r>
      <w:r w:rsidR="00035AFF">
        <w:rPr>
          <w:sz w:val="26"/>
          <w:szCs w:val="26"/>
          <w:lang w:val="en-US"/>
        </w:rPr>
        <w:t>II</w:t>
      </w:r>
      <w:r w:rsidR="00035AFF">
        <w:rPr>
          <w:sz w:val="26"/>
          <w:szCs w:val="26"/>
        </w:rPr>
        <w:t xml:space="preserve"> «Основные условия оплаты труда </w:t>
      </w:r>
      <w:r w:rsidR="00534BE0">
        <w:rPr>
          <w:sz w:val="26"/>
          <w:szCs w:val="26"/>
        </w:rPr>
        <w:t>работников» строки</w:t>
      </w:r>
      <w:r>
        <w:rPr>
          <w:sz w:val="26"/>
          <w:szCs w:val="26"/>
        </w:rPr>
        <w:t xml:space="preserve"> </w:t>
      </w:r>
      <w:r w:rsidR="00035AFF">
        <w:rPr>
          <w:sz w:val="26"/>
          <w:szCs w:val="26"/>
        </w:rPr>
        <w:t xml:space="preserve">три, </w:t>
      </w:r>
      <w:r w:rsidR="00534BE0">
        <w:rPr>
          <w:sz w:val="26"/>
          <w:szCs w:val="26"/>
        </w:rPr>
        <w:t>четыре изложить</w:t>
      </w:r>
      <w:r>
        <w:rPr>
          <w:sz w:val="26"/>
          <w:szCs w:val="26"/>
        </w:rPr>
        <w:t xml:space="preserve"> в </w:t>
      </w:r>
      <w:r w:rsidR="00C640E8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7C38BF" w:rsidRDefault="007C38BF" w:rsidP="007C38BF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4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5157"/>
        <w:gridCol w:w="2417"/>
      </w:tblGrid>
      <w:tr w:rsidR="007C38BF" w:rsidRPr="00B4292A" w:rsidTr="007C38BF"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8BF" w:rsidRPr="00114CA6" w:rsidRDefault="00732D73" w:rsidP="007C38BF">
            <w:pPr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 w:rsidRPr="00AC6833">
              <w:rPr>
                <w:sz w:val="26"/>
                <w:szCs w:val="26"/>
              </w:rPr>
              <w:t>«</w:t>
            </w:r>
          </w:p>
        </w:tc>
        <w:tc>
          <w:tcPr>
            <w:tcW w:w="3205" w:type="pct"/>
            <w:vAlign w:val="center"/>
          </w:tcPr>
          <w:p w:rsidR="007C38BF" w:rsidRPr="007C38BF" w:rsidRDefault="007C38BF" w:rsidP="007C38B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C38BF">
              <w:rPr>
                <w:sz w:val="26"/>
                <w:szCs w:val="26"/>
              </w:rPr>
              <w:t>Среднее профессиональное образование по программам подготовки специалистов</w:t>
            </w:r>
            <w:r>
              <w:rPr>
                <w:sz w:val="26"/>
                <w:szCs w:val="26"/>
              </w:rPr>
              <w:t>, служащих</w:t>
            </w:r>
            <w:r w:rsidRPr="007C38BF">
              <w:rPr>
                <w:sz w:val="26"/>
                <w:szCs w:val="26"/>
              </w:rPr>
              <w:t xml:space="preserve"> среднего звена, неполное высшее образование</w:t>
            </w:r>
          </w:p>
        </w:tc>
        <w:tc>
          <w:tcPr>
            <w:tcW w:w="1502" w:type="pct"/>
            <w:vAlign w:val="center"/>
          </w:tcPr>
          <w:p w:rsidR="007C38BF" w:rsidRPr="005D6A04" w:rsidRDefault="007C38BF" w:rsidP="005D6A04">
            <w:pPr>
              <w:widowControl w:val="0"/>
              <w:jc w:val="center"/>
              <w:rPr>
                <w:sz w:val="26"/>
                <w:szCs w:val="26"/>
              </w:rPr>
            </w:pPr>
            <w:r w:rsidRPr="005D6A04">
              <w:rPr>
                <w:sz w:val="26"/>
                <w:szCs w:val="26"/>
              </w:rPr>
              <w:t>1,30</w:t>
            </w:r>
          </w:p>
        </w:tc>
      </w:tr>
      <w:tr w:rsidR="007C38BF" w:rsidRPr="00623E15" w:rsidTr="007C38BF"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8BF" w:rsidRPr="00114CA6" w:rsidRDefault="007C38BF" w:rsidP="007C38BF">
            <w:pPr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3205" w:type="pct"/>
            <w:vAlign w:val="center"/>
          </w:tcPr>
          <w:p w:rsidR="007C38BF" w:rsidRPr="00510037" w:rsidRDefault="007C38BF" w:rsidP="000F112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C38BF">
              <w:rPr>
                <w:sz w:val="26"/>
                <w:szCs w:val="26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</w:tc>
        <w:tc>
          <w:tcPr>
            <w:tcW w:w="1502" w:type="pct"/>
            <w:vAlign w:val="center"/>
          </w:tcPr>
          <w:p w:rsidR="007C38BF" w:rsidRPr="005D6A04" w:rsidRDefault="007C38BF" w:rsidP="005D6A04">
            <w:pPr>
              <w:widowControl w:val="0"/>
              <w:jc w:val="center"/>
              <w:rPr>
                <w:sz w:val="26"/>
                <w:szCs w:val="26"/>
              </w:rPr>
            </w:pPr>
            <w:r w:rsidRPr="005D6A04">
              <w:rPr>
                <w:sz w:val="26"/>
                <w:szCs w:val="26"/>
              </w:rPr>
              <w:t>1,20</w:t>
            </w:r>
          </w:p>
        </w:tc>
      </w:tr>
    </w:tbl>
    <w:p w:rsidR="007C38BF" w:rsidRPr="00E34252" w:rsidRDefault="008B2664" w:rsidP="00732D73">
      <w:pPr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23E15">
        <w:rPr>
          <w:sz w:val="26"/>
          <w:szCs w:val="26"/>
        </w:rPr>
        <w:t>».</w:t>
      </w:r>
    </w:p>
    <w:p w:rsidR="00223D2B" w:rsidRPr="00AC6833" w:rsidRDefault="00BA289A" w:rsidP="00E34252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6833">
        <w:rPr>
          <w:sz w:val="26"/>
          <w:szCs w:val="26"/>
        </w:rPr>
        <w:t xml:space="preserve"> </w:t>
      </w:r>
      <w:r w:rsidR="00FF2542">
        <w:rPr>
          <w:sz w:val="26"/>
          <w:szCs w:val="26"/>
        </w:rPr>
        <w:t>Т</w:t>
      </w:r>
      <w:r w:rsidRPr="00AC6833">
        <w:rPr>
          <w:sz w:val="26"/>
          <w:szCs w:val="26"/>
        </w:rPr>
        <w:t>аблиц</w:t>
      </w:r>
      <w:r w:rsidR="00FF2542">
        <w:rPr>
          <w:sz w:val="26"/>
          <w:szCs w:val="26"/>
        </w:rPr>
        <w:t>у</w:t>
      </w:r>
      <w:r w:rsidRPr="00AC6833">
        <w:rPr>
          <w:sz w:val="26"/>
          <w:szCs w:val="26"/>
        </w:rPr>
        <w:t xml:space="preserve"> 5 </w:t>
      </w:r>
      <w:r w:rsidR="00223D2B" w:rsidRPr="00AC6833">
        <w:rPr>
          <w:sz w:val="26"/>
          <w:szCs w:val="26"/>
        </w:rPr>
        <w:t>«Размер коэффициента специфики работы»</w:t>
      </w:r>
      <w:r w:rsidR="00895C23" w:rsidRPr="00AC6833">
        <w:rPr>
          <w:sz w:val="26"/>
          <w:szCs w:val="26"/>
        </w:rPr>
        <w:t xml:space="preserve"> раздела </w:t>
      </w:r>
      <w:r w:rsidR="00895C23" w:rsidRPr="00AC6833">
        <w:rPr>
          <w:sz w:val="26"/>
          <w:szCs w:val="26"/>
          <w:lang w:val="en-US"/>
        </w:rPr>
        <w:t>II</w:t>
      </w:r>
      <w:r w:rsidR="00E34252" w:rsidRPr="00AC6833">
        <w:rPr>
          <w:sz w:val="26"/>
          <w:szCs w:val="26"/>
        </w:rPr>
        <w:t xml:space="preserve"> </w:t>
      </w:r>
      <w:r w:rsidR="00895C23" w:rsidRPr="00AC6833">
        <w:rPr>
          <w:sz w:val="26"/>
          <w:szCs w:val="26"/>
        </w:rPr>
        <w:t>«Основные условия оплаты труда работников»</w:t>
      </w:r>
      <w:r w:rsidR="00DF7B5E" w:rsidRPr="00DF7B5E">
        <w:rPr>
          <w:sz w:val="26"/>
          <w:szCs w:val="26"/>
        </w:rPr>
        <w:t xml:space="preserve"> </w:t>
      </w:r>
      <w:r w:rsidR="00DF7B5E" w:rsidRPr="00E810E5">
        <w:rPr>
          <w:sz w:val="26"/>
          <w:szCs w:val="26"/>
        </w:rPr>
        <w:t>изложить в следующей редакции</w:t>
      </w:r>
      <w:r w:rsidR="00FD511A" w:rsidRPr="00AC6833">
        <w:rPr>
          <w:sz w:val="26"/>
          <w:szCs w:val="26"/>
        </w:rPr>
        <w:t>:</w:t>
      </w:r>
    </w:p>
    <w:p w:rsidR="00CA03B5" w:rsidRPr="00E810E5" w:rsidRDefault="00CA03B5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289A" w:rsidRPr="00114CA6" w:rsidRDefault="00BA289A" w:rsidP="003E516C">
      <w:pPr>
        <w:autoSpaceDE w:val="0"/>
        <w:autoSpaceDN w:val="0"/>
        <w:adjustRightInd w:val="0"/>
        <w:ind w:firstLine="709"/>
        <w:jc w:val="center"/>
        <w:rPr>
          <w:strike/>
          <w:sz w:val="26"/>
          <w:szCs w:val="26"/>
        </w:rPr>
      </w:pPr>
    </w:p>
    <w:p w:rsidR="007D1A89" w:rsidRDefault="007D1A89" w:rsidP="00E41AAE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0"/>
          <w:szCs w:val="20"/>
        </w:rPr>
      </w:pPr>
    </w:p>
    <w:p w:rsidR="007D1A89" w:rsidRDefault="00845E06" w:rsidP="007D1A89">
      <w:pPr>
        <w:widowControl w:val="0"/>
        <w:tabs>
          <w:tab w:val="left" w:pos="142"/>
        </w:tabs>
        <w:autoSpaceDE w:val="0"/>
        <w:autoSpaceDN w:val="0"/>
        <w:ind w:right="7936"/>
        <w:jc w:val="center"/>
        <w:rPr>
          <w:sz w:val="26"/>
          <w:szCs w:val="26"/>
        </w:rPr>
      </w:pPr>
      <w:r w:rsidRPr="00AC6833"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FE3EA8" w:rsidRPr="00E41AAE" w:rsidRDefault="00FE3EA8" w:rsidP="00E41AA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41AAE">
        <w:rPr>
          <w:sz w:val="26"/>
          <w:szCs w:val="26"/>
        </w:rPr>
        <w:t>Таблица 5</w:t>
      </w:r>
    </w:p>
    <w:p w:rsidR="00FE3EA8" w:rsidRPr="00E41AAE" w:rsidRDefault="00FE3EA8" w:rsidP="00E41AA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E3EA8" w:rsidRPr="008B747E" w:rsidRDefault="00FE3EA8" w:rsidP="008B747E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0" w:name="P189"/>
      <w:bookmarkEnd w:id="0"/>
      <w:r w:rsidRPr="008B747E">
        <w:rPr>
          <w:sz w:val="26"/>
          <w:szCs w:val="26"/>
        </w:rPr>
        <w:t>Размер коэффициента специфики работы</w:t>
      </w:r>
    </w:p>
    <w:p w:rsidR="00FE3EA8" w:rsidRDefault="00FE3EA8" w:rsidP="00FE3EA8">
      <w:pPr>
        <w:pStyle w:val="ConsPlusNormal"/>
        <w:jc w:val="both"/>
      </w:pPr>
    </w:p>
    <w:tbl>
      <w:tblPr>
        <w:tblW w:w="850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5102"/>
        <w:gridCol w:w="1843"/>
      </w:tblGrid>
      <w:tr w:rsidR="00FE3EA8" w:rsidRPr="00FE3EA8" w:rsidTr="008B747E">
        <w:tc>
          <w:tcPr>
            <w:tcW w:w="1560" w:type="dxa"/>
            <w:vAlign w:val="center"/>
          </w:tcPr>
          <w:p w:rsidR="00FE3EA8" w:rsidRPr="00FE3EA8" w:rsidRDefault="008B747E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FE3EA8" w:rsidRPr="00FE3EA8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Типы образовательных организаций, виды деятельности и категории работников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Размер коэффициента специфики работы</w:t>
            </w:r>
          </w:p>
        </w:tc>
      </w:tr>
      <w:tr w:rsidR="00FE3EA8" w:rsidRPr="00FE3EA8" w:rsidTr="008B747E">
        <w:tc>
          <w:tcPr>
            <w:tcW w:w="1560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3</w:t>
            </w:r>
          </w:p>
        </w:tc>
      </w:tr>
      <w:tr w:rsidR="00FE3EA8" w:rsidRPr="00FE3EA8" w:rsidTr="008B747E">
        <w:tc>
          <w:tcPr>
            <w:tcW w:w="8505" w:type="dxa"/>
            <w:gridSpan w:val="3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 Дошкольные образовательные организации</w:t>
            </w:r>
          </w:p>
        </w:tc>
      </w:tr>
      <w:tr w:rsidR="00FE3EA8" w:rsidRPr="00FE3EA8" w:rsidTr="008B747E">
        <w:tc>
          <w:tcPr>
            <w:tcW w:w="1560" w:type="dxa"/>
          </w:tcPr>
          <w:p w:rsidR="00FE3EA8" w:rsidRPr="00FE3EA8" w:rsidRDefault="00FE3EA8" w:rsidP="003B2DE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1.1.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в дошкольной образовательной организации: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F2542" w:rsidRPr="00FE3EA8" w:rsidTr="008B747E">
        <w:tc>
          <w:tcPr>
            <w:tcW w:w="1560" w:type="dxa"/>
          </w:tcPr>
          <w:p w:rsidR="00FF2542" w:rsidRPr="00FE3EA8" w:rsidRDefault="00FF2542" w:rsidP="003B2DE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102" w:type="dxa"/>
            <w:vAlign w:val="center"/>
          </w:tcPr>
          <w:p w:rsidR="00FF2542" w:rsidRPr="00B4292A" w:rsidRDefault="00FF2542" w:rsidP="008C46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-специалист</w:t>
            </w:r>
            <w:r w:rsidR="008C46DA">
              <w:rPr>
                <w:sz w:val="26"/>
                <w:szCs w:val="26"/>
              </w:rPr>
              <w:t>ов</w:t>
            </w:r>
            <w:r w:rsidRPr="00B4292A">
              <w:rPr>
                <w:sz w:val="26"/>
                <w:szCs w:val="26"/>
              </w:rPr>
              <w:t xml:space="preserve"> (кроме педагогических работников);</w:t>
            </w:r>
          </w:p>
        </w:tc>
        <w:tc>
          <w:tcPr>
            <w:tcW w:w="1843" w:type="dxa"/>
            <w:vAlign w:val="center"/>
          </w:tcPr>
          <w:p w:rsidR="00FF2542" w:rsidRPr="00B4292A" w:rsidRDefault="00FF2542" w:rsidP="008B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 xml:space="preserve">0,2 </w:t>
            </w:r>
          </w:p>
        </w:tc>
      </w:tr>
      <w:tr w:rsidR="00FF2542" w:rsidRPr="00FE3EA8" w:rsidTr="008B747E">
        <w:tc>
          <w:tcPr>
            <w:tcW w:w="1560" w:type="dxa"/>
          </w:tcPr>
          <w:p w:rsidR="00FF2542" w:rsidRPr="00FE3EA8" w:rsidRDefault="00FF2542" w:rsidP="003B2DE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102" w:type="dxa"/>
            <w:vAlign w:val="center"/>
          </w:tcPr>
          <w:p w:rsidR="00FF2542" w:rsidRPr="00623E15" w:rsidRDefault="00FF2542" w:rsidP="008C46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-служащ</w:t>
            </w:r>
            <w:r w:rsidR="008C46DA">
              <w:rPr>
                <w:sz w:val="26"/>
                <w:szCs w:val="26"/>
              </w:rPr>
              <w:t>их</w:t>
            </w:r>
            <w:r w:rsidRPr="00623E15">
              <w:rPr>
                <w:sz w:val="26"/>
                <w:szCs w:val="26"/>
              </w:rPr>
              <w:t>;</w:t>
            </w:r>
          </w:p>
        </w:tc>
        <w:tc>
          <w:tcPr>
            <w:tcW w:w="1843" w:type="dxa"/>
            <w:vAlign w:val="center"/>
          </w:tcPr>
          <w:p w:rsidR="00FF2542" w:rsidRPr="00623E15" w:rsidRDefault="00FF2542" w:rsidP="008B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0,20 до </w:t>
            </w:r>
            <w:r w:rsidRPr="00623E15">
              <w:rPr>
                <w:sz w:val="26"/>
                <w:szCs w:val="26"/>
              </w:rPr>
              <w:t>0,25</w:t>
            </w:r>
          </w:p>
        </w:tc>
      </w:tr>
      <w:tr w:rsidR="00FF2542" w:rsidRPr="00FE3EA8" w:rsidTr="008B747E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</w:tcPr>
          <w:p w:rsidR="00FF2542" w:rsidRPr="00FE3EA8" w:rsidRDefault="00FF2542" w:rsidP="003B2DE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FF2542" w:rsidRPr="00623E15" w:rsidRDefault="008C46DA" w:rsidP="008C46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-рабочих</w:t>
            </w:r>
            <w:r w:rsidR="00FF2542">
              <w:rPr>
                <w:sz w:val="26"/>
                <w:szCs w:val="26"/>
              </w:rPr>
              <w:t>;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F2542" w:rsidRPr="00623E15" w:rsidRDefault="00FF2542" w:rsidP="008B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от 0,0</w:t>
            </w:r>
            <w:r>
              <w:rPr>
                <w:sz w:val="26"/>
                <w:szCs w:val="26"/>
              </w:rPr>
              <w:t>9</w:t>
            </w:r>
            <w:r w:rsidRPr="00623E15">
              <w:rPr>
                <w:sz w:val="26"/>
                <w:szCs w:val="26"/>
              </w:rPr>
              <w:t xml:space="preserve"> до 0,1</w:t>
            </w:r>
            <w:r>
              <w:rPr>
                <w:sz w:val="26"/>
                <w:szCs w:val="26"/>
              </w:rPr>
              <w:t>5</w:t>
            </w:r>
          </w:p>
        </w:tc>
      </w:tr>
      <w:tr w:rsidR="0037034F" w:rsidRPr="00FE3EA8" w:rsidTr="008B747E">
        <w:tc>
          <w:tcPr>
            <w:tcW w:w="1560" w:type="dxa"/>
            <w:vAlign w:val="center"/>
          </w:tcPr>
          <w:p w:rsidR="0037034F" w:rsidRPr="00FE3EA8" w:rsidRDefault="0037034F" w:rsidP="003B2DE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102" w:type="dxa"/>
            <w:vAlign w:val="center"/>
          </w:tcPr>
          <w:p w:rsidR="0037034F" w:rsidRPr="00FE3EA8" w:rsidRDefault="0037034F" w:rsidP="008C46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97DAA">
              <w:rPr>
                <w:sz w:val="26"/>
                <w:szCs w:val="26"/>
              </w:rPr>
              <w:t xml:space="preserve"> </w:t>
            </w:r>
            <w:r w:rsidR="008C46DA">
              <w:rPr>
                <w:sz w:val="26"/>
                <w:szCs w:val="26"/>
              </w:rPr>
              <w:t>главного</w:t>
            </w:r>
            <w:r w:rsidRPr="00FE3EA8">
              <w:rPr>
                <w:sz w:val="26"/>
                <w:szCs w:val="26"/>
              </w:rPr>
              <w:t xml:space="preserve"> бухгалтер</w:t>
            </w:r>
            <w:r w:rsidR="008C46DA">
              <w:rPr>
                <w:sz w:val="26"/>
                <w:szCs w:val="26"/>
              </w:rPr>
              <w:t>а</w:t>
            </w:r>
            <w:r w:rsidRPr="00FE3EA8">
              <w:rPr>
                <w:sz w:val="26"/>
                <w:szCs w:val="26"/>
              </w:rPr>
              <w:t xml:space="preserve"> (коэффициент применяется на ставку работы в соответствии с коллективным договором)</w:t>
            </w:r>
          </w:p>
        </w:tc>
        <w:tc>
          <w:tcPr>
            <w:tcW w:w="1843" w:type="dxa"/>
            <w:vAlign w:val="center"/>
          </w:tcPr>
          <w:p w:rsidR="0037034F" w:rsidRPr="00AC34AB" w:rsidRDefault="0037034F" w:rsidP="003703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</w:tr>
      <w:tr w:rsidR="00FF2542" w:rsidRPr="00FE3EA8" w:rsidTr="008B747E">
        <w:tc>
          <w:tcPr>
            <w:tcW w:w="1560" w:type="dxa"/>
            <w:vAlign w:val="center"/>
          </w:tcPr>
          <w:p w:rsidR="00FF2542" w:rsidRPr="00FE3EA8" w:rsidRDefault="00FF2542" w:rsidP="003B2DE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102" w:type="dxa"/>
            <w:vAlign w:val="center"/>
          </w:tcPr>
          <w:p w:rsidR="00FF2542" w:rsidRPr="00AC34AB" w:rsidRDefault="00FF2542" w:rsidP="008C46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C34AB">
              <w:rPr>
                <w:sz w:val="26"/>
                <w:szCs w:val="26"/>
              </w:rPr>
              <w:t xml:space="preserve"> специалист</w:t>
            </w:r>
            <w:r w:rsidR="008C46DA">
              <w:rPr>
                <w:sz w:val="26"/>
                <w:szCs w:val="26"/>
              </w:rPr>
              <w:t>ов</w:t>
            </w:r>
            <w:r w:rsidRPr="00AC34AB">
              <w:rPr>
                <w:sz w:val="26"/>
                <w:szCs w:val="26"/>
              </w:rPr>
              <w:t xml:space="preserve"> бухгалтерии (коэффициент применяется на ставку работы в соответствии с коллективным договором)</w:t>
            </w:r>
          </w:p>
        </w:tc>
        <w:tc>
          <w:tcPr>
            <w:tcW w:w="1843" w:type="dxa"/>
            <w:vAlign w:val="center"/>
          </w:tcPr>
          <w:p w:rsidR="00FF2542" w:rsidRPr="00AC34AB" w:rsidRDefault="00FF2542" w:rsidP="008B74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C34AB">
              <w:rPr>
                <w:sz w:val="26"/>
                <w:szCs w:val="26"/>
              </w:rPr>
              <w:t>0,4</w:t>
            </w:r>
            <w:r>
              <w:rPr>
                <w:sz w:val="26"/>
                <w:szCs w:val="26"/>
              </w:rPr>
              <w:t>5</w:t>
            </w:r>
          </w:p>
        </w:tc>
      </w:tr>
      <w:tr w:rsidR="00FE3EA8" w:rsidRPr="00FE3EA8" w:rsidTr="008B747E">
        <w:tc>
          <w:tcPr>
            <w:tcW w:w="1560" w:type="dxa"/>
            <w:vAlign w:val="center"/>
          </w:tcPr>
          <w:p w:rsidR="00FE3EA8" w:rsidRPr="00FE3EA8" w:rsidRDefault="00FE3EA8" w:rsidP="003B2DE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1.2.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помощника воспитателя, младшего воспитателя в разновозрастной группе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3703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0,05</w:t>
            </w:r>
          </w:p>
        </w:tc>
      </w:tr>
      <w:tr w:rsidR="00FE3EA8" w:rsidRPr="00FE3EA8" w:rsidTr="008B747E">
        <w:tc>
          <w:tcPr>
            <w:tcW w:w="1560" w:type="dxa"/>
            <w:vAlign w:val="center"/>
          </w:tcPr>
          <w:p w:rsidR="00FE3EA8" w:rsidRPr="00FE3EA8" w:rsidRDefault="00FE3EA8" w:rsidP="003B2DE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1.3.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педагогического работника за руководство методическими объединениями (коэффициент применяется на ставку работы)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3703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0,05</w:t>
            </w:r>
          </w:p>
        </w:tc>
      </w:tr>
      <w:tr w:rsidR="00FE3EA8" w:rsidRPr="00FE3EA8" w:rsidTr="008B747E">
        <w:tc>
          <w:tcPr>
            <w:tcW w:w="1560" w:type="dxa"/>
            <w:vAlign w:val="center"/>
          </w:tcPr>
          <w:p w:rsidR="00FE3EA8" w:rsidRPr="00FE3EA8" w:rsidRDefault="00FE3EA8" w:rsidP="003B2DE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1.4.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педагогического работника в группах комбинированной направленности, реализующих совместное образование здоровых детей и детей с ограниченными возможностями здоровья (коэффициент применяется по факту нагрузки)</w:t>
            </w:r>
          </w:p>
        </w:tc>
        <w:tc>
          <w:tcPr>
            <w:tcW w:w="1843" w:type="dxa"/>
            <w:vMerge w:val="restart"/>
            <w:vAlign w:val="center"/>
          </w:tcPr>
          <w:p w:rsidR="00FE3EA8" w:rsidRPr="00FE3EA8" w:rsidRDefault="00FE3EA8" w:rsidP="003703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0,10</w:t>
            </w:r>
          </w:p>
        </w:tc>
      </w:tr>
      <w:tr w:rsidR="00FE3EA8" w:rsidRPr="00FE3EA8" w:rsidTr="008B747E">
        <w:tc>
          <w:tcPr>
            <w:tcW w:w="1560" w:type="dxa"/>
            <w:vAlign w:val="center"/>
          </w:tcPr>
          <w:p w:rsidR="00FE3EA8" w:rsidRPr="00FE3EA8" w:rsidRDefault="00FE3EA8" w:rsidP="003B2DE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1.5.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в группах компенсирующей направленности (коэффициент применяется по факту нагрузки)</w:t>
            </w:r>
          </w:p>
        </w:tc>
        <w:tc>
          <w:tcPr>
            <w:tcW w:w="1843" w:type="dxa"/>
            <w:vMerge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E3EA8" w:rsidRPr="00FE3EA8" w:rsidTr="008B747E">
        <w:tc>
          <w:tcPr>
            <w:tcW w:w="1560" w:type="dxa"/>
            <w:vAlign w:val="center"/>
          </w:tcPr>
          <w:p w:rsidR="00FE3EA8" w:rsidRPr="00FE3EA8" w:rsidRDefault="00FE3EA8" w:rsidP="003B2DE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педагогического работника, связанная со следующими видами деятельности (коэффициент применяется по факту нагрузки):</w:t>
            </w:r>
          </w:p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- работа в разновозрастной группе;</w:t>
            </w:r>
          </w:p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- работа с детьми раннего возраста (с 2 месяцев до 3 лет).</w:t>
            </w:r>
          </w:p>
        </w:tc>
        <w:tc>
          <w:tcPr>
            <w:tcW w:w="1843" w:type="dxa"/>
            <w:vMerge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E3EA8" w:rsidRPr="00FE3EA8" w:rsidTr="008B747E">
        <w:tc>
          <w:tcPr>
            <w:tcW w:w="1560" w:type="dxa"/>
            <w:vAlign w:val="center"/>
          </w:tcPr>
          <w:p w:rsidR="00FE3EA8" w:rsidRPr="00FE3EA8" w:rsidRDefault="00FE3EA8" w:rsidP="003B2DE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1.7.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За осуществление педагогического процесса во время занятий и режимных моментов помощнику воспитателя, младшему воспитателю (коэффициент применяется на ставку работы)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3703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0,10</w:t>
            </w:r>
          </w:p>
        </w:tc>
      </w:tr>
      <w:tr w:rsidR="00FE3EA8" w:rsidRPr="00FE3EA8" w:rsidTr="008B747E">
        <w:tc>
          <w:tcPr>
            <w:tcW w:w="1560" w:type="dxa"/>
            <w:vAlign w:val="center"/>
          </w:tcPr>
          <w:p w:rsidR="00FE3EA8" w:rsidRPr="00FE3EA8" w:rsidRDefault="00FE3EA8" w:rsidP="003B2DE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1.8.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педагогического работника (кроме воспитателей)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3703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0,30</w:t>
            </w:r>
          </w:p>
        </w:tc>
      </w:tr>
      <w:tr w:rsidR="00FE3EA8" w:rsidRPr="00FE3EA8" w:rsidTr="008B747E">
        <w:tc>
          <w:tcPr>
            <w:tcW w:w="1560" w:type="dxa"/>
            <w:vAlign w:val="center"/>
          </w:tcPr>
          <w:p w:rsidR="00FE3EA8" w:rsidRPr="00FE3EA8" w:rsidRDefault="00FE3EA8" w:rsidP="003B2DE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1.9.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воспитателя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3703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0,50</w:t>
            </w:r>
          </w:p>
        </w:tc>
      </w:tr>
      <w:tr w:rsidR="00FE3EA8" w:rsidRPr="00FE3EA8" w:rsidTr="008B747E">
        <w:tc>
          <w:tcPr>
            <w:tcW w:w="1560" w:type="dxa"/>
            <w:vAlign w:val="center"/>
          </w:tcPr>
          <w:p w:rsidR="00FE3EA8" w:rsidRPr="00FE3EA8" w:rsidRDefault="00FE3EA8" w:rsidP="003B2DE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1.10.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педагогического работника, помощника воспитателя в дошкольной образовательной организации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3703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0,10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Pr="00FE3EA8" w:rsidRDefault="00FE3EA8" w:rsidP="003B2DE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1.11.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педагогического работника, связанная с заведованием логопедическим пунктом (коэффициент применяется на ставку работы)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3703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0,10</w:t>
            </w:r>
          </w:p>
        </w:tc>
      </w:tr>
      <w:tr w:rsidR="00FE3EA8" w:rsidTr="008B747E">
        <w:tc>
          <w:tcPr>
            <w:tcW w:w="8505" w:type="dxa"/>
            <w:gridSpan w:val="3"/>
            <w:vAlign w:val="center"/>
          </w:tcPr>
          <w:p w:rsidR="00FE3EA8" w:rsidRPr="00FE3EA8" w:rsidRDefault="00FE3EA8" w:rsidP="0089727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2. Общеобразовательные организации</w:t>
            </w:r>
          </w:p>
        </w:tc>
      </w:tr>
      <w:tr w:rsidR="00FE3EA8" w:rsidTr="008B747E">
        <w:tc>
          <w:tcPr>
            <w:tcW w:w="1560" w:type="dxa"/>
          </w:tcPr>
          <w:p w:rsidR="00FE3EA8" w:rsidRPr="00FE3EA8" w:rsidRDefault="00FE3EA8" w:rsidP="003B2DE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2.1.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в общеобразовательной организации: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3703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F2542" w:rsidTr="008B747E">
        <w:tc>
          <w:tcPr>
            <w:tcW w:w="1560" w:type="dxa"/>
            <w:vAlign w:val="center"/>
          </w:tcPr>
          <w:p w:rsidR="00FF2542" w:rsidRPr="00FE3EA8" w:rsidRDefault="00FF2542" w:rsidP="003B2DE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102" w:type="dxa"/>
            <w:vAlign w:val="center"/>
          </w:tcPr>
          <w:p w:rsidR="00FF2542" w:rsidRPr="00B4292A" w:rsidRDefault="00FF2542" w:rsidP="008C46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-специалист</w:t>
            </w:r>
            <w:r w:rsidR="008C46DA">
              <w:rPr>
                <w:sz w:val="26"/>
                <w:szCs w:val="26"/>
              </w:rPr>
              <w:t>ов</w:t>
            </w:r>
            <w:r w:rsidRPr="00B4292A">
              <w:rPr>
                <w:sz w:val="26"/>
                <w:szCs w:val="26"/>
              </w:rPr>
              <w:t xml:space="preserve"> (кроме педагогических работников);</w:t>
            </w:r>
          </w:p>
        </w:tc>
        <w:tc>
          <w:tcPr>
            <w:tcW w:w="1843" w:type="dxa"/>
            <w:vAlign w:val="center"/>
          </w:tcPr>
          <w:p w:rsidR="00FF2542" w:rsidRPr="00B4292A" w:rsidRDefault="00FF2542" w:rsidP="00370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0,2</w:t>
            </w:r>
          </w:p>
        </w:tc>
      </w:tr>
      <w:tr w:rsidR="00FF2542" w:rsidTr="008B747E">
        <w:tc>
          <w:tcPr>
            <w:tcW w:w="1560" w:type="dxa"/>
            <w:vAlign w:val="center"/>
          </w:tcPr>
          <w:p w:rsidR="00FF2542" w:rsidRPr="00FE3EA8" w:rsidRDefault="00FF2542" w:rsidP="003B2DE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102" w:type="dxa"/>
            <w:vAlign w:val="center"/>
          </w:tcPr>
          <w:p w:rsidR="00FF2542" w:rsidRPr="00623E15" w:rsidRDefault="00FF2542" w:rsidP="008C46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-служащ</w:t>
            </w:r>
            <w:r w:rsidR="008C46DA">
              <w:rPr>
                <w:sz w:val="26"/>
                <w:szCs w:val="26"/>
              </w:rPr>
              <w:t>их</w:t>
            </w:r>
            <w:r w:rsidRPr="00623E15">
              <w:rPr>
                <w:sz w:val="26"/>
                <w:szCs w:val="26"/>
              </w:rPr>
              <w:t>;</w:t>
            </w:r>
          </w:p>
        </w:tc>
        <w:tc>
          <w:tcPr>
            <w:tcW w:w="1843" w:type="dxa"/>
            <w:vAlign w:val="center"/>
          </w:tcPr>
          <w:p w:rsidR="00FF2542" w:rsidRPr="00623E15" w:rsidRDefault="00FF2542" w:rsidP="00370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0,25</w:t>
            </w:r>
          </w:p>
        </w:tc>
      </w:tr>
      <w:tr w:rsidR="00FF2542" w:rsidTr="008B747E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  <w:vAlign w:val="center"/>
          </w:tcPr>
          <w:p w:rsidR="00FF2542" w:rsidRPr="00FE3EA8" w:rsidRDefault="00FF2542" w:rsidP="003B2DE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FF2542" w:rsidRPr="00623E15" w:rsidRDefault="00FF2542" w:rsidP="008C46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-рабоч</w:t>
            </w:r>
            <w:r w:rsidR="008C46DA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F2542" w:rsidRPr="00530B6E" w:rsidRDefault="00FF2542" w:rsidP="00370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0B6E">
              <w:rPr>
                <w:sz w:val="26"/>
                <w:szCs w:val="26"/>
              </w:rPr>
              <w:t>от 0,09 до 0,15</w:t>
            </w:r>
          </w:p>
        </w:tc>
      </w:tr>
      <w:tr w:rsidR="0037034F" w:rsidTr="008B747E">
        <w:tc>
          <w:tcPr>
            <w:tcW w:w="1560" w:type="dxa"/>
            <w:vAlign w:val="center"/>
          </w:tcPr>
          <w:p w:rsidR="0037034F" w:rsidRPr="00FE3EA8" w:rsidRDefault="0037034F" w:rsidP="003B2DEA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Align w:val="center"/>
          </w:tcPr>
          <w:p w:rsidR="0037034F" w:rsidRPr="00FE3EA8" w:rsidRDefault="0037034F" w:rsidP="008C46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E3EA8">
              <w:rPr>
                <w:sz w:val="26"/>
                <w:szCs w:val="26"/>
              </w:rPr>
              <w:t xml:space="preserve"> главн</w:t>
            </w:r>
            <w:r w:rsidR="008C46DA">
              <w:rPr>
                <w:sz w:val="26"/>
                <w:szCs w:val="26"/>
              </w:rPr>
              <w:t>ого</w:t>
            </w:r>
            <w:r w:rsidRPr="00FE3EA8">
              <w:rPr>
                <w:sz w:val="26"/>
                <w:szCs w:val="26"/>
              </w:rPr>
              <w:t xml:space="preserve"> бухгалтер</w:t>
            </w:r>
            <w:r w:rsidR="008C46DA">
              <w:rPr>
                <w:sz w:val="26"/>
                <w:szCs w:val="26"/>
              </w:rPr>
              <w:t>а</w:t>
            </w:r>
            <w:r w:rsidRPr="00FE3EA8">
              <w:rPr>
                <w:sz w:val="26"/>
                <w:szCs w:val="26"/>
              </w:rPr>
              <w:t xml:space="preserve"> (коэффициент применяется на ставку работы в соответствии с коллективным договором)</w:t>
            </w:r>
            <w:r w:rsidR="008C46DA">
              <w:rPr>
                <w:sz w:val="26"/>
                <w:szCs w:val="26"/>
              </w:rPr>
              <w:t>;</w:t>
            </w:r>
          </w:p>
        </w:tc>
        <w:tc>
          <w:tcPr>
            <w:tcW w:w="1843" w:type="dxa"/>
            <w:vAlign w:val="center"/>
          </w:tcPr>
          <w:p w:rsidR="0037034F" w:rsidRPr="00FE3EA8" w:rsidRDefault="0037034F" w:rsidP="0037034F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FF2542" w:rsidTr="008B747E">
        <w:tc>
          <w:tcPr>
            <w:tcW w:w="1560" w:type="dxa"/>
            <w:vAlign w:val="center"/>
          </w:tcPr>
          <w:p w:rsidR="00FF2542" w:rsidRPr="00FE3EA8" w:rsidRDefault="00FF2542" w:rsidP="003B2DEA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Align w:val="center"/>
          </w:tcPr>
          <w:p w:rsidR="00FF2542" w:rsidRPr="00AC34AB" w:rsidRDefault="00FF2542" w:rsidP="008C46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C34AB">
              <w:rPr>
                <w:sz w:val="26"/>
                <w:szCs w:val="26"/>
              </w:rPr>
              <w:t xml:space="preserve"> специалист</w:t>
            </w:r>
            <w:r w:rsidR="008C46DA">
              <w:rPr>
                <w:sz w:val="26"/>
                <w:szCs w:val="26"/>
              </w:rPr>
              <w:t>ов</w:t>
            </w:r>
            <w:r w:rsidRPr="00AC34AB">
              <w:rPr>
                <w:sz w:val="26"/>
                <w:szCs w:val="26"/>
              </w:rPr>
              <w:t xml:space="preserve"> бухгалтерии (коэффициент </w:t>
            </w:r>
            <w:r w:rsidRPr="00AC34AB">
              <w:rPr>
                <w:sz w:val="26"/>
                <w:szCs w:val="26"/>
              </w:rPr>
              <w:lastRenderedPageBreak/>
              <w:t>применяется на ставку работы в соответствии с коллективным договором)</w:t>
            </w:r>
          </w:p>
        </w:tc>
        <w:tc>
          <w:tcPr>
            <w:tcW w:w="1843" w:type="dxa"/>
            <w:vAlign w:val="center"/>
          </w:tcPr>
          <w:p w:rsidR="00FF2542" w:rsidRPr="00AC34AB" w:rsidRDefault="00FF2542" w:rsidP="003703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C34AB">
              <w:rPr>
                <w:sz w:val="26"/>
                <w:szCs w:val="26"/>
              </w:rPr>
              <w:lastRenderedPageBreak/>
              <w:t>0,4</w:t>
            </w:r>
            <w:r>
              <w:rPr>
                <w:sz w:val="26"/>
                <w:szCs w:val="26"/>
              </w:rPr>
              <w:t>5</w:t>
            </w:r>
          </w:p>
        </w:tc>
      </w:tr>
      <w:tr w:rsidR="00FE3EA8" w:rsidTr="008B747E">
        <w:tc>
          <w:tcPr>
            <w:tcW w:w="1560" w:type="dxa"/>
            <w:vMerge w:val="restart"/>
            <w:vAlign w:val="center"/>
          </w:tcPr>
          <w:p w:rsidR="00FE3EA8" w:rsidRPr="00FE3EA8" w:rsidRDefault="00FE3EA8" w:rsidP="003B2DEA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работника, связанная со следующими видами деятельности:</w:t>
            </w:r>
          </w:p>
          <w:p w:rsidR="00FE3EA8" w:rsidRPr="00FE3EA8" w:rsidRDefault="00FE3EA8" w:rsidP="00897279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в кабинетах (лабораториях) (за проведение лабораторных и практических работ) по дисциплинам в соответствии с учебным планом (применяется по факту нагрузки)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0,05</w:t>
            </w:r>
          </w:p>
        </w:tc>
      </w:tr>
      <w:tr w:rsidR="00FE3EA8" w:rsidTr="008B747E">
        <w:tc>
          <w:tcPr>
            <w:tcW w:w="1560" w:type="dxa"/>
            <w:vMerge/>
          </w:tcPr>
          <w:p w:rsidR="00FE3EA8" w:rsidRDefault="00FE3EA8" w:rsidP="003B2DEA"/>
        </w:tc>
        <w:tc>
          <w:tcPr>
            <w:tcW w:w="5102" w:type="dxa"/>
            <w:vAlign w:val="center"/>
          </w:tcPr>
          <w:p w:rsidR="00FE3EA8" w:rsidRPr="00FE3EA8" w:rsidRDefault="00FE3EA8" w:rsidP="00897279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тетрадей физики, химии, географии, истории, черчения, биологии, права, экономики, информатики, экологии, обществознания (коэффициент применяется по факту нагрузки)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0,05</w:t>
            </w:r>
          </w:p>
        </w:tc>
      </w:tr>
      <w:tr w:rsidR="00FE3EA8" w:rsidTr="008B747E">
        <w:tc>
          <w:tcPr>
            <w:tcW w:w="1560" w:type="dxa"/>
            <w:vMerge/>
          </w:tcPr>
          <w:p w:rsidR="00FE3EA8" w:rsidRDefault="00FE3EA8" w:rsidP="003B2DEA"/>
        </w:tc>
        <w:tc>
          <w:tcPr>
            <w:tcW w:w="5102" w:type="dxa"/>
            <w:vAlign w:val="center"/>
          </w:tcPr>
          <w:p w:rsidR="00FE3EA8" w:rsidRPr="00FE3EA8" w:rsidRDefault="00FE3EA8" w:rsidP="00897279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тетрадей учителей начальных классов, литературы, русского языка, математики, иностранных языков (коэффициент применяется по факту нагрузки)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0,10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Pr="00FE3EA8" w:rsidRDefault="00FE3EA8" w:rsidP="003B2DEA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Педагогам, библиотекарям и библиотечным работникам за работу с учебным фондом (коэффициент применяется на ставку работы)</w:t>
            </w:r>
          </w:p>
        </w:tc>
        <w:tc>
          <w:tcPr>
            <w:tcW w:w="1843" w:type="dxa"/>
            <w:vMerge w:val="restart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0,05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Pr="00FE3EA8" w:rsidRDefault="00FE3EA8" w:rsidP="003B2DEA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библиотечных работников, связанная с проведением библиотечных уроков (коэффициент применяется на ставку работы)</w:t>
            </w:r>
          </w:p>
        </w:tc>
        <w:tc>
          <w:tcPr>
            <w:tcW w:w="1843" w:type="dxa"/>
            <w:vMerge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Default="00FE3EA8" w:rsidP="003B2DEA">
            <w:pPr>
              <w:pStyle w:val="ConsPlusNormal"/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Заведование учебным, методическим кабинетом, мастерской, секцией, лабораторией, учебно-консультационным пунктом, опытным участком (коэффициент применяется на ставку работы);</w:t>
            </w:r>
          </w:p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 методическими объединениями (коэффициент применяется на ставку работы)</w:t>
            </w:r>
          </w:p>
        </w:tc>
        <w:tc>
          <w:tcPr>
            <w:tcW w:w="1843" w:type="dxa"/>
            <w:vMerge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Default="00FE3EA8" w:rsidP="003B2DEA">
            <w:pPr>
              <w:pStyle w:val="ConsPlusNormal"/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Заведование учебно-производственной мастерской, спортивным залом, учебно-консультационным пунктом (коэффициент применяется на ставку работы)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0,10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Default="00FE3EA8" w:rsidP="00E41AAE">
            <w:pPr>
              <w:pStyle w:val="ConsPlusNormal"/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педагогических работников, связанная с:</w:t>
            </w:r>
          </w:p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- реализацией основной общеобразовательной программы, обеспечивающей углубленное изучение учебного предмета;</w:t>
            </w:r>
          </w:p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- реализацией основной общеобразовательной программы, обеспечивающей профильное обучение (коэффициент применяется по факту нагрузки).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0,05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Default="00FE3EA8" w:rsidP="00E41AAE">
            <w:pPr>
              <w:pStyle w:val="ConsPlusNormal"/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педагогических работников,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(коэффициент применяется по факту нагрузки)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0,10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Pr="00FE3EA8" w:rsidRDefault="00FE3EA8" w:rsidP="00E41AA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 (коэффициент применяется по факту нагрузки):</w:t>
            </w:r>
          </w:p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- с обучающимися с ограниченными возможностями здоровья, по программам индивидуального обучения на основании медицинского заключения</w:t>
            </w:r>
          </w:p>
        </w:tc>
        <w:tc>
          <w:tcPr>
            <w:tcW w:w="1843" w:type="dxa"/>
            <w:vMerge w:val="restart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0,10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Pr="00FE3EA8" w:rsidRDefault="00FE3EA8" w:rsidP="00E41AA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 в классах компенсирующего обучения (за исключением классов, созданных в общеобразовательной организации для обучающихся с ограниченными возможностями здоровья)</w:t>
            </w:r>
          </w:p>
        </w:tc>
        <w:tc>
          <w:tcPr>
            <w:tcW w:w="1843" w:type="dxa"/>
            <w:vMerge/>
          </w:tcPr>
          <w:p w:rsidR="00FE3EA8" w:rsidRPr="00FE3EA8" w:rsidRDefault="00FE3EA8" w:rsidP="008B747E">
            <w:pPr>
              <w:rPr>
                <w:sz w:val="26"/>
                <w:szCs w:val="26"/>
              </w:rPr>
            </w:pP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Pr="00FE3EA8" w:rsidRDefault="00FE3EA8" w:rsidP="00E41AA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работника, связанная с выполнением обязанностей классного руководителя (коэффициент применяется на ставку работы)</w:t>
            </w:r>
          </w:p>
        </w:tc>
        <w:tc>
          <w:tcPr>
            <w:tcW w:w="1843" w:type="dxa"/>
            <w:vAlign w:val="center"/>
          </w:tcPr>
          <w:p w:rsidR="00FE3EA8" w:rsidRPr="00FE3EA8" w:rsidRDefault="008B747E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  <w:r w:rsidR="00FE3EA8" w:rsidRPr="00FE3EA8">
              <w:rPr>
                <w:sz w:val="26"/>
                <w:szCs w:val="26"/>
              </w:rPr>
              <w:t>0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Pr="00FE3EA8" w:rsidRDefault="00FE3EA8" w:rsidP="00E41AA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1843" w:type="dxa"/>
          </w:tcPr>
          <w:p w:rsidR="00FE3EA8" w:rsidRPr="0037034F" w:rsidRDefault="008B747E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0,20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Pr="00FE3EA8" w:rsidRDefault="00FE3EA8" w:rsidP="00E41AA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педагогического работника, связанная с реализацией учебной </w:t>
            </w: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программы 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1843" w:type="dxa"/>
          </w:tcPr>
          <w:p w:rsidR="00FE3EA8" w:rsidRPr="00FE3EA8" w:rsidRDefault="008B747E" w:rsidP="0037034F">
            <w:pPr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lastRenderedPageBreak/>
              <w:t>0,20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Pr="00FE3EA8" w:rsidRDefault="00FE3EA8" w:rsidP="00E41AA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2.14.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97279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работника, связанная с заведованием логопедическим пунктом (коэффициент применяется на ставку работы)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37034F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FE3EA8" w:rsidTr="008B747E">
        <w:tc>
          <w:tcPr>
            <w:tcW w:w="8505" w:type="dxa"/>
            <w:gridSpan w:val="3"/>
            <w:vAlign w:val="center"/>
          </w:tcPr>
          <w:p w:rsidR="00FE3EA8" w:rsidRPr="00FE3EA8" w:rsidRDefault="00FE3EA8" w:rsidP="00E41AAE">
            <w:pPr>
              <w:pStyle w:val="ConsPlusNormal"/>
              <w:outlineLvl w:val="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3. Организации дополнительного образования детей</w:t>
            </w:r>
          </w:p>
        </w:tc>
      </w:tr>
      <w:tr w:rsidR="00FE3EA8" w:rsidTr="008B747E">
        <w:tc>
          <w:tcPr>
            <w:tcW w:w="1560" w:type="dxa"/>
          </w:tcPr>
          <w:p w:rsidR="00FE3EA8" w:rsidRPr="00FF2542" w:rsidRDefault="00FE3EA8" w:rsidP="00E41AA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2542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102" w:type="dxa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в организациях дополнительного образования детей: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7034F" w:rsidTr="008B747E">
        <w:tc>
          <w:tcPr>
            <w:tcW w:w="1560" w:type="dxa"/>
            <w:vAlign w:val="center"/>
          </w:tcPr>
          <w:p w:rsidR="0037034F" w:rsidRPr="00FF2542" w:rsidRDefault="0037034F" w:rsidP="00E41AA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Align w:val="center"/>
          </w:tcPr>
          <w:p w:rsidR="0037034F" w:rsidRPr="00B4292A" w:rsidRDefault="0037034F" w:rsidP="003703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-специалистов (кроме педагогических работников);</w:t>
            </w:r>
          </w:p>
        </w:tc>
        <w:tc>
          <w:tcPr>
            <w:tcW w:w="1843" w:type="dxa"/>
            <w:vAlign w:val="center"/>
          </w:tcPr>
          <w:p w:rsidR="0037034F" w:rsidRPr="00B4292A" w:rsidRDefault="0037034F" w:rsidP="00370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0,2</w:t>
            </w:r>
          </w:p>
        </w:tc>
      </w:tr>
      <w:tr w:rsidR="0037034F" w:rsidTr="008B747E">
        <w:tc>
          <w:tcPr>
            <w:tcW w:w="1560" w:type="dxa"/>
            <w:vAlign w:val="center"/>
          </w:tcPr>
          <w:p w:rsidR="0037034F" w:rsidRPr="00FF2542" w:rsidRDefault="0037034F" w:rsidP="00E41AA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Align w:val="center"/>
          </w:tcPr>
          <w:p w:rsidR="0037034F" w:rsidRPr="00623E15" w:rsidRDefault="0037034F" w:rsidP="003703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-служащих;</w:t>
            </w:r>
          </w:p>
        </w:tc>
        <w:tc>
          <w:tcPr>
            <w:tcW w:w="1843" w:type="dxa"/>
            <w:vAlign w:val="center"/>
          </w:tcPr>
          <w:p w:rsidR="0037034F" w:rsidRPr="00623E15" w:rsidRDefault="0037034F" w:rsidP="00370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0,25</w:t>
            </w:r>
          </w:p>
        </w:tc>
      </w:tr>
      <w:tr w:rsidR="0037034F" w:rsidTr="008B747E">
        <w:tblPrEx>
          <w:tblBorders>
            <w:insideH w:val="nil"/>
          </w:tblBorders>
        </w:tblPrEx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034F" w:rsidRPr="00FF2542" w:rsidRDefault="0037034F" w:rsidP="00E41AA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37034F" w:rsidRPr="00623E15" w:rsidRDefault="0037034F" w:rsidP="003703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-рабочих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034F" w:rsidRPr="00530B6E" w:rsidRDefault="0037034F" w:rsidP="00370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0B6E">
              <w:rPr>
                <w:sz w:val="26"/>
                <w:szCs w:val="26"/>
              </w:rPr>
              <w:t>от 0,09 до 0,15</w:t>
            </w:r>
          </w:p>
        </w:tc>
      </w:tr>
      <w:tr w:rsidR="0037034F" w:rsidTr="008B747E">
        <w:tblPrEx>
          <w:tblBorders>
            <w:insideH w:val="nil"/>
          </w:tblBorders>
        </w:tblPrEx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034F" w:rsidRPr="00FF2542" w:rsidRDefault="0037034F" w:rsidP="00E41AA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37034F" w:rsidRPr="00FE3EA8" w:rsidRDefault="0037034F" w:rsidP="008C46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E3EA8">
              <w:rPr>
                <w:sz w:val="26"/>
                <w:szCs w:val="26"/>
              </w:rPr>
              <w:t xml:space="preserve"> главн</w:t>
            </w:r>
            <w:r w:rsidR="008C46DA">
              <w:rPr>
                <w:sz w:val="26"/>
                <w:szCs w:val="26"/>
              </w:rPr>
              <w:t>ого</w:t>
            </w:r>
            <w:r w:rsidRPr="00FE3EA8">
              <w:rPr>
                <w:sz w:val="26"/>
                <w:szCs w:val="26"/>
              </w:rPr>
              <w:t xml:space="preserve"> бухгалтер</w:t>
            </w:r>
            <w:r w:rsidR="008C46DA">
              <w:rPr>
                <w:sz w:val="26"/>
                <w:szCs w:val="26"/>
              </w:rPr>
              <w:t>а</w:t>
            </w:r>
            <w:r w:rsidRPr="00FE3EA8">
              <w:rPr>
                <w:sz w:val="26"/>
                <w:szCs w:val="26"/>
              </w:rPr>
              <w:t xml:space="preserve"> (коэффициент применяется на ставку работы в соответствии с коллективным договором)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034F" w:rsidRPr="00FE3EA8" w:rsidRDefault="0037034F" w:rsidP="0037034F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37034F" w:rsidTr="008B747E">
        <w:tblPrEx>
          <w:tblBorders>
            <w:insideH w:val="nil"/>
          </w:tblBorders>
        </w:tblPrEx>
        <w:trPr>
          <w:trHeight w:val="26"/>
        </w:trPr>
        <w:tc>
          <w:tcPr>
            <w:tcW w:w="1560" w:type="dxa"/>
            <w:tcBorders>
              <w:bottom w:val="nil"/>
            </w:tcBorders>
            <w:vAlign w:val="center"/>
          </w:tcPr>
          <w:p w:rsidR="0037034F" w:rsidRPr="00FF2542" w:rsidRDefault="0037034F" w:rsidP="003703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37034F" w:rsidRPr="00AC34AB" w:rsidRDefault="0037034F" w:rsidP="008C46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C34AB">
              <w:rPr>
                <w:sz w:val="26"/>
                <w:szCs w:val="26"/>
              </w:rPr>
              <w:t xml:space="preserve"> </w:t>
            </w:r>
            <w:r w:rsidR="008C46DA">
              <w:rPr>
                <w:sz w:val="26"/>
                <w:szCs w:val="26"/>
              </w:rPr>
              <w:t>специалистов</w:t>
            </w:r>
            <w:r w:rsidRPr="00AC34AB">
              <w:rPr>
                <w:sz w:val="26"/>
                <w:szCs w:val="26"/>
              </w:rPr>
              <w:t xml:space="preserve"> бухгалтерии (коэффициент применяется на ставку работы в соответствии с коллективным договором)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7034F" w:rsidRPr="00AC34AB" w:rsidRDefault="0037034F" w:rsidP="003703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C34AB">
              <w:rPr>
                <w:sz w:val="26"/>
                <w:szCs w:val="26"/>
              </w:rPr>
              <w:t>0,4</w:t>
            </w:r>
            <w:r>
              <w:rPr>
                <w:sz w:val="26"/>
                <w:szCs w:val="26"/>
              </w:rPr>
              <w:t>5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Pr="00FF2542" w:rsidRDefault="00FE3EA8" w:rsidP="008B747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2542"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тетрадей для педагогических работников сольфеджио, элементарной теории музыки, музыкальной литературы, гармонии, анализа музыкальных произведений, истории хореографического искусства, истории театра, истории изобразительного искусства, расшифровки и аранжировки народной музыки, инструментовки (коэффициент применяется по факту нагрузки)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0,05</w:t>
            </w:r>
          </w:p>
        </w:tc>
      </w:tr>
      <w:tr w:rsidR="00FE3EA8" w:rsidTr="008B747E">
        <w:tc>
          <w:tcPr>
            <w:tcW w:w="1560" w:type="dxa"/>
            <w:vMerge w:val="restart"/>
            <w:vAlign w:val="center"/>
          </w:tcPr>
          <w:p w:rsidR="00FE3EA8" w:rsidRPr="00FF2542" w:rsidRDefault="00FE3EA8" w:rsidP="008B747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2542">
              <w:rPr>
                <w:rFonts w:ascii="Times New Roman" w:eastAsia="Calibri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работника, связанная со следующими видами деятельности:</w:t>
            </w:r>
          </w:p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- заведование учебным, методическим кабинетом, секцией, лабораторией, опытным участком (коэффициент применяется на ставку работы)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0,05</w:t>
            </w:r>
          </w:p>
        </w:tc>
      </w:tr>
      <w:tr w:rsidR="00FE3EA8" w:rsidTr="008B747E">
        <w:tc>
          <w:tcPr>
            <w:tcW w:w="1560" w:type="dxa"/>
            <w:vMerge/>
          </w:tcPr>
          <w:p w:rsidR="00FE3EA8" w:rsidRPr="00FF2542" w:rsidRDefault="00FE3EA8" w:rsidP="008B747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Align w:val="center"/>
          </w:tcPr>
          <w:p w:rsidR="00FE3EA8" w:rsidRPr="00FE3EA8" w:rsidRDefault="00FE3EA8" w:rsidP="00897279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- заведование учебно-производственной мастерской, спортивным залом, учебно-консультационным пунктом (коэффициент применяется на ставку работы)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0,10</w:t>
            </w:r>
          </w:p>
        </w:tc>
      </w:tr>
      <w:tr w:rsidR="00FE3EA8" w:rsidTr="008B747E">
        <w:tc>
          <w:tcPr>
            <w:tcW w:w="1560" w:type="dxa"/>
            <w:vMerge/>
          </w:tcPr>
          <w:p w:rsidR="00FE3EA8" w:rsidRPr="00FF2542" w:rsidRDefault="00FE3EA8" w:rsidP="008B747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- за руководство методическими объединениями (коэффициент применяется на ставку работы)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0,05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Pr="008B747E" w:rsidRDefault="00FE3EA8" w:rsidP="008B747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747E">
              <w:rPr>
                <w:rFonts w:ascii="Times New Roman" w:eastAsia="Calibri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работника, связанная с реализацией дополнительных общеобразовательных программ (коэффициент применяется по факту нагрузки)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0,55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Pr="008B747E" w:rsidRDefault="00FE3EA8" w:rsidP="008B747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747E">
              <w:rPr>
                <w:rFonts w:ascii="Times New Roman" w:eastAsia="Calibri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Педагогическим работникам, за работу с родителями (коэффициент применяется на ставку работы)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0,15</w:t>
            </w:r>
          </w:p>
        </w:tc>
      </w:tr>
      <w:tr w:rsidR="00FE3EA8" w:rsidTr="008B747E">
        <w:tc>
          <w:tcPr>
            <w:tcW w:w="1560" w:type="dxa"/>
            <w:vAlign w:val="center"/>
          </w:tcPr>
          <w:p w:rsidR="00FE3EA8" w:rsidRPr="008B747E" w:rsidRDefault="00FE3EA8" w:rsidP="008B747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747E">
              <w:rPr>
                <w:rFonts w:ascii="Times New Roman" w:eastAsia="Calibri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5102" w:type="dxa"/>
            <w:vAlign w:val="center"/>
          </w:tcPr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 (коэффициент применяется по факту нагрузки):</w:t>
            </w:r>
          </w:p>
          <w:p w:rsidR="00FE3EA8" w:rsidRPr="00FE3EA8" w:rsidRDefault="00FE3EA8" w:rsidP="008B747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- с обучающимися с ограниченными возможностями здоровья, по адаптированным дополнительным общеразвивающим программам на основании медицинского заключения</w:t>
            </w:r>
          </w:p>
        </w:tc>
        <w:tc>
          <w:tcPr>
            <w:tcW w:w="1843" w:type="dxa"/>
            <w:vAlign w:val="center"/>
          </w:tcPr>
          <w:p w:rsidR="00FE3EA8" w:rsidRPr="00FE3EA8" w:rsidRDefault="00FE3EA8" w:rsidP="00E41AA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0,20</w:t>
            </w:r>
          </w:p>
        </w:tc>
      </w:tr>
      <w:tr w:rsidR="008B747E" w:rsidTr="008B74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8B747E" w:rsidRDefault="008B747E" w:rsidP="008B747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3B2DEA" w:rsidRDefault="003B2DEA" w:rsidP="003B2DE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623E15">
        <w:rPr>
          <w:sz w:val="26"/>
          <w:szCs w:val="26"/>
        </w:rPr>
        <w:t>».</w:t>
      </w:r>
    </w:p>
    <w:p w:rsidR="007168C0" w:rsidRPr="00E34252" w:rsidRDefault="007C38BF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1.1.4</w:t>
      </w:r>
      <w:r w:rsidR="007168C0">
        <w:rPr>
          <w:sz w:val="26"/>
          <w:szCs w:val="26"/>
        </w:rPr>
        <w:t xml:space="preserve">. В графе «Условия осуществления выплаты (фактор, обуславливающий получение выплаты) </w:t>
      </w:r>
      <w:r w:rsidR="00035AFF">
        <w:rPr>
          <w:sz w:val="26"/>
          <w:szCs w:val="26"/>
        </w:rPr>
        <w:t>пункт</w:t>
      </w:r>
      <w:r w:rsidR="00E41AAE">
        <w:rPr>
          <w:sz w:val="26"/>
          <w:szCs w:val="26"/>
        </w:rPr>
        <w:t>а</w:t>
      </w:r>
      <w:r w:rsidR="0037034F">
        <w:rPr>
          <w:sz w:val="26"/>
          <w:szCs w:val="26"/>
        </w:rPr>
        <w:t xml:space="preserve"> </w:t>
      </w:r>
      <w:r w:rsidR="00845E06">
        <w:rPr>
          <w:sz w:val="26"/>
          <w:szCs w:val="26"/>
        </w:rPr>
        <w:t>5</w:t>
      </w:r>
      <w:r w:rsidR="007168C0">
        <w:rPr>
          <w:sz w:val="26"/>
          <w:szCs w:val="26"/>
        </w:rPr>
        <w:t xml:space="preserve"> таблицы 11 цифры «, 152» исключить.</w:t>
      </w:r>
    </w:p>
    <w:p w:rsidR="00646F77" w:rsidRPr="00E34252" w:rsidRDefault="007804A1" w:rsidP="00E34252">
      <w:pPr>
        <w:pStyle w:val="a3"/>
        <w:ind w:left="0"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1.</w:t>
      </w:r>
      <w:r w:rsidR="00646F77" w:rsidRPr="00E34252">
        <w:rPr>
          <w:sz w:val="26"/>
          <w:szCs w:val="26"/>
        </w:rPr>
        <w:t xml:space="preserve">2. В приложении 2 </w:t>
      </w:r>
      <w:r w:rsidR="00470C5B" w:rsidRPr="00E34252">
        <w:rPr>
          <w:sz w:val="26"/>
          <w:szCs w:val="26"/>
        </w:rPr>
        <w:t>к постановлению</w:t>
      </w:r>
      <w:r w:rsidR="00646F77" w:rsidRPr="00E34252">
        <w:rPr>
          <w:sz w:val="26"/>
          <w:szCs w:val="26"/>
        </w:rPr>
        <w:t>:</w:t>
      </w:r>
    </w:p>
    <w:p w:rsidR="00776B4E" w:rsidRPr="00E34252" w:rsidRDefault="007804A1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1.</w:t>
      </w:r>
      <w:r w:rsidR="00646F77" w:rsidRPr="00E34252">
        <w:rPr>
          <w:sz w:val="26"/>
          <w:szCs w:val="26"/>
        </w:rPr>
        <w:t>2.1.</w:t>
      </w:r>
      <w:r w:rsidR="0094700A" w:rsidRPr="00E34252">
        <w:rPr>
          <w:sz w:val="26"/>
          <w:szCs w:val="26"/>
        </w:rPr>
        <w:t xml:space="preserve"> </w:t>
      </w:r>
      <w:r w:rsidR="00895C23" w:rsidRPr="00E34252">
        <w:rPr>
          <w:sz w:val="26"/>
          <w:szCs w:val="26"/>
        </w:rPr>
        <w:t>в</w:t>
      </w:r>
      <w:r w:rsidR="00776B4E" w:rsidRPr="00E34252">
        <w:rPr>
          <w:sz w:val="26"/>
          <w:szCs w:val="26"/>
        </w:rPr>
        <w:t xml:space="preserve"> пункте 3 </w:t>
      </w:r>
      <w:r w:rsidR="00503A42" w:rsidRPr="00E34252">
        <w:rPr>
          <w:sz w:val="26"/>
          <w:szCs w:val="26"/>
        </w:rPr>
        <w:t xml:space="preserve">раздела </w:t>
      </w:r>
      <w:r w:rsidR="00503A42" w:rsidRPr="00E34252">
        <w:rPr>
          <w:sz w:val="26"/>
          <w:szCs w:val="26"/>
          <w:lang w:val="en-US"/>
        </w:rPr>
        <w:t>I</w:t>
      </w:r>
      <w:r w:rsidR="00503A42" w:rsidRPr="00E34252">
        <w:rPr>
          <w:sz w:val="26"/>
          <w:szCs w:val="26"/>
        </w:rPr>
        <w:t xml:space="preserve"> «Общие положения» </w:t>
      </w:r>
      <w:r w:rsidR="00776B4E" w:rsidRPr="00E34252">
        <w:rPr>
          <w:sz w:val="26"/>
          <w:szCs w:val="26"/>
        </w:rPr>
        <w:t>цифры «6</w:t>
      </w:r>
      <w:r w:rsidR="00503A42" w:rsidRPr="00E34252">
        <w:rPr>
          <w:sz w:val="26"/>
          <w:szCs w:val="26"/>
        </w:rPr>
        <w:t xml:space="preserve"> </w:t>
      </w:r>
      <w:r w:rsidR="00114CA6">
        <w:rPr>
          <w:sz w:val="26"/>
          <w:szCs w:val="26"/>
        </w:rPr>
        <w:t>30</w:t>
      </w:r>
      <w:r w:rsidR="00776B4E" w:rsidRPr="00E34252">
        <w:rPr>
          <w:sz w:val="26"/>
          <w:szCs w:val="26"/>
        </w:rPr>
        <w:t xml:space="preserve">0» </w:t>
      </w:r>
      <w:r w:rsidR="00534BE0" w:rsidRPr="00E34252">
        <w:rPr>
          <w:sz w:val="26"/>
          <w:szCs w:val="26"/>
        </w:rPr>
        <w:t xml:space="preserve">заменить </w:t>
      </w:r>
      <w:r w:rsidR="00534BE0">
        <w:rPr>
          <w:sz w:val="26"/>
          <w:szCs w:val="26"/>
        </w:rPr>
        <w:t>цифрами</w:t>
      </w:r>
      <w:r w:rsidR="00503A42" w:rsidRPr="00E34252">
        <w:rPr>
          <w:sz w:val="26"/>
          <w:szCs w:val="26"/>
        </w:rPr>
        <w:t xml:space="preserve"> </w:t>
      </w:r>
      <w:r w:rsidR="00776B4E" w:rsidRPr="00E34252">
        <w:rPr>
          <w:sz w:val="26"/>
          <w:szCs w:val="26"/>
        </w:rPr>
        <w:t>«6</w:t>
      </w:r>
      <w:r w:rsidR="00503A42" w:rsidRPr="00E34252">
        <w:rPr>
          <w:sz w:val="26"/>
          <w:szCs w:val="26"/>
        </w:rPr>
        <w:t xml:space="preserve"> </w:t>
      </w:r>
      <w:r w:rsidR="00114CA6">
        <w:rPr>
          <w:sz w:val="26"/>
          <w:szCs w:val="26"/>
        </w:rPr>
        <w:t>54</w:t>
      </w:r>
      <w:r w:rsidR="00776B4E" w:rsidRPr="00E34252">
        <w:rPr>
          <w:sz w:val="26"/>
          <w:szCs w:val="26"/>
        </w:rPr>
        <w:t>0»;</w:t>
      </w:r>
    </w:p>
    <w:p w:rsidR="00ED6152" w:rsidRDefault="00503A42" w:rsidP="00ED615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10E5">
        <w:rPr>
          <w:sz w:val="26"/>
          <w:szCs w:val="26"/>
        </w:rPr>
        <w:t xml:space="preserve">1.2.2. таблицу 5 «Размер коэффициента специфики работы» </w:t>
      </w:r>
      <w:r w:rsidR="00E34252" w:rsidRPr="00E810E5">
        <w:rPr>
          <w:sz w:val="26"/>
          <w:szCs w:val="26"/>
        </w:rPr>
        <w:t xml:space="preserve">раздела </w:t>
      </w:r>
      <w:r w:rsidR="00E34252" w:rsidRPr="00E810E5">
        <w:rPr>
          <w:sz w:val="26"/>
          <w:szCs w:val="26"/>
          <w:lang w:val="en-US"/>
        </w:rPr>
        <w:t>II</w:t>
      </w:r>
      <w:r w:rsidR="00E34252" w:rsidRPr="00E810E5">
        <w:rPr>
          <w:sz w:val="26"/>
          <w:szCs w:val="26"/>
        </w:rPr>
        <w:t xml:space="preserve"> «Основные условия оплаты труда»</w:t>
      </w:r>
      <w:r w:rsidR="0088631D" w:rsidRPr="00E810E5">
        <w:rPr>
          <w:sz w:val="26"/>
          <w:szCs w:val="26"/>
        </w:rPr>
        <w:t xml:space="preserve"> </w:t>
      </w:r>
      <w:r w:rsidRPr="00E810E5">
        <w:rPr>
          <w:sz w:val="26"/>
          <w:szCs w:val="26"/>
        </w:rPr>
        <w:t xml:space="preserve">изложить </w:t>
      </w:r>
      <w:r w:rsidRPr="00E810E5">
        <w:rPr>
          <w:color w:val="000000"/>
          <w:sz w:val="26"/>
          <w:szCs w:val="26"/>
        </w:rPr>
        <w:t xml:space="preserve">в </w:t>
      </w:r>
      <w:r w:rsidR="00CA03B5" w:rsidRPr="00CA03B5">
        <w:rPr>
          <w:color w:val="000000"/>
          <w:sz w:val="26"/>
          <w:szCs w:val="26"/>
        </w:rPr>
        <w:t>следующей редакции</w:t>
      </w:r>
      <w:r w:rsidR="00CA03B5">
        <w:rPr>
          <w:color w:val="000000"/>
          <w:sz w:val="26"/>
          <w:szCs w:val="26"/>
        </w:rPr>
        <w:t>:</w:t>
      </w:r>
      <w:r w:rsidRPr="00E810E5">
        <w:rPr>
          <w:color w:val="000000"/>
          <w:sz w:val="26"/>
          <w:szCs w:val="26"/>
        </w:rPr>
        <w:t xml:space="preserve"> </w:t>
      </w:r>
    </w:p>
    <w:p w:rsidR="00E41AAE" w:rsidRDefault="00E41AAE" w:rsidP="00ED615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45E06" w:rsidRDefault="005D6A04" w:rsidP="00E41AAE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E53C2" w:rsidRDefault="00845E06" w:rsidP="003E53C2">
      <w:pPr>
        <w:widowControl w:val="0"/>
        <w:autoSpaceDE w:val="0"/>
        <w:autoSpaceDN w:val="0"/>
        <w:rPr>
          <w:sz w:val="26"/>
          <w:szCs w:val="26"/>
        </w:rPr>
      </w:pPr>
      <w:bookmarkStart w:id="1" w:name="_GoBack"/>
      <w:bookmarkEnd w:id="1"/>
      <w:r w:rsidRPr="00ED6152">
        <w:rPr>
          <w:sz w:val="26"/>
          <w:szCs w:val="26"/>
        </w:rPr>
        <w:t>«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E41AAE" w:rsidRPr="00E41AAE" w:rsidRDefault="00E41AAE" w:rsidP="00E41AA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41AAE">
        <w:rPr>
          <w:sz w:val="26"/>
          <w:szCs w:val="26"/>
        </w:rPr>
        <w:t>Таблица 5</w:t>
      </w:r>
    </w:p>
    <w:p w:rsidR="00E41AAE" w:rsidRPr="00E41AAE" w:rsidRDefault="00E41AAE" w:rsidP="00E41AA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41AAE" w:rsidRPr="008B747E" w:rsidRDefault="00E41AAE" w:rsidP="00E41AA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B747E">
        <w:rPr>
          <w:sz w:val="26"/>
          <w:szCs w:val="26"/>
        </w:rPr>
        <w:t>Размер коэффициента специфики работы</w:t>
      </w:r>
    </w:p>
    <w:p w:rsidR="00CA03B5" w:rsidRDefault="00CA03B5" w:rsidP="00ED615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Style w:val="a7"/>
        <w:tblW w:w="4279" w:type="pct"/>
        <w:tblLook w:val="04A0" w:firstRow="1" w:lastRow="0" w:firstColumn="1" w:lastColumn="0" w:noHBand="0" w:noVBand="1"/>
      </w:tblPr>
      <w:tblGrid>
        <w:gridCol w:w="634"/>
        <w:gridCol w:w="633"/>
        <w:gridCol w:w="633"/>
        <w:gridCol w:w="633"/>
        <w:gridCol w:w="3061"/>
        <w:gridCol w:w="1266"/>
        <w:gridCol w:w="660"/>
      </w:tblGrid>
      <w:tr w:rsidR="008202B5" w:rsidTr="008202B5">
        <w:trPr>
          <w:gridAfter w:val="1"/>
          <w:wAfter w:w="439" w:type="pct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202B5" w:rsidRPr="00ED6152" w:rsidRDefault="008202B5" w:rsidP="00ED615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2B5" w:rsidRPr="00ED6152" w:rsidRDefault="008202B5" w:rsidP="00ED615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2B5" w:rsidRPr="00ED6152" w:rsidRDefault="008202B5" w:rsidP="00ED615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2B5" w:rsidRPr="001A66E0" w:rsidRDefault="008202B5" w:rsidP="00ED615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2B5" w:rsidRPr="00AC34AB" w:rsidRDefault="008202B5" w:rsidP="00341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8202B5" w:rsidTr="008202B5"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№ п/п</w:t>
            </w:r>
          </w:p>
        </w:tc>
        <w:tc>
          <w:tcPr>
            <w:tcW w:w="2877" w:type="pct"/>
            <w:gridSpan w:val="3"/>
            <w:tcBorders>
              <w:top w:val="single" w:sz="4" w:space="0" w:color="auto"/>
            </w:tcBorders>
            <w:vAlign w:val="center"/>
          </w:tcPr>
          <w:p w:rsidR="008202B5" w:rsidRPr="00AC34AB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C34AB">
              <w:rPr>
                <w:sz w:val="26"/>
                <w:szCs w:val="26"/>
              </w:rPr>
              <w:t>Виды деятельности и категории работников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</w:tcBorders>
            <w:vAlign w:val="center"/>
          </w:tcPr>
          <w:p w:rsidR="008202B5" w:rsidRPr="00AC34AB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C34AB">
              <w:rPr>
                <w:sz w:val="26"/>
                <w:szCs w:val="26"/>
              </w:rPr>
              <w:t xml:space="preserve">Размер коэффициента специфики </w:t>
            </w:r>
            <w:r w:rsidRPr="00AC34AB">
              <w:rPr>
                <w:sz w:val="26"/>
                <w:szCs w:val="26"/>
              </w:rPr>
              <w:lastRenderedPageBreak/>
              <w:t>работы</w:t>
            </w:r>
          </w:p>
        </w:tc>
      </w:tr>
      <w:tr w:rsidR="008202B5" w:rsidTr="008202B5"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  <w:vAlign w:val="center"/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1</w:t>
            </w:r>
          </w:p>
        </w:tc>
        <w:tc>
          <w:tcPr>
            <w:tcW w:w="2877" w:type="pct"/>
            <w:gridSpan w:val="3"/>
            <w:vAlign w:val="center"/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2</w:t>
            </w:r>
          </w:p>
        </w:tc>
        <w:tc>
          <w:tcPr>
            <w:tcW w:w="1280" w:type="pct"/>
            <w:gridSpan w:val="2"/>
            <w:vAlign w:val="center"/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3</w:t>
            </w:r>
          </w:p>
        </w:tc>
      </w:tr>
      <w:tr w:rsidR="008202B5" w:rsidTr="008202B5"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  <w:vAlign w:val="center"/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pct"/>
            <w:gridSpan w:val="3"/>
            <w:vAlign w:val="center"/>
          </w:tcPr>
          <w:p w:rsidR="008202B5" w:rsidRPr="001A66E0" w:rsidRDefault="008202B5" w:rsidP="008202B5">
            <w:pPr>
              <w:widowControl w:val="0"/>
              <w:rPr>
                <w:sz w:val="26"/>
                <w:szCs w:val="26"/>
              </w:rPr>
            </w:pPr>
            <w:r w:rsidRPr="00AC11CB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, выполняемая </w:t>
            </w:r>
            <w:r w:rsidRPr="00AC11C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учреждении:</w:t>
            </w:r>
          </w:p>
        </w:tc>
        <w:tc>
          <w:tcPr>
            <w:tcW w:w="1280" w:type="pct"/>
            <w:gridSpan w:val="2"/>
            <w:vAlign w:val="center"/>
          </w:tcPr>
          <w:p w:rsidR="008202B5" w:rsidRPr="001A66E0" w:rsidRDefault="008202B5" w:rsidP="008202B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202B5" w:rsidTr="008202B5"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  <w:vAlign w:val="center"/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pct"/>
            <w:gridSpan w:val="3"/>
            <w:vAlign w:val="center"/>
          </w:tcPr>
          <w:p w:rsidR="008202B5" w:rsidRPr="000C5725" w:rsidRDefault="008202B5" w:rsidP="008202B5">
            <w:pPr>
              <w:widowControl w:val="0"/>
              <w:rPr>
                <w:sz w:val="26"/>
                <w:szCs w:val="26"/>
              </w:rPr>
            </w:pPr>
            <w:r w:rsidRPr="000C5725">
              <w:rPr>
                <w:sz w:val="26"/>
                <w:szCs w:val="26"/>
              </w:rPr>
              <w:t>-главным бухгалтером;</w:t>
            </w:r>
          </w:p>
        </w:tc>
        <w:tc>
          <w:tcPr>
            <w:tcW w:w="1280" w:type="pct"/>
            <w:gridSpan w:val="2"/>
            <w:vAlign w:val="center"/>
          </w:tcPr>
          <w:p w:rsidR="008202B5" w:rsidRPr="000C5725" w:rsidRDefault="008202B5" w:rsidP="008202B5">
            <w:pPr>
              <w:widowControl w:val="0"/>
              <w:jc w:val="center"/>
              <w:rPr>
                <w:sz w:val="26"/>
                <w:szCs w:val="26"/>
              </w:rPr>
            </w:pPr>
            <w:r w:rsidRPr="000C5725">
              <w:rPr>
                <w:sz w:val="26"/>
                <w:szCs w:val="26"/>
              </w:rPr>
              <w:t>0,10</w:t>
            </w:r>
          </w:p>
        </w:tc>
      </w:tr>
      <w:tr w:rsidR="008202B5" w:rsidTr="008202B5"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  <w:vAlign w:val="center"/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pct"/>
            <w:gridSpan w:val="3"/>
            <w:vAlign w:val="center"/>
          </w:tcPr>
          <w:p w:rsidR="008202B5" w:rsidRPr="000C5725" w:rsidRDefault="008202B5" w:rsidP="008202B5">
            <w:pPr>
              <w:widowControl w:val="0"/>
              <w:rPr>
                <w:sz w:val="26"/>
                <w:szCs w:val="26"/>
              </w:rPr>
            </w:pPr>
            <w:r w:rsidRPr="000C5725">
              <w:rPr>
                <w:sz w:val="26"/>
                <w:szCs w:val="26"/>
              </w:rPr>
              <w:t>-специалистами;</w:t>
            </w:r>
          </w:p>
        </w:tc>
        <w:tc>
          <w:tcPr>
            <w:tcW w:w="1280" w:type="pct"/>
            <w:gridSpan w:val="2"/>
            <w:vAlign w:val="center"/>
          </w:tcPr>
          <w:p w:rsidR="008202B5" w:rsidRPr="000C5725" w:rsidRDefault="008202B5" w:rsidP="008202B5">
            <w:pPr>
              <w:widowControl w:val="0"/>
              <w:jc w:val="center"/>
              <w:rPr>
                <w:sz w:val="26"/>
                <w:szCs w:val="26"/>
              </w:rPr>
            </w:pPr>
            <w:r w:rsidRPr="000C572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20</w:t>
            </w:r>
            <w:r w:rsidRPr="000C5725">
              <w:rPr>
                <w:sz w:val="26"/>
                <w:szCs w:val="26"/>
              </w:rPr>
              <w:t xml:space="preserve"> </w:t>
            </w:r>
          </w:p>
        </w:tc>
      </w:tr>
      <w:tr w:rsidR="008202B5" w:rsidTr="008202B5"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  <w:vAlign w:val="center"/>
          </w:tcPr>
          <w:p w:rsidR="008202B5" w:rsidRPr="001A66E0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pct"/>
            <w:gridSpan w:val="3"/>
            <w:vAlign w:val="center"/>
          </w:tcPr>
          <w:p w:rsidR="008202B5" w:rsidRPr="00623E15" w:rsidRDefault="008202B5" w:rsidP="0089727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-служащи</w:t>
            </w:r>
            <w:r w:rsidR="00897279">
              <w:rPr>
                <w:sz w:val="26"/>
                <w:szCs w:val="26"/>
              </w:rPr>
              <w:t>ми</w:t>
            </w:r>
            <w:r w:rsidRPr="00623E15">
              <w:rPr>
                <w:sz w:val="26"/>
                <w:szCs w:val="26"/>
              </w:rPr>
              <w:t>;</w:t>
            </w:r>
          </w:p>
        </w:tc>
        <w:tc>
          <w:tcPr>
            <w:tcW w:w="1280" w:type="pct"/>
            <w:gridSpan w:val="2"/>
            <w:vAlign w:val="center"/>
          </w:tcPr>
          <w:p w:rsidR="008202B5" w:rsidRPr="00623E15" w:rsidRDefault="008202B5" w:rsidP="008202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0,25</w:t>
            </w:r>
          </w:p>
        </w:tc>
      </w:tr>
      <w:tr w:rsidR="008202B5" w:rsidTr="008202B5"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2B5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  <w:vAlign w:val="center"/>
          </w:tcPr>
          <w:p w:rsidR="008202B5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pct"/>
            <w:gridSpan w:val="3"/>
            <w:vAlign w:val="center"/>
          </w:tcPr>
          <w:p w:rsidR="008202B5" w:rsidRPr="00623E15" w:rsidRDefault="008202B5" w:rsidP="0089727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-рабочи</w:t>
            </w:r>
            <w:r w:rsidR="00897279">
              <w:rPr>
                <w:sz w:val="26"/>
                <w:szCs w:val="26"/>
              </w:rPr>
              <w:t>ми;</w:t>
            </w:r>
          </w:p>
        </w:tc>
        <w:tc>
          <w:tcPr>
            <w:tcW w:w="1280" w:type="pct"/>
            <w:gridSpan w:val="2"/>
            <w:vAlign w:val="center"/>
          </w:tcPr>
          <w:p w:rsidR="008202B5" w:rsidRPr="00623E15" w:rsidRDefault="008202B5" w:rsidP="008202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от 0,0</w:t>
            </w:r>
            <w:r>
              <w:rPr>
                <w:sz w:val="26"/>
                <w:szCs w:val="26"/>
              </w:rPr>
              <w:t>9</w:t>
            </w:r>
            <w:r w:rsidRPr="00623E15">
              <w:rPr>
                <w:sz w:val="26"/>
                <w:szCs w:val="26"/>
              </w:rPr>
              <w:t xml:space="preserve"> до 0,1</w:t>
            </w:r>
            <w:r>
              <w:rPr>
                <w:sz w:val="26"/>
                <w:szCs w:val="26"/>
              </w:rPr>
              <w:t>5</w:t>
            </w:r>
          </w:p>
        </w:tc>
      </w:tr>
      <w:tr w:rsidR="008202B5" w:rsidTr="008202B5"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2B5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  <w:vAlign w:val="center"/>
          </w:tcPr>
          <w:p w:rsidR="008202B5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pct"/>
            <w:gridSpan w:val="3"/>
            <w:vAlign w:val="center"/>
          </w:tcPr>
          <w:p w:rsidR="008202B5" w:rsidRPr="00AC34AB" w:rsidRDefault="00897279" w:rsidP="008202B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202B5" w:rsidRPr="00AC34AB">
              <w:rPr>
                <w:sz w:val="26"/>
                <w:szCs w:val="26"/>
              </w:rPr>
              <w:t>специалистами бухгалтерии (коэффициент применяется на ставку работы в соответствии с коллективным договором)</w:t>
            </w:r>
          </w:p>
        </w:tc>
        <w:tc>
          <w:tcPr>
            <w:tcW w:w="1280" w:type="pct"/>
            <w:gridSpan w:val="2"/>
            <w:vAlign w:val="center"/>
          </w:tcPr>
          <w:p w:rsidR="008202B5" w:rsidRPr="00AC34AB" w:rsidRDefault="008202B5" w:rsidP="008202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C34AB">
              <w:rPr>
                <w:sz w:val="26"/>
                <w:szCs w:val="26"/>
              </w:rPr>
              <w:t>0,4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CA03B5" w:rsidRDefault="00CA03B5" w:rsidP="00ED615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623E15">
        <w:rPr>
          <w:sz w:val="26"/>
          <w:szCs w:val="26"/>
        </w:rPr>
        <w:t>».</w:t>
      </w:r>
    </w:p>
    <w:p w:rsidR="007168C0" w:rsidRDefault="007168C0" w:rsidP="007168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В графе «Условия осуществления выплаты (фактор, обуславливающий получение выплаты) </w:t>
      </w:r>
      <w:r w:rsidR="00035AFF">
        <w:rPr>
          <w:sz w:val="26"/>
          <w:szCs w:val="26"/>
        </w:rPr>
        <w:t>пункт</w:t>
      </w:r>
      <w:r w:rsidR="00E41AAE">
        <w:rPr>
          <w:sz w:val="26"/>
          <w:szCs w:val="26"/>
        </w:rPr>
        <w:t xml:space="preserve">а </w:t>
      </w:r>
      <w:r w:rsidR="00845E06">
        <w:rPr>
          <w:sz w:val="26"/>
          <w:szCs w:val="26"/>
        </w:rPr>
        <w:t xml:space="preserve">3 </w:t>
      </w:r>
      <w:r>
        <w:rPr>
          <w:sz w:val="26"/>
          <w:szCs w:val="26"/>
        </w:rPr>
        <w:t>таблицы 11 цифры «, 152» исключить.</w:t>
      </w:r>
    </w:p>
    <w:p w:rsidR="00C22DF3" w:rsidRPr="00E34252" w:rsidRDefault="00C22DF3" w:rsidP="007168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BA5ACF" w:rsidRDefault="00646F77" w:rsidP="00E3425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BA5ACF">
        <w:rPr>
          <w:spacing w:val="-6"/>
          <w:sz w:val="26"/>
          <w:szCs w:val="26"/>
        </w:rPr>
        <w:t>3</w:t>
      </w:r>
      <w:r w:rsidR="005E1FB7" w:rsidRPr="00BA5ACF">
        <w:rPr>
          <w:spacing w:val="-6"/>
          <w:sz w:val="26"/>
          <w:szCs w:val="26"/>
        </w:rPr>
        <w:t>. Управлению образования Администрации города Когалыма направить в юридическое управление Администрации горо</w:t>
      </w:r>
      <w:r w:rsidR="00C22DF3">
        <w:rPr>
          <w:spacing w:val="-6"/>
          <w:sz w:val="26"/>
          <w:szCs w:val="26"/>
        </w:rPr>
        <w:t>да Когалыма текст постановления,</w:t>
      </w:r>
      <w:r w:rsidR="00582834" w:rsidRPr="00BA5ACF">
        <w:rPr>
          <w:spacing w:val="-6"/>
          <w:sz w:val="26"/>
          <w:szCs w:val="26"/>
        </w:rPr>
        <w:t xml:space="preserve"> </w:t>
      </w:r>
      <w:r w:rsidR="005E1FB7" w:rsidRPr="00BA5ACF">
        <w:rPr>
          <w:spacing w:val="-6"/>
          <w:sz w:val="26"/>
          <w:szCs w:val="26"/>
        </w:rPr>
        <w:t xml:space="preserve">его реквизиты, сведения об источнике официального </w:t>
      </w:r>
      <w:r w:rsidR="00C22DF3">
        <w:rPr>
          <w:spacing w:val="-6"/>
          <w:sz w:val="26"/>
          <w:szCs w:val="26"/>
        </w:rPr>
        <w:t xml:space="preserve">                                   </w:t>
      </w:r>
      <w:r w:rsidR="005E1FB7" w:rsidRPr="00BA5ACF">
        <w:rPr>
          <w:spacing w:val="-6"/>
          <w:sz w:val="26"/>
          <w:szCs w:val="26"/>
        </w:rPr>
        <w:t>опубликования в порядке и сроки, предусмотренные распоряжением Администрации города Когалыма от 19.06.2013 №149-р</w:t>
      </w:r>
      <w:r w:rsidR="00833D21" w:rsidRPr="00BA5ACF">
        <w:rPr>
          <w:spacing w:val="-6"/>
          <w:sz w:val="26"/>
          <w:szCs w:val="26"/>
        </w:rPr>
        <w:t xml:space="preserve"> </w:t>
      </w:r>
      <w:r w:rsidR="005E1FB7" w:rsidRPr="00BA5ACF">
        <w:rPr>
          <w:spacing w:val="-6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E5092" w:rsidRPr="00BA5ACF" w:rsidRDefault="009E5092" w:rsidP="00E3425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9E5092" w:rsidRPr="00BA5ACF" w:rsidRDefault="00646F77" w:rsidP="00E3425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BA5ACF">
        <w:rPr>
          <w:spacing w:val="-6"/>
          <w:sz w:val="26"/>
          <w:szCs w:val="26"/>
        </w:rPr>
        <w:t>4</w:t>
      </w:r>
      <w:r w:rsidR="009E5092" w:rsidRPr="00BA5ACF">
        <w:rPr>
          <w:spacing w:val="-6"/>
          <w:sz w:val="26"/>
          <w:szCs w:val="26"/>
        </w:rPr>
        <w:t xml:space="preserve">. </w:t>
      </w:r>
      <w:r w:rsidR="00035AFF">
        <w:rPr>
          <w:spacing w:val="-6"/>
          <w:sz w:val="26"/>
          <w:szCs w:val="26"/>
        </w:rPr>
        <w:t>Н</w:t>
      </w:r>
      <w:r w:rsidR="004F3B13" w:rsidRPr="00BA5ACF">
        <w:rPr>
          <w:spacing w:val="-6"/>
          <w:sz w:val="26"/>
          <w:szCs w:val="26"/>
        </w:rPr>
        <w:t>астояще</w:t>
      </w:r>
      <w:r w:rsidR="00035AFF">
        <w:rPr>
          <w:spacing w:val="-6"/>
          <w:sz w:val="26"/>
          <w:szCs w:val="26"/>
        </w:rPr>
        <w:t>е</w:t>
      </w:r>
      <w:r w:rsidR="004F3B13" w:rsidRPr="00BA5ACF">
        <w:rPr>
          <w:spacing w:val="-6"/>
          <w:sz w:val="26"/>
          <w:szCs w:val="26"/>
        </w:rPr>
        <w:t xml:space="preserve"> постановлени</w:t>
      </w:r>
      <w:r w:rsidR="00035AFF">
        <w:rPr>
          <w:spacing w:val="-6"/>
          <w:sz w:val="26"/>
          <w:szCs w:val="26"/>
        </w:rPr>
        <w:t>е распространяет</w:t>
      </w:r>
      <w:r w:rsidR="004F3B13" w:rsidRPr="00BA5ACF">
        <w:rPr>
          <w:spacing w:val="-6"/>
          <w:sz w:val="26"/>
          <w:szCs w:val="26"/>
        </w:rPr>
        <w:t xml:space="preserve"> </w:t>
      </w:r>
      <w:r w:rsidR="00035AFF">
        <w:rPr>
          <w:spacing w:val="-6"/>
          <w:sz w:val="26"/>
          <w:szCs w:val="26"/>
        </w:rPr>
        <w:t xml:space="preserve">свое действие </w:t>
      </w:r>
      <w:r w:rsidR="00CF15CC" w:rsidRPr="00BA5ACF">
        <w:rPr>
          <w:spacing w:val="-6"/>
          <w:sz w:val="26"/>
          <w:szCs w:val="26"/>
        </w:rPr>
        <w:t>на правоотношения,</w:t>
      </w:r>
      <w:r w:rsidR="004F3B13" w:rsidRPr="00BA5ACF">
        <w:rPr>
          <w:spacing w:val="-6"/>
          <w:sz w:val="26"/>
          <w:szCs w:val="26"/>
        </w:rPr>
        <w:t xml:space="preserve"> возникшие с 01.</w:t>
      </w:r>
      <w:r w:rsidR="003212BB" w:rsidRPr="00BA5ACF">
        <w:rPr>
          <w:spacing w:val="-6"/>
          <w:sz w:val="26"/>
          <w:szCs w:val="26"/>
        </w:rPr>
        <w:t>01</w:t>
      </w:r>
      <w:r w:rsidR="004F3B13" w:rsidRPr="00BA5ACF">
        <w:rPr>
          <w:spacing w:val="-6"/>
          <w:sz w:val="26"/>
          <w:szCs w:val="26"/>
        </w:rPr>
        <w:t>.20</w:t>
      </w:r>
      <w:r w:rsidR="00530B6E">
        <w:rPr>
          <w:spacing w:val="-6"/>
          <w:sz w:val="26"/>
          <w:szCs w:val="26"/>
        </w:rPr>
        <w:t>20</w:t>
      </w:r>
      <w:r w:rsidR="004F3B13" w:rsidRPr="00BA5ACF">
        <w:rPr>
          <w:spacing w:val="-6"/>
          <w:sz w:val="26"/>
          <w:szCs w:val="26"/>
        </w:rPr>
        <w:t>.</w:t>
      </w:r>
    </w:p>
    <w:p w:rsidR="005E1FB7" w:rsidRPr="00BA5ACF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5E1FB7" w:rsidRPr="00BA5ACF" w:rsidRDefault="00646F77" w:rsidP="00E3425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BA5ACF">
        <w:rPr>
          <w:spacing w:val="-6"/>
          <w:sz w:val="26"/>
          <w:szCs w:val="26"/>
        </w:rPr>
        <w:t>5</w:t>
      </w:r>
      <w:r w:rsidR="005E1FB7" w:rsidRPr="00BA5ACF">
        <w:rPr>
          <w:spacing w:val="-6"/>
          <w:sz w:val="26"/>
          <w:szCs w:val="26"/>
        </w:rPr>
        <w:t xml:space="preserve">. Опубликовать настоящее </w:t>
      </w:r>
      <w:r w:rsidR="00CF15CC" w:rsidRPr="00BA5ACF">
        <w:rPr>
          <w:spacing w:val="-6"/>
          <w:sz w:val="26"/>
          <w:szCs w:val="26"/>
        </w:rPr>
        <w:t xml:space="preserve">постановление </w:t>
      </w:r>
      <w:r w:rsidR="005E1FB7" w:rsidRPr="00BA5ACF">
        <w:rPr>
          <w:spacing w:val="-6"/>
          <w:sz w:val="26"/>
          <w:szCs w:val="26"/>
        </w:rPr>
        <w:t xml:space="preserve">в газете Когалымский вестник и разместить на официальном сайте Администрации города Когалыма в </w:t>
      </w:r>
      <w:r w:rsidR="00FB6411" w:rsidRPr="00BA5ACF">
        <w:rPr>
          <w:spacing w:val="-6"/>
          <w:sz w:val="26"/>
          <w:szCs w:val="26"/>
        </w:rPr>
        <w:t>информационно-телекоммуникационной</w:t>
      </w:r>
      <w:r w:rsidR="002D373F" w:rsidRPr="00BA5ACF">
        <w:rPr>
          <w:spacing w:val="-6"/>
          <w:sz w:val="26"/>
          <w:szCs w:val="26"/>
        </w:rPr>
        <w:t xml:space="preserve"> сети </w:t>
      </w:r>
      <w:r w:rsidR="005E1FB7" w:rsidRPr="00BA5ACF">
        <w:rPr>
          <w:spacing w:val="-6"/>
          <w:sz w:val="26"/>
          <w:szCs w:val="26"/>
        </w:rPr>
        <w:t>«Интернет» (</w:t>
      </w:r>
      <w:hyperlink r:id="rId9" w:history="1">
        <w:r w:rsidR="005E1FB7" w:rsidRPr="00BA5ACF">
          <w:rPr>
            <w:rStyle w:val="a6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5E1FB7" w:rsidRPr="00BA5ACF">
        <w:rPr>
          <w:spacing w:val="-6"/>
          <w:sz w:val="26"/>
          <w:szCs w:val="26"/>
        </w:rPr>
        <w:t>).</w:t>
      </w:r>
    </w:p>
    <w:p w:rsidR="005E1FB7" w:rsidRPr="00BA5ACF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5E1FB7" w:rsidRPr="00BA5ACF" w:rsidRDefault="00646F77" w:rsidP="00E3425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BA5ACF">
        <w:rPr>
          <w:spacing w:val="-6"/>
          <w:sz w:val="26"/>
          <w:szCs w:val="26"/>
        </w:rPr>
        <w:t>6</w:t>
      </w:r>
      <w:r w:rsidR="005E1FB7" w:rsidRPr="00BA5ACF">
        <w:rPr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C5725">
        <w:rPr>
          <w:spacing w:val="-6"/>
          <w:sz w:val="26"/>
          <w:szCs w:val="26"/>
        </w:rPr>
        <w:t>Л.А.Юрьеву</w:t>
      </w:r>
      <w:proofErr w:type="spellEnd"/>
      <w:r w:rsidR="005E1FB7" w:rsidRPr="00BA5ACF">
        <w:rPr>
          <w:spacing w:val="-6"/>
          <w:sz w:val="26"/>
          <w:szCs w:val="26"/>
        </w:rPr>
        <w:t>.</w:t>
      </w:r>
    </w:p>
    <w:p w:rsidR="005E1FB7" w:rsidRPr="00E34252" w:rsidRDefault="005E1FB7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82834" w:rsidRPr="00E34252" w:rsidRDefault="00582834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Глава города Когалыма</w:t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proofErr w:type="spellStart"/>
      <w:r w:rsidRPr="00E34252">
        <w:rPr>
          <w:sz w:val="26"/>
          <w:szCs w:val="26"/>
        </w:rPr>
        <w:t>Н.Н.Пальчиков</w:t>
      </w:r>
      <w:proofErr w:type="spellEnd"/>
    </w:p>
    <w:p w:rsidR="00125979" w:rsidRPr="00E34252" w:rsidRDefault="00125979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B2664" w:rsidRDefault="008B2664" w:rsidP="00125979">
      <w:pPr>
        <w:autoSpaceDE w:val="0"/>
        <w:autoSpaceDN w:val="0"/>
        <w:adjustRightInd w:val="0"/>
        <w:outlineLvl w:val="0"/>
      </w:pPr>
    </w:p>
    <w:p w:rsidR="008B2664" w:rsidRDefault="008B2664" w:rsidP="00125979">
      <w:pPr>
        <w:autoSpaceDE w:val="0"/>
        <w:autoSpaceDN w:val="0"/>
        <w:adjustRightInd w:val="0"/>
        <w:outlineLvl w:val="0"/>
      </w:pPr>
    </w:p>
    <w:p w:rsidR="008B2664" w:rsidRDefault="008B2664" w:rsidP="00125979">
      <w:pPr>
        <w:autoSpaceDE w:val="0"/>
        <w:autoSpaceDN w:val="0"/>
        <w:adjustRightInd w:val="0"/>
        <w:outlineLvl w:val="0"/>
      </w:pPr>
    </w:p>
    <w:p w:rsidR="008B2664" w:rsidRDefault="008B2664" w:rsidP="00125979">
      <w:pPr>
        <w:autoSpaceDE w:val="0"/>
        <w:autoSpaceDN w:val="0"/>
        <w:adjustRightInd w:val="0"/>
        <w:outlineLvl w:val="0"/>
      </w:pPr>
    </w:p>
    <w:p w:rsidR="008B2664" w:rsidRDefault="008B2664" w:rsidP="00125979">
      <w:pPr>
        <w:autoSpaceDE w:val="0"/>
        <w:autoSpaceDN w:val="0"/>
        <w:adjustRightInd w:val="0"/>
        <w:outlineLvl w:val="0"/>
      </w:pPr>
    </w:p>
    <w:p w:rsidR="008B2664" w:rsidRDefault="008B2664" w:rsidP="00125979">
      <w:pPr>
        <w:autoSpaceDE w:val="0"/>
        <w:autoSpaceDN w:val="0"/>
        <w:adjustRightInd w:val="0"/>
        <w:outlineLvl w:val="0"/>
      </w:pPr>
    </w:p>
    <w:p w:rsidR="002E090A" w:rsidRDefault="002E090A" w:rsidP="00125979">
      <w:pPr>
        <w:autoSpaceDE w:val="0"/>
        <w:autoSpaceDN w:val="0"/>
        <w:adjustRightInd w:val="0"/>
        <w:outlineLvl w:val="0"/>
      </w:pPr>
    </w:p>
    <w:p w:rsidR="002E090A" w:rsidRDefault="002E090A" w:rsidP="002E090A">
      <w:pPr>
        <w:autoSpaceDE w:val="0"/>
        <w:autoSpaceDN w:val="0"/>
        <w:adjustRightInd w:val="0"/>
        <w:jc w:val="both"/>
      </w:pPr>
      <w:r w:rsidRPr="00B93395">
        <w:t>Согласовано:</w:t>
      </w:r>
    </w:p>
    <w:p w:rsidR="002E090A" w:rsidRPr="00B93395" w:rsidRDefault="002E090A" w:rsidP="002E090A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490"/>
        <w:gridCol w:w="2349"/>
        <w:gridCol w:w="1485"/>
      </w:tblGrid>
      <w:tr w:rsidR="002E090A" w:rsidRPr="00B93395" w:rsidTr="007D0C4D">
        <w:tc>
          <w:tcPr>
            <w:tcW w:w="139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Должность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Ф.И.О.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Подпись</w:t>
            </w:r>
          </w:p>
        </w:tc>
      </w:tr>
      <w:tr w:rsidR="002E090A" w:rsidRPr="00B93395" w:rsidTr="007D0C4D">
        <w:trPr>
          <w:trHeight w:val="280"/>
        </w:trPr>
        <w:tc>
          <w:tcPr>
            <w:tcW w:w="1397" w:type="pct"/>
            <w:shd w:val="clear" w:color="auto" w:fill="auto"/>
          </w:tcPr>
          <w:p w:rsidR="002E090A" w:rsidRPr="00B93395" w:rsidRDefault="002E090A" w:rsidP="007D0C4D"/>
        </w:tc>
        <w:tc>
          <w:tcPr>
            <w:tcW w:w="1418" w:type="pct"/>
            <w:shd w:val="clear" w:color="auto" w:fill="auto"/>
          </w:tcPr>
          <w:p w:rsidR="002E090A" w:rsidRPr="000022C5" w:rsidRDefault="002E090A" w:rsidP="007D0C4D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</w:p>
        </w:tc>
        <w:tc>
          <w:tcPr>
            <w:tcW w:w="1338" w:type="pct"/>
            <w:shd w:val="clear" w:color="auto" w:fill="auto"/>
          </w:tcPr>
          <w:p w:rsidR="002E090A" w:rsidRPr="00B93395" w:rsidRDefault="002E090A" w:rsidP="007D0C4D"/>
        </w:tc>
        <w:tc>
          <w:tcPr>
            <w:tcW w:w="846" w:type="pct"/>
            <w:shd w:val="clear" w:color="auto" w:fill="auto"/>
          </w:tcPr>
          <w:p w:rsidR="002E090A" w:rsidRPr="00B93395" w:rsidRDefault="002E090A" w:rsidP="007D0C4D"/>
        </w:tc>
      </w:tr>
      <w:tr w:rsidR="002E090A" w:rsidRPr="00B93395" w:rsidTr="007D0C4D">
        <w:trPr>
          <w:trHeight w:val="280"/>
        </w:trPr>
        <w:tc>
          <w:tcPr>
            <w:tcW w:w="1397" w:type="pct"/>
            <w:shd w:val="clear" w:color="auto" w:fill="auto"/>
          </w:tcPr>
          <w:p w:rsidR="002E090A" w:rsidRPr="00B93395" w:rsidRDefault="002E090A" w:rsidP="007D0C4D"/>
        </w:tc>
        <w:tc>
          <w:tcPr>
            <w:tcW w:w="1418" w:type="pct"/>
            <w:shd w:val="clear" w:color="auto" w:fill="auto"/>
          </w:tcPr>
          <w:p w:rsidR="002E090A" w:rsidRPr="00B93395" w:rsidRDefault="002E090A" w:rsidP="007D0C4D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  <w:r>
              <w:tab/>
            </w:r>
          </w:p>
        </w:tc>
        <w:tc>
          <w:tcPr>
            <w:tcW w:w="1338" w:type="pct"/>
            <w:shd w:val="clear" w:color="auto" w:fill="auto"/>
          </w:tcPr>
          <w:p w:rsidR="002E090A" w:rsidRPr="00B93395" w:rsidRDefault="002E090A" w:rsidP="007D0C4D"/>
        </w:tc>
        <w:tc>
          <w:tcPr>
            <w:tcW w:w="846" w:type="pct"/>
            <w:shd w:val="clear" w:color="auto" w:fill="auto"/>
          </w:tcPr>
          <w:p w:rsidR="002E090A" w:rsidRPr="00B93395" w:rsidRDefault="002E090A" w:rsidP="007D0C4D"/>
        </w:tc>
      </w:tr>
      <w:tr w:rsidR="002E090A" w:rsidRPr="00B93395" w:rsidTr="007D0C4D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КФ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7D0C4D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ЮУ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7D0C4D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УЭ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7D0C4D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УО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7D0C4D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7D0C4D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90A" w:rsidRDefault="002E090A" w:rsidP="002E090A">
      <w:pPr>
        <w:autoSpaceDE w:val="0"/>
        <w:autoSpaceDN w:val="0"/>
        <w:adjustRightInd w:val="0"/>
        <w:jc w:val="both"/>
      </w:pPr>
    </w:p>
    <w:p w:rsidR="002E090A" w:rsidRPr="00D12AD3" w:rsidRDefault="002E090A" w:rsidP="002E090A">
      <w:pPr>
        <w:autoSpaceDE w:val="0"/>
        <w:autoSpaceDN w:val="0"/>
        <w:adjustRightInd w:val="0"/>
        <w:jc w:val="both"/>
        <w:rPr>
          <w:sz w:val="16"/>
        </w:rPr>
      </w:pPr>
      <w:r w:rsidRPr="00D12AD3">
        <w:rPr>
          <w:sz w:val="16"/>
        </w:rPr>
        <w:t xml:space="preserve">      </w:t>
      </w:r>
      <w:r>
        <w:rPr>
          <w:sz w:val="16"/>
        </w:rPr>
        <w:t xml:space="preserve">                     </w:t>
      </w:r>
      <w:r w:rsidRPr="00D12AD3">
        <w:rPr>
          <w:sz w:val="16"/>
        </w:rPr>
        <w:t xml:space="preserve">          </w:t>
      </w:r>
      <w:r>
        <w:rPr>
          <w:sz w:val="16"/>
        </w:rPr>
        <w:t xml:space="preserve">    </w:t>
      </w:r>
      <w:r w:rsidRPr="00D12AD3">
        <w:rPr>
          <w:sz w:val="16"/>
        </w:rPr>
        <w:t xml:space="preserve">    </w:t>
      </w:r>
      <w:r>
        <w:rPr>
          <w:sz w:val="16"/>
        </w:rPr>
        <w:t xml:space="preserve">             </w:t>
      </w:r>
    </w:p>
    <w:p w:rsidR="002E090A" w:rsidRPr="00967C34" w:rsidRDefault="002E090A" w:rsidP="002E090A">
      <w:pPr>
        <w:jc w:val="both"/>
      </w:pPr>
      <w:r w:rsidRPr="00967C34">
        <w:t>Подготовлено:</w:t>
      </w:r>
    </w:p>
    <w:p w:rsidR="002E090A" w:rsidRPr="00B815EC" w:rsidRDefault="002E090A" w:rsidP="002E090A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B815EC">
        <w:rPr>
          <w:sz w:val="22"/>
          <w:szCs w:val="22"/>
        </w:rPr>
        <w:t xml:space="preserve">ачальник </w:t>
      </w:r>
      <w:r>
        <w:rPr>
          <w:sz w:val="22"/>
          <w:szCs w:val="22"/>
        </w:rPr>
        <w:t xml:space="preserve">отдела             </w:t>
      </w:r>
      <w:r w:rsidRPr="00B815EC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B815E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Е.В.</w:t>
      </w:r>
      <w:r w:rsidRPr="00B815EC">
        <w:rPr>
          <w:sz w:val="22"/>
          <w:szCs w:val="22"/>
        </w:rPr>
        <w:t>Демченко</w:t>
      </w:r>
      <w:proofErr w:type="spellEnd"/>
    </w:p>
    <w:p w:rsidR="002E090A" w:rsidRDefault="002E090A" w:rsidP="002E090A">
      <w:pPr>
        <w:autoSpaceDE w:val="0"/>
        <w:autoSpaceDN w:val="0"/>
        <w:adjustRightInd w:val="0"/>
        <w:ind w:firstLine="708"/>
        <w:jc w:val="both"/>
      </w:pPr>
      <w:r w:rsidRPr="00D12AD3">
        <w:rPr>
          <w:sz w:val="16"/>
        </w:rPr>
        <w:t xml:space="preserve">Должность  </w:t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12AD3"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ab/>
      </w:r>
      <w:r w:rsidRPr="00D12AD3">
        <w:rPr>
          <w:sz w:val="16"/>
        </w:rPr>
        <w:t xml:space="preserve">  ФИО</w:t>
      </w:r>
      <w:proofErr w:type="gramEnd"/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tabs>
          <w:tab w:val="left" w:pos="2175"/>
        </w:tabs>
        <w:jc w:val="both"/>
        <w:rPr>
          <w:sz w:val="22"/>
          <w:szCs w:val="22"/>
        </w:rPr>
      </w:pPr>
      <w:r w:rsidRPr="00B815EC">
        <w:rPr>
          <w:sz w:val="22"/>
          <w:szCs w:val="22"/>
        </w:rPr>
        <w:t xml:space="preserve">Разослать: УО, КФ, прокуратура, ЮО, </w:t>
      </w:r>
      <w:proofErr w:type="spellStart"/>
      <w:r w:rsidRPr="00B815EC">
        <w:rPr>
          <w:sz w:val="22"/>
          <w:szCs w:val="22"/>
        </w:rPr>
        <w:t>УпоОВ</w:t>
      </w:r>
      <w:proofErr w:type="spellEnd"/>
      <w:r w:rsidRPr="00B815EC">
        <w:rPr>
          <w:sz w:val="22"/>
          <w:szCs w:val="22"/>
        </w:rPr>
        <w:t>, УИР, газета «Когалымский вестник», Сабуров, СОШ №1,3,5,6,7,8,10, МАУ «Школа искусств», МАУ «Дом детского творчества», МАУ «</w:t>
      </w:r>
      <w:r w:rsidR="004A05A8" w:rsidRPr="00B815EC">
        <w:rPr>
          <w:sz w:val="22"/>
          <w:szCs w:val="22"/>
        </w:rPr>
        <w:t>ИР</w:t>
      </w:r>
      <w:r w:rsidRPr="00B815EC">
        <w:rPr>
          <w:sz w:val="22"/>
          <w:szCs w:val="22"/>
        </w:rPr>
        <w:t>Ц</w:t>
      </w:r>
      <w:r w:rsidR="004A05A8" w:rsidRPr="00B815EC">
        <w:rPr>
          <w:sz w:val="22"/>
          <w:szCs w:val="22"/>
        </w:rPr>
        <w:t xml:space="preserve"> г. Когалыма</w:t>
      </w:r>
      <w:r w:rsidRPr="00B815EC">
        <w:rPr>
          <w:sz w:val="22"/>
          <w:szCs w:val="22"/>
        </w:rPr>
        <w:t>», МАДОУ «Березка», «Цветик–</w:t>
      </w:r>
      <w:proofErr w:type="spellStart"/>
      <w:r w:rsidRPr="00B815EC">
        <w:rPr>
          <w:sz w:val="22"/>
          <w:szCs w:val="22"/>
        </w:rPr>
        <w:t>семицветик</w:t>
      </w:r>
      <w:proofErr w:type="spellEnd"/>
      <w:r w:rsidRPr="00B815EC">
        <w:rPr>
          <w:sz w:val="22"/>
          <w:szCs w:val="22"/>
        </w:rPr>
        <w:t>», «Золушка», «Буратино», «Колокольчик», «Чебурашка», «Сказка».</w:t>
      </w:r>
    </w:p>
    <w:p w:rsidR="00094957" w:rsidRDefault="00094957" w:rsidP="00125979">
      <w:pPr>
        <w:tabs>
          <w:tab w:val="left" w:pos="2175"/>
        </w:tabs>
        <w:jc w:val="both"/>
        <w:rPr>
          <w:sz w:val="22"/>
          <w:szCs w:val="22"/>
        </w:rPr>
      </w:pPr>
    </w:p>
    <w:p w:rsidR="00094957" w:rsidRPr="00BF2621" w:rsidRDefault="00094957" w:rsidP="00125979">
      <w:pPr>
        <w:tabs>
          <w:tab w:val="left" w:pos="2175"/>
        </w:tabs>
        <w:jc w:val="both"/>
        <w:rPr>
          <w:sz w:val="18"/>
          <w:szCs w:val="18"/>
        </w:rPr>
      </w:pPr>
    </w:p>
    <w:p w:rsidR="00925E61" w:rsidRPr="00D73BC6" w:rsidRDefault="00756293" w:rsidP="00756293">
      <w:pPr>
        <w:widowControl w:val="0"/>
        <w:autoSpaceDE w:val="0"/>
        <w:autoSpaceDN w:val="0"/>
        <w:rPr>
          <w:strike/>
          <w:sz w:val="26"/>
          <w:szCs w:val="26"/>
        </w:rPr>
      </w:pPr>
      <w:r w:rsidRPr="00D73BC6">
        <w:rPr>
          <w:strike/>
          <w:sz w:val="26"/>
          <w:szCs w:val="26"/>
        </w:rPr>
        <w:t xml:space="preserve">   </w:t>
      </w: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sectPr w:rsidR="009B5B62" w:rsidRPr="00D73BC6" w:rsidSect="0044401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EC5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0BF13CE5"/>
    <w:multiLevelType w:val="multilevel"/>
    <w:tmpl w:val="9BFA6826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2">
    <w:nsid w:val="23BC1569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2C310630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3B555EE6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5">
    <w:nsid w:val="4AB36807"/>
    <w:multiLevelType w:val="multilevel"/>
    <w:tmpl w:val="2E387C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>
    <w:nsid w:val="5DA9602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7">
    <w:nsid w:val="5FA80CAA"/>
    <w:multiLevelType w:val="multilevel"/>
    <w:tmpl w:val="0A465C4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44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08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8">
    <w:nsid w:val="60E927BE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9">
    <w:nsid w:val="64723552"/>
    <w:multiLevelType w:val="multilevel"/>
    <w:tmpl w:val="86B0B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>
    <w:nsid w:val="6A1E436D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>
    <w:nsid w:val="77F41E91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2">
    <w:nsid w:val="78F6528B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3">
    <w:nsid w:val="79283745"/>
    <w:multiLevelType w:val="multilevel"/>
    <w:tmpl w:val="2818AE9C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1"/>
    <w:rsid w:val="0001436D"/>
    <w:rsid w:val="00022B49"/>
    <w:rsid w:val="00035AFF"/>
    <w:rsid w:val="00035E9D"/>
    <w:rsid w:val="00052235"/>
    <w:rsid w:val="00055450"/>
    <w:rsid w:val="00084C0E"/>
    <w:rsid w:val="00086FE0"/>
    <w:rsid w:val="00094957"/>
    <w:rsid w:val="000A0892"/>
    <w:rsid w:val="000B03A6"/>
    <w:rsid w:val="000B0529"/>
    <w:rsid w:val="000B3319"/>
    <w:rsid w:val="000C5725"/>
    <w:rsid w:val="000D0DC2"/>
    <w:rsid w:val="000D3165"/>
    <w:rsid w:val="000D4A83"/>
    <w:rsid w:val="000D528B"/>
    <w:rsid w:val="000D60ED"/>
    <w:rsid w:val="000D6B82"/>
    <w:rsid w:val="000E745C"/>
    <w:rsid w:val="000F07F2"/>
    <w:rsid w:val="000F1128"/>
    <w:rsid w:val="000F11F8"/>
    <w:rsid w:val="000F2EFD"/>
    <w:rsid w:val="000F31E8"/>
    <w:rsid w:val="000F75FD"/>
    <w:rsid w:val="001044BC"/>
    <w:rsid w:val="00114CA6"/>
    <w:rsid w:val="001243B2"/>
    <w:rsid w:val="001252A4"/>
    <w:rsid w:val="00125979"/>
    <w:rsid w:val="001365A7"/>
    <w:rsid w:val="00172102"/>
    <w:rsid w:val="001769BA"/>
    <w:rsid w:val="0017723D"/>
    <w:rsid w:val="00182408"/>
    <w:rsid w:val="001A5E33"/>
    <w:rsid w:val="001B4A00"/>
    <w:rsid w:val="001C4AAD"/>
    <w:rsid w:val="001C6D54"/>
    <w:rsid w:val="001D265C"/>
    <w:rsid w:val="001E4EA0"/>
    <w:rsid w:val="001F3095"/>
    <w:rsid w:val="001F3A38"/>
    <w:rsid w:val="001F5BF9"/>
    <w:rsid w:val="001F7837"/>
    <w:rsid w:val="001F7E73"/>
    <w:rsid w:val="00200908"/>
    <w:rsid w:val="00200C29"/>
    <w:rsid w:val="00202E7A"/>
    <w:rsid w:val="00204425"/>
    <w:rsid w:val="00212633"/>
    <w:rsid w:val="00223D2B"/>
    <w:rsid w:val="00235551"/>
    <w:rsid w:val="00247242"/>
    <w:rsid w:val="002504E3"/>
    <w:rsid w:val="00256BDA"/>
    <w:rsid w:val="00264E96"/>
    <w:rsid w:val="00265AE1"/>
    <w:rsid w:val="0027073F"/>
    <w:rsid w:val="00270DFF"/>
    <w:rsid w:val="00271087"/>
    <w:rsid w:val="00284AA6"/>
    <w:rsid w:val="002964FD"/>
    <w:rsid w:val="00296F2A"/>
    <w:rsid w:val="002A3648"/>
    <w:rsid w:val="002B46B8"/>
    <w:rsid w:val="002C3082"/>
    <w:rsid w:val="002D19C2"/>
    <w:rsid w:val="002D373F"/>
    <w:rsid w:val="002E090A"/>
    <w:rsid w:val="002E12B7"/>
    <w:rsid w:val="002E174E"/>
    <w:rsid w:val="002E48F9"/>
    <w:rsid w:val="002F0CEB"/>
    <w:rsid w:val="002F3E1D"/>
    <w:rsid w:val="00315B61"/>
    <w:rsid w:val="003212BB"/>
    <w:rsid w:val="00340E87"/>
    <w:rsid w:val="00343109"/>
    <w:rsid w:val="00344651"/>
    <w:rsid w:val="003552A5"/>
    <w:rsid w:val="00357026"/>
    <w:rsid w:val="00363DE4"/>
    <w:rsid w:val="00366F8A"/>
    <w:rsid w:val="00370014"/>
    <w:rsid w:val="0037034F"/>
    <w:rsid w:val="00375E6C"/>
    <w:rsid w:val="003764F2"/>
    <w:rsid w:val="003806AF"/>
    <w:rsid w:val="00381506"/>
    <w:rsid w:val="00383F3B"/>
    <w:rsid w:val="00387D03"/>
    <w:rsid w:val="0039196E"/>
    <w:rsid w:val="003954F1"/>
    <w:rsid w:val="003A2EC6"/>
    <w:rsid w:val="003A3150"/>
    <w:rsid w:val="003B2DEA"/>
    <w:rsid w:val="003B7069"/>
    <w:rsid w:val="003C4C5E"/>
    <w:rsid w:val="003D64B5"/>
    <w:rsid w:val="003E044E"/>
    <w:rsid w:val="003E1722"/>
    <w:rsid w:val="003E516C"/>
    <w:rsid w:val="003E53C2"/>
    <w:rsid w:val="003E6DFC"/>
    <w:rsid w:val="003F11B9"/>
    <w:rsid w:val="003F67BB"/>
    <w:rsid w:val="00402D6E"/>
    <w:rsid w:val="004049F9"/>
    <w:rsid w:val="00425979"/>
    <w:rsid w:val="00444019"/>
    <w:rsid w:val="00447D6B"/>
    <w:rsid w:val="004517B1"/>
    <w:rsid w:val="00452DA9"/>
    <w:rsid w:val="00455FE0"/>
    <w:rsid w:val="00464E7B"/>
    <w:rsid w:val="00466FDF"/>
    <w:rsid w:val="00470C5B"/>
    <w:rsid w:val="00472770"/>
    <w:rsid w:val="00475BBB"/>
    <w:rsid w:val="004772FF"/>
    <w:rsid w:val="00484E88"/>
    <w:rsid w:val="004959BD"/>
    <w:rsid w:val="00496E07"/>
    <w:rsid w:val="004A05A8"/>
    <w:rsid w:val="004D1C99"/>
    <w:rsid w:val="004D66BD"/>
    <w:rsid w:val="004E194E"/>
    <w:rsid w:val="004E1BF5"/>
    <w:rsid w:val="004F3ADB"/>
    <w:rsid w:val="004F3B13"/>
    <w:rsid w:val="00503A42"/>
    <w:rsid w:val="005046F5"/>
    <w:rsid w:val="00507619"/>
    <w:rsid w:val="00510037"/>
    <w:rsid w:val="005139C6"/>
    <w:rsid w:val="005150FC"/>
    <w:rsid w:val="00517068"/>
    <w:rsid w:val="00521E36"/>
    <w:rsid w:val="005309C3"/>
    <w:rsid w:val="00530B6E"/>
    <w:rsid w:val="0053349E"/>
    <w:rsid w:val="00534BE0"/>
    <w:rsid w:val="0053584A"/>
    <w:rsid w:val="0055154F"/>
    <w:rsid w:val="0056064B"/>
    <w:rsid w:val="00565009"/>
    <w:rsid w:val="00567464"/>
    <w:rsid w:val="00576CCE"/>
    <w:rsid w:val="00581E4A"/>
    <w:rsid w:val="00582834"/>
    <w:rsid w:val="0059482F"/>
    <w:rsid w:val="00597DAA"/>
    <w:rsid w:val="005A6558"/>
    <w:rsid w:val="005B1A94"/>
    <w:rsid w:val="005B32F0"/>
    <w:rsid w:val="005D6A04"/>
    <w:rsid w:val="005E1FB7"/>
    <w:rsid w:val="005F2CA0"/>
    <w:rsid w:val="00622D93"/>
    <w:rsid w:val="00623E15"/>
    <w:rsid w:val="006351C0"/>
    <w:rsid w:val="006461FE"/>
    <w:rsid w:val="00646F77"/>
    <w:rsid w:val="00653807"/>
    <w:rsid w:val="006569C7"/>
    <w:rsid w:val="0066234C"/>
    <w:rsid w:val="006703D4"/>
    <w:rsid w:val="00677BCD"/>
    <w:rsid w:val="00682362"/>
    <w:rsid w:val="006B5FAC"/>
    <w:rsid w:val="006C35B5"/>
    <w:rsid w:val="006E13ED"/>
    <w:rsid w:val="006F2210"/>
    <w:rsid w:val="007075D4"/>
    <w:rsid w:val="00707FF3"/>
    <w:rsid w:val="007168C0"/>
    <w:rsid w:val="0072320B"/>
    <w:rsid w:val="00724149"/>
    <w:rsid w:val="00725044"/>
    <w:rsid w:val="00732185"/>
    <w:rsid w:val="00732D73"/>
    <w:rsid w:val="007474CE"/>
    <w:rsid w:val="00751400"/>
    <w:rsid w:val="00756293"/>
    <w:rsid w:val="00776B4E"/>
    <w:rsid w:val="007804A1"/>
    <w:rsid w:val="00783C12"/>
    <w:rsid w:val="00784AAC"/>
    <w:rsid w:val="00784B6B"/>
    <w:rsid w:val="007912B0"/>
    <w:rsid w:val="007B0556"/>
    <w:rsid w:val="007B24C4"/>
    <w:rsid w:val="007B3B21"/>
    <w:rsid w:val="007B4CFD"/>
    <w:rsid w:val="007B65CB"/>
    <w:rsid w:val="007C30C6"/>
    <w:rsid w:val="007C3486"/>
    <w:rsid w:val="007C38BF"/>
    <w:rsid w:val="007D1A89"/>
    <w:rsid w:val="007D3106"/>
    <w:rsid w:val="007D39DD"/>
    <w:rsid w:val="007E27D7"/>
    <w:rsid w:val="007F0F00"/>
    <w:rsid w:val="007F7EBD"/>
    <w:rsid w:val="008201DA"/>
    <w:rsid w:val="008202B5"/>
    <w:rsid w:val="00833D21"/>
    <w:rsid w:val="00843B06"/>
    <w:rsid w:val="00845E06"/>
    <w:rsid w:val="00881A32"/>
    <w:rsid w:val="008839AA"/>
    <w:rsid w:val="0088631D"/>
    <w:rsid w:val="00892816"/>
    <w:rsid w:val="00895C23"/>
    <w:rsid w:val="00897279"/>
    <w:rsid w:val="008A020F"/>
    <w:rsid w:val="008B2664"/>
    <w:rsid w:val="008B747E"/>
    <w:rsid w:val="008C46DA"/>
    <w:rsid w:val="008C68B5"/>
    <w:rsid w:val="008C6983"/>
    <w:rsid w:val="008D1B89"/>
    <w:rsid w:val="008D564C"/>
    <w:rsid w:val="008E581D"/>
    <w:rsid w:val="008E6B38"/>
    <w:rsid w:val="009042AA"/>
    <w:rsid w:val="0090727B"/>
    <w:rsid w:val="00912131"/>
    <w:rsid w:val="00924977"/>
    <w:rsid w:val="009259B3"/>
    <w:rsid w:val="00925E61"/>
    <w:rsid w:val="009348C3"/>
    <w:rsid w:val="0093687B"/>
    <w:rsid w:val="0094700A"/>
    <w:rsid w:val="009622C7"/>
    <w:rsid w:val="0097325D"/>
    <w:rsid w:val="00974F2E"/>
    <w:rsid w:val="00980A70"/>
    <w:rsid w:val="00985E59"/>
    <w:rsid w:val="00991660"/>
    <w:rsid w:val="00993F65"/>
    <w:rsid w:val="009A3701"/>
    <w:rsid w:val="009B5B62"/>
    <w:rsid w:val="009C0625"/>
    <w:rsid w:val="009C2E1A"/>
    <w:rsid w:val="009C7AB1"/>
    <w:rsid w:val="009D1038"/>
    <w:rsid w:val="009D4A61"/>
    <w:rsid w:val="009E3790"/>
    <w:rsid w:val="009E5092"/>
    <w:rsid w:val="009E58EF"/>
    <w:rsid w:val="00A11456"/>
    <w:rsid w:val="00A11B5B"/>
    <w:rsid w:val="00A17289"/>
    <w:rsid w:val="00A2743B"/>
    <w:rsid w:val="00A3311F"/>
    <w:rsid w:val="00A52DD4"/>
    <w:rsid w:val="00A53FD4"/>
    <w:rsid w:val="00A62729"/>
    <w:rsid w:val="00A677BA"/>
    <w:rsid w:val="00A81C6D"/>
    <w:rsid w:val="00A94B06"/>
    <w:rsid w:val="00AA0F74"/>
    <w:rsid w:val="00AA1CAE"/>
    <w:rsid w:val="00AC1F48"/>
    <w:rsid w:val="00AC3041"/>
    <w:rsid w:val="00AC34AB"/>
    <w:rsid w:val="00AC6833"/>
    <w:rsid w:val="00AD0D61"/>
    <w:rsid w:val="00AF4739"/>
    <w:rsid w:val="00B01768"/>
    <w:rsid w:val="00B0388A"/>
    <w:rsid w:val="00B0639B"/>
    <w:rsid w:val="00B11F35"/>
    <w:rsid w:val="00B14B3E"/>
    <w:rsid w:val="00B20147"/>
    <w:rsid w:val="00B225F2"/>
    <w:rsid w:val="00B318BB"/>
    <w:rsid w:val="00B37572"/>
    <w:rsid w:val="00B4292A"/>
    <w:rsid w:val="00B442E7"/>
    <w:rsid w:val="00B54CAD"/>
    <w:rsid w:val="00B6188F"/>
    <w:rsid w:val="00B62E87"/>
    <w:rsid w:val="00B77F32"/>
    <w:rsid w:val="00B815EC"/>
    <w:rsid w:val="00B85CE8"/>
    <w:rsid w:val="00B86FBC"/>
    <w:rsid w:val="00BA1111"/>
    <w:rsid w:val="00BA289A"/>
    <w:rsid w:val="00BA5732"/>
    <w:rsid w:val="00BA5ACF"/>
    <w:rsid w:val="00BB08A7"/>
    <w:rsid w:val="00BB38EC"/>
    <w:rsid w:val="00BB4780"/>
    <w:rsid w:val="00BC355A"/>
    <w:rsid w:val="00BE1157"/>
    <w:rsid w:val="00BF2621"/>
    <w:rsid w:val="00BF42D9"/>
    <w:rsid w:val="00C03FE9"/>
    <w:rsid w:val="00C063D9"/>
    <w:rsid w:val="00C17713"/>
    <w:rsid w:val="00C21595"/>
    <w:rsid w:val="00C22DF3"/>
    <w:rsid w:val="00C437EF"/>
    <w:rsid w:val="00C44B7E"/>
    <w:rsid w:val="00C4624E"/>
    <w:rsid w:val="00C640E8"/>
    <w:rsid w:val="00C77667"/>
    <w:rsid w:val="00C82DB9"/>
    <w:rsid w:val="00C954BE"/>
    <w:rsid w:val="00CA03B5"/>
    <w:rsid w:val="00CA4AEB"/>
    <w:rsid w:val="00CA53EC"/>
    <w:rsid w:val="00CC145A"/>
    <w:rsid w:val="00CC411A"/>
    <w:rsid w:val="00CC7DA3"/>
    <w:rsid w:val="00CD10C8"/>
    <w:rsid w:val="00CD36A1"/>
    <w:rsid w:val="00CE2FB6"/>
    <w:rsid w:val="00CE4A2D"/>
    <w:rsid w:val="00CF15CC"/>
    <w:rsid w:val="00D02A33"/>
    <w:rsid w:val="00D141D9"/>
    <w:rsid w:val="00D442CA"/>
    <w:rsid w:val="00D46FE6"/>
    <w:rsid w:val="00D62CBA"/>
    <w:rsid w:val="00D63812"/>
    <w:rsid w:val="00D73BC6"/>
    <w:rsid w:val="00D74ABC"/>
    <w:rsid w:val="00D83614"/>
    <w:rsid w:val="00D85B69"/>
    <w:rsid w:val="00D91BD6"/>
    <w:rsid w:val="00D957FB"/>
    <w:rsid w:val="00DA68DC"/>
    <w:rsid w:val="00DB1B7C"/>
    <w:rsid w:val="00DB1D4F"/>
    <w:rsid w:val="00DB4978"/>
    <w:rsid w:val="00DC269B"/>
    <w:rsid w:val="00DD21F3"/>
    <w:rsid w:val="00DE5709"/>
    <w:rsid w:val="00DF7B5E"/>
    <w:rsid w:val="00E00184"/>
    <w:rsid w:val="00E213D8"/>
    <w:rsid w:val="00E34252"/>
    <w:rsid w:val="00E34C6A"/>
    <w:rsid w:val="00E3596D"/>
    <w:rsid w:val="00E41AAE"/>
    <w:rsid w:val="00E508DD"/>
    <w:rsid w:val="00E5354E"/>
    <w:rsid w:val="00E678A6"/>
    <w:rsid w:val="00E74869"/>
    <w:rsid w:val="00E810E5"/>
    <w:rsid w:val="00E86CBF"/>
    <w:rsid w:val="00E91066"/>
    <w:rsid w:val="00EA2346"/>
    <w:rsid w:val="00EA4E8F"/>
    <w:rsid w:val="00EC5194"/>
    <w:rsid w:val="00ED3B62"/>
    <w:rsid w:val="00ED6152"/>
    <w:rsid w:val="00ED70AB"/>
    <w:rsid w:val="00EE015F"/>
    <w:rsid w:val="00EE1039"/>
    <w:rsid w:val="00EE1605"/>
    <w:rsid w:val="00EE46ED"/>
    <w:rsid w:val="00EE79C8"/>
    <w:rsid w:val="00EF5925"/>
    <w:rsid w:val="00F06EA2"/>
    <w:rsid w:val="00F15E5A"/>
    <w:rsid w:val="00F26CFE"/>
    <w:rsid w:val="00F3078F"/>
    <w:rsid w:val="00F321FD"/>
    <w:rsid w:val="00F3366B"/>
    <w:rsid w:val="00F36FEC"/>
    <w:rsid w:val="00F4352D"/>
    <w:rsid w:val="00F46312"/>
    <w:rsid w:val="00F53488"/>
    <w:rsid w:val="00F54E79"/>
    <w:rsid w:val="00F677D7"/>
    <w:rsid w:val="00F8674D"/>
    <w:rsid w:val="00F937A3"/>
    <w:rsid w:val="00FA7E1F"/>
    <w:rsid w:val="00FB6411"/>
    <w:rsid w:val="00FC49AB"/>
    <w:rsid w:val="00FD511A"/>
    <w:rsid w:val="00FD7810"/>
    <w:rsid w:val="00FE3EA8"/>
    <w:rsid w:val="00FF05E1"/>
    <w:rsid w:val="00FF2542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57D3D-271D-4FAC-877F-D595417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64E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64E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3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463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11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locked/>
    <w:rsid w:val="00136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3CAD1F42DB22D79D3532C6A3F0A523E04E1C23CEC8D81Bj6N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BD5C6449EB92980AEBFB3D4F6B92A13C4A2551ECBBB9Br4M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433DF1160593E3EAE4BAE036F3A46FF69D3CB4B9AB92980AEBFB3D4F6B92A13C4A2551AC3rBM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396F-9E62-4307-B7B2-913EE59E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Демченко Елена Викторовна</dc:creator>
  <cp:lastModifiedBy>Демченко Елена Викторовна</cp:lastModifiedBy>
  <cp:revision>5</cp:revision>
  <cp:lastPrinted>2020-02-20T04:36:00Z</cp:lastPrinted>
  <dcterms:created xsi:type="dcterms:W3CDTF">2020-02-20T05:26:00Z</dcterms:created>
  <dcterms:modified xsi:type="dcterms:W3CDTF">2020-02-20T06:35:00Z</dcterms:modified>
</cp:coreProperties>
</file>