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36" w:rsidRPr="00CE6F36" w:rsidRDefault="00CE6F36" w:rsidP="00CE6F36">
      <w:pPr>
        <w:tabs>
          <w:tab w:val="center" w:pos="4393"/>
          <w:tab w:val="left" w:pos="7200"/>
        </w:tabs>
        <w:autoSpaceDE/>
        <w:autoSpaceDN/>
        <w:adjustRightInd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noProof/>
          <w:color w:val="3366FF"/>
          <w:sz w:val="32"/>
          <w:szCs w:val="32"/>
        </w:rPr>
        <w:drawing>
          <wp:anchor distT="36830" distB="36830" distL="6400800" distR="6400800" simplePos="0" relativeHeight="251659264" behindDoc="0" locked="0" layoutInCell="1" allowOverlap="1" wp14:anchorId="3D7A35A8" wp14:editId="14693165">
            <wp:simplePos x="0" y="0"/>
            <wp:positionH relativeFrom="margin">
              <wp:posOffset>2276475</wp:posOffset>
            </wp:positionH>
            <wp:positionV relativeFrom="paragraph">
              <wp:posOffset>-208280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36" w:rsidRPr="00CE6F36" w:rsidRDefault="00CE6F36" w:rsidP="00CE6F36">
      <w:pPr>
        <w:tabs>
          <w:tab w:val="center" w:pos="4393"/>
          <w:tab w:val="left" w:pos="7200"/>
        </w:tabs>
        <w:autoSpaceDE/>
        <w:autoSpaceDN/>
        <w:adjustRightInd/>
        <w:jc w:val="center"/>
        <w:rPr>
          <w:b/>
          <w:caps/>
          <w:color w:val="3366FF"/>
          <w:sz w:val="32"/>
          <w:szCs w:val="32"/>
        </w:rPr>
      </w:pPr>
      <w:r w:rsidRPr="00CE6F36">
        <w:rPr>
          <w:b/>
          <w:caps/>
          <w:color w:val="3366FF"/>
          <w:sz w:val="32"/>
          <w:szCs w:val="32"/>
        </w:rPr>
        <w:t xml:space="preserve">                                                              </w:t>
      </w:r>
      <w:r w:rsidRPr="00CE6F36">
        <w:rPr>
          <w:b/>
          <w:caps/>
          <w:color w:val="3366FF"/>
          <w:sz w:val="32"/>
          <w:szCs w:val="32"/>
        </w:rPr>
        <w:tab/>
        <w:t xml:space="preserve">                                                                           </w:t>
      </w:r>
    </w:p>
    <w:p w:rsidR="00CE6F36" w:rsidRPr="00CE6F36" w:rsidRDefault="00CE6F36" w:rsidP="00CE6F36">
      <w:pPr>
        <w:tabs>
          <w:tab w:val="center" w:pos="4393"/>
          <w:tab w:val="left" w:pos="7200"/>
        </w:tabs>
        <w:autoSpaceDE/>
        <w:autoSpaceDN/>
        <w:adjustRightInd/>
        <w:jc w:val="center"/>
        <w:rPr>
          <w:caps/>
          <w:color w:val="3366FF"/>
          <w:sz w:val="32"/>
          <w:szCs w:val="32"/>
        </w:rPr>
      </w:pPr>
      <w:r w:rsidRPr="00CE6F36">
        <w:rPr>
          <w:b/>
          <w:caps/>
          <w:color w:val="3366FF"/>
          <w:sz w:val="32"/>
          <w:szCs w:val="32"/>
        </w:rPr>
        <w:t xml:space="preserve">                                     РЕШЕНИЕ</w:t>
      </w:r>
      <w:r w:rsidRPr="00CE6F36">
        <w:rPr>
          <w:caps/>
          <w:color w:val="000000"/>
          <w:sz w:val="28"/>
          <w:szCs w:val="32"/>
        </w:rPr>
        <w:t xml:space="preserve">                                   проект</w:t>
      </w:r>
    </w:p>
    <w:p w:rsidR="00CE6F36" w:rsidRPr="00CE6F36" w:rsidRDefault="00CE6F36" w:rsidP="00CE6F36">
      <w:pPr>
        <w:autoSpaceDE/>
        <w:autoSpaceDN/>
        <w:adjustRightInd/>
        <w:ind w:right="28"/>
        <w:jc w:val="center"/>
        <w:rPr>
          <w:b/>
          <w:caps/>
          <w:color w:val="3366FF"/>
          <w:sz w:val="32"/>
          <w:szCs w:val="32"/>
        </w:rPr>
      </w:pPr>
      <w:r w:rsidRPr="00CE6F36">
        <w:rPr>
          <w:b/>
          <w:caps/>
          <w:color w:val="3366FF"/>
          <w:sz w:val="32"/>
          <w:szCs w:val="32"/>
        </w:rPr>
        <w:t>ДУМЫ ГОРОДА КОГАЛЫМА</w:t>
      </w:r>
    </w:p>
    <w:p w:rsidR="00CE6F36" w:rsidRPr="00CE6F36" w:rsidRDefault="00CE6F36" w:rsidP="00CE6F36">
      <w:pPr>
        <w:widowControl/>
        <w:autoSpaceDE/>
        <w:autoSpaceDN/>
        <w:adjustRightInd/>
        <w:ind w:right="2"/>
        <w:jc w:val="center"/>
        <w:rPr>
          <w:b/>
          <w:color w:val="3366FF"/>
          <w:sz w:val="28"/>
          <w:szCs w:val="28"/>
        </w:rPr>
      </w:pPr>
      <w:r w:rsidRPr="00CE6F36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CE6F36" w:rsidRPr="00CE6F36" w:rsidRDefault="00CE6F36" w:rsidP="00CE6F36">
      <w:pPr>
        <w:widowControl/>
        <w:autoSpaceDE/>
        <w:autoSpaceDN/>
        <w:adjustRightInd/>
        <w:ind w:right="2"/>
        <w:jc w:val="center"/>
        <w:rPr>
          <w:color w:val="3366FF"/>
          <w:sz w:val="2"/>
          <w:szCs w:val="24"/>
        </w:rPr>
      </w:pPr>
    </w:p>
    <w:p w:rsidR="00CE6F36" w:rsidRPr="00CE6F36" w:rsidRDefault="00CE6F36" w:rsidP="00CE6F36">
      <w:pPr>
        <w:widowControl/>
        <w:autoSpaceDE/>
        <w:autoSpaceDN/>
        <w:adjustRightInd/>
        <w:ind w:right="-181"/>
        <w:rPr>
          <w:color w:val="3366FF"/>
          <w:szCs w:val="24"/>
        </w:rPr>
      </w:pPr>
    </w:p>
    <w:p w:rsidR="00CE6F36" w:rsidRPr="00CE6F36" w:rsidRDefault="00CE6F36" w:rsidP="00CE6F36">
      <w:pPr>
        <w:widowControl/>
        <w:autoSpaceDE/>
        <w:autoSpaceDN/>
        <w:adjustRightInd/>
        <w:ind w:right="-181"/>
        <w:rPr>
          <w:color w:val="3366FF"/>
          <w:sz w:val="26"/>
          <w:szCs w:val="26"/>
        </w:rPr>
      </w:pPr>
      <w:r w:rsidRPr="00CE6F36">
        <w:rPr>
          <w:color w:val="3366FF"/>
          <w:sz w:val="26"/>
          <w:szCs w:val="26"/>
        </w:rPr>
        <w:t xml:space="preserve">От «___»________________20___г.                                                       №_______ </w:t>
      </w:r>
    </w:p>
    <w:p w:rsidR="00CE6F36" w:rsidRPr="00CE6F36" w:rsidRDefault="00CE6F36" w:rsidP="00CE6F36">
      <w:pPr>
        <w:widowControl/>
        <w:autoSpaceDE/>
        <w:autoSpaceDN/>
        <w:adjustRightInd/>
        <w:rPr>
          <w:sz w:val="26"/>
          <w:szCs w:val="26"/>
        </w:rPr>
      </w:pPr>
    </w:p>
    <w:p w:rsidR="00CE6F36" w:rsidRPr="00CE6F36" w:rsidRDefault="00CE6F36" w:rsidP="00CE6F36">
      <w:pPr>
        <w:widowControl/>
        <w:autoSpaceDE/>
        <w:autoSpaceDN/>
        <w:adjustRightInd/>
        <w:rPr>
          <w:sz w:val="26"/>
          <w:szCs w:val="26"/>
        </w:rPr>
      </w:pPr>
    </w:p>
    <w:p w:rsid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6E775C" w:rsidRPr="00CE6F36" w:rsidRDefault="006E775C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CE6F36" w:rsidRP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 w:rsidRPr="006D6896">
        <w:rPr>
          <w:sz w:val="26"/>
          <w:szCs w:val="26"/>
        </w:rPr>
        <w:t xml:space="preserve">О </w:t>
      </w:r>
      <w:r w:rsidR="006E775C">
        <w:rPr>
          <w:sz w:val="26"/>
          <w:szCs w:val="26"/>
        </w:rPr>
        <w:t>подтверждении решения</w:t>
      </w:r>
      <w:r>
        <w:rPr>
          <w:sz w:val="26"/>
          <w:szCs w:val="26"/>
        </w:rPr>
        <w:t xml:space="preserve"> </w:t>
      </w: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Когалыма, принят</w:t>
      </w:r>
      <w:r w:rsidR="006E775C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пут</w:t>
      </w:r>
      <w:r w:rsidR="006E775C">
        <w:rPr>
          <w:sz w:val="26"/>
          <w:szCs w:val="26"/>
        </w:rPr>
        <w:t>е</w:t>
      </w:r>
      <w:r>
        <w:rPr>
          <w:sz w:val="26"/>
          <w:szCs w:val="26"/>
        </w:rPr>
        <w:t>м опроса в заочной форме</w:t>
      </w:r>
    </w:p>
    <w:p w:rsidR="00201ED0" w:rsidRDefault="00201ED0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6E775C" w:rsidRDefault="006E775C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9770FA">
        <w:rPr>
          <w:sz w:val="26"/>
          <w:szCs w:val="26"/>
        </w:rPr>
        <w:t xml:space="preserve"> Уставом города Когалыма</w:t>
      </w:r>
      <w:r w:rsidR="006E775C">
        <w:rPr>
          <w:sz w:val="26"/>
          <w:szCs w:val="26"/>
        </w:rPr>
        <w:t>, статьей 50 Регламента Думы города Когалыма, Дума города Когалыма РЕШИЛА</w:t>
      </w:r>
      <w:r>
        <w:rPr>
          <w:sz w:val="26"/>
          <w:szCs w:val="26"/>
        </w:rPr>
        <w:t>:</w:t>
      </w: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Подтвердить решени</w:t>
      </w:r>
      <w:r w:rsidR="006E775C">
        <w:rPr>
          <w:sz w:val="26"/>
          <w:szCs w:val="26"/>
        </w:rPr>
        <w:t>е</w:t>
      </w:r>
      <w:r>
        <w:rPr>
          <w:sz w:val="26"/>
          <w:szCs w:val="26"/>
        </w:rPr>
        <w:t xml:space="preserve"> Думы города Когалыма</w:t>
      </w:r>
      <w:r w:rsidR="006E775C">
        <w:rPr>
          <w:sz w:val="26"/>
          <w:szCs w:val="26"/>
        </w:rPr>
        <w:t xml:space="preserve"> от 30.03.2015 №528-ГД «О назначении публичных слушаний по проекту решения Думы города Когалыма «О внесении изменений в Устав города Когалыма», </w:t>
      </w:r>
      <w:r>
        <w:rPr>
          <w:sz w:val="26"/>
          <w:szCs w:val="26"/>
        </w:rPr>
        <w:t>принят</w:t>
      </w:r>
      <w:r w:rsidR="006E775C">
        <w:rPr>
          <w:sz w:val="26"/>
          <w:szCs w:val="26"/>
        </w:rPr>
        <w:t>ое</w:t>
      </w:r>
      <w:r>
        <w:rPr>
          <w:sz w:val="26"/>
          <w:szCs w:val="26"/>
        </w:rPr>
        <w:t xml:space="preserve"> пут</w:t>
      </w:r>
      <w:r w:rsidR="006E775C">
        <w:rPr>
          <w:sz w:val="26"/>
          <w:szCs w:val="26"/>
        </w:rPr>
        <w:t>е</w:t>
      </w:r>
      <w:r>
        <w:rPr>
          <w:sz w:val="26"/>
          <w:szCs w:val="26"/>
        </w:rPr>
        <w:t>м опроса в заочной форме</w:t>
      </w:r>
      <w:r w:rsidR="006E775C">
        <w:rPr>
          <w:sz w:val="26"/>
          <w:szCs w:val="26"/>
        </w:rPr>
        <w:t>.</w:t>
      </w:r>
    </w:p>
    <w:p w:rsidR="006E775C" w:rsidRDefault="006E775C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E775C" w:rsidRDefault="006E775C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770FA" w:rsidRDefault="009770FA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E7577" w:rsidRDefault="004E7577" w:rsidP="004E757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E7577" w:rsidRPr="0031643F" w:rsidRDefault="009770FA" w:rsidP="004E7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E7577">
        <w:rPr>
          <w:sz w:val="26"/>
          <w:szCs w:val="26"/>
        </w:rPr>
        <w:t xml:space="preserve"> города Когалыма                                                  </w:t>
      </w:r>
      <w:r>
        <w:rPr>
          <w:sz w:val="26"/>
          <w:szCs w:val="26"/>
        </w:rPr>
        <w:t xml:space="preserve">           Н.Н.Пальчиков</w:t>
      </w: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50D58" w:rsidRDefault="00850D58"/>
    <w:p w:rsidR="00F536E2" w:rsidRDefault="00F536E2"/>
    <w:p w:rsidR="00F536E2" w:rsidRDefault="00F536E2"/>
    <w:p w:rsidR="00203BFB" w:rsidRDefault="00203BFB"/>
    <w:p w:rsidR="00203BFB" w:rsidRDefault="00203BFB"/>
    <w:p w:rsidR="00203BFB" w:rsidRDefault="00203BFB"/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</w:p>
    <w:p w:rsidR="007B07B4" w:rsidRDefault="007B07B4" w:rsidP="007B07B4">
      <w:pPr>
        <w:ind w:firstLine="6237"/>
        <w:jc w:val="both"/>
        <w:outlineLvl w:val="0"/>
        <w:rPr>
          <w:sz w:val="26"/>
          <w:szCs w:val="26"/>
        </w:rPr>
      </w:pPr>
      <w:bookmarkStart w:id="0" w:name="_GoBack"/>
      <w:bookmarkEnd w:id="0"/>
    </w:p>
    <w:sectPr w:rsidR="007B07B4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B2080"/>
    <w:rsid w:val="001634F4"/>
    <w:rsid w:val="00201ED0"/>
    <w:rsid w:val="00203BFB"/>
    <w:rsid w:val="00246652"/>
    <w:rsid w:val="00286AB2"/>
    <w:rsid w:val="003B56E9"/>
    <w:rsid w:val="004E7577"/>
    <w:rsid w:val="00576B0D"/>
    <w:rsid w:val="00587A8D"/>
    <w:rsid w:val="005E019A"/>
    <w:rsid w:val="00652BDD"/>
    <w:rsid w:val="006736D6"/>
    <w:rsid w:val="006E775C"/>
    <w:rsid w:val="00761C6E"/>
    <w:rsid w:val="007802FA"/>
    <w:rsid w:val="007B07B4"/>
    <w:rsid w:val="00850D58"/>
    <w:rsid w:val="00883EA9"/>
    <w:rsid w:val="009770FA"/>
    <w:rsid w:val="009B250B"/>
    <w:rsid w:val="00A15A80"/>
    <w:rsid w:val="00AC1AD7"/>
    <w:rsid w:val="00BA4D63"/>
    <w:rsid w:val="00C16DAF"/>
    <w:rsid w:val="00C64B93"/>
    <w:rsid w:val="00CE3008"/>
    <w:rsid w:val="00CE6F36"/>
    <w:rsid w:val="00E37EF2"/>
    <w:rsid w:val="00F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/>
      <vt:lpstr/>
      <vt:lpstr/>
      <vt:lpstr/>
    </vt:vector>
  </TitlesOfParts>
  <Company>Администрация города Когалыма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18</cp:revision>
  <cp:lastPrinted>2015-04-17T04:40:00Z</cp:lastPrinted>
  <dcterms:created xsi:type="dcterms:W3CDTF">2013-03-26T14:03:00Z</dcterms:created>
  <dcterms:modified xsi:type="dcterms:W3CDTF">2015-04-21T07:09:00Z</dcterms:modified>
</cp:coreProperties>
</file>