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page" w:tblpX="8776" w:tblpY="-84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283723" w:rsidRPr="00893CAF" w:rsidTr="00036533">
        <w:tc>
          <w:tcPr>
            <w:tcW w:w="3049" w:type="dxa"/>
            <w:hideMark/>
          </w:tcPr>
          <w:p w:rsidR="00283723" w:rsidRPr="00893CAF" w:rsidRDefault="00283723" w:rsidP="00283723">
            <w:pPr>
              <w:ind w:left="743"/>
              <w:contextualSpacing/>
              <w:rPr>
                <w:sz w:val="26"/>
                <w:szCs w:val="26"/>
              </w:rPr>
            </w:pPr>
            <w:r w:rsidRPr="00893CAF">
              <w:rPr>
                <w:rFonts w:eastAsia="Calibri"/>
                <w:caps/>
                <w:sz w:val="28"/>
                <w:szCs w:val="28"/>
              </w:rPr>
              <w:t>проект</w:t>
            </w:r>
            <w:r w:rsidRPr="00893CAF">
              <w:rPr>
                <w:sz w:val="26"/>
                <w:szCs w:val="26"/>
              </w:rPr>
              <w:t xml:space="preserve"> </w:t>
            </w:r>
          </w:p>
          <w:p w:rsidR="00283723" w:rsidRPr="00893CAF" w:rsidRDefault="00283723" w:rsidP="00283723">
            <w:pPr>
              <w:ind w:left="743"/>
              <w:contextualSpacing/>
              <w:rPr>
                <w:sz w:val="26"/>
                <w:szCs w:val="26"/>
              </w:rPr>
            </w:pPr>
            <w:r w:rsidRPr="00893CAF">
              <w:rPr>
                <w:sz w:val="26"/>
                <w:szCs w:val="26"/>
              </w:rPr>
              <w:t xml:space="preserve">вносится </w:t>
            </w:r>
            <w:r>
              <w:rPr>
                <w:sz w:val="26"/>
                <w:szCs w:val="26"/>
              </w:rPr>
              <w:t>Думой</w:t>
            </w:r>
          </w:p>
          <w:p w:rsidR="00283723" w:rsidRPr="00893CAF" w:rsidRDefault="00283723" w:rsidP="00283723">
            <w:pPr>
              <w:ind w:left="743"/>
              <w:contextualSpacing/>
              <w:rPr>
                <w:sz w:val="26"/>
                <w:szCs w:val="26"/>
              </w:rPr>
            </w:pPr>
            <w:r w:rsidRPr="00893CAF">
              <w:rPr>
                <w:sz w:val="26"/>
                <w:szCs w:val="26"/>
              </w:rPr>
              <w:t>города Когалыма</w:t>
            </w:r>
          </w:p>
        </w:tc>
      </w:tr>
    </w:tbl>
    <w:p w:rsidR="00283723" w:rsidRPr="00A73CCD" w:rsidRDefault="00283723" w:rsidP="00283723">
      <w:pPr>
        <w:ind w:firstLine="4445"/>
        <w:jc w:val="right"/>
        <w:rPr>
          <w:rFonts w:eastAsia="Calibri"/>
        </w:rPr>
      </w:pPr>
      <w:r w:rsidRPr="00893CAF">
        <w:rPr>
          <w:rFonts w:ascii="Calibri" w:eastAsia="Calibri" w:hAnsi="Calibri"/>
          <w:noProof/>
        </w:rPr>
        <w:drawing>
          <wp:anchor distT="36830" distB="36830" distL="6400800" distR="6400800" simplePos="0" relativeHeight="251659264" behindDoc="0" locked="0" layoutInCell="1" allowOverlap="1" wp14:anchorId="3FDEEF40" wp14:editId="668D4AD5">
            <wp:simplePos x="0" y="0"/>
            <wp:positionH relativeFrom="margin">
              <wp:posOffset>2752725</wp:posOffset>
            </wp:positionH>
            <wp:positionV relativeFrom="paragraph">
              <wp:posOffset>-460375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723" w:rsidRPr="00893CAF" w:rsidRDefault="002F798B" w:rsidP="002F798B">
      <w:pPr>
        <w:ind w:right="28"/>
        <w:jc w:val="center"/>
        <w:rPr>
          <w:rFonts w:eastAsia="Calibri"/>
          <w:b/>
          <w:caps/>
          <w:color w:val="3366FF"/>
          <w:sz w:val="32"/>
          <w:szCs w:val="32"/>
        </w:rPr>
      </w:pPr>
      <w:r>
        <w:rPr>
          <w:rFonts w:eastAsia="Calibri"/>
          <w:b/>
          <w:caps/>
          <w:color w:val="3366FF"/>
          <w:sz w:val="32"/>
          <w:szCs w:val="32"/>
        </w:rPr>
        <w:t xml:space="preserve">                                        </w:t>
      </w:r>
      <w:r w:rsidR="00283723" w:rsidRPr="00893CAF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283723" w:rsidRPr="00893CAF" w:rsidRDefault="00283723" w:rsidP="002F798B">
      <w:pPr>
        <w:ind w:right="2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893CAF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283723" w:rsidRPr="00893CAF" w:rsidRDefault="00283723" w:rsidP="002F798B">
      <w:pPr>
        <w:ind w:right="2"/>
        <w:jc w:val="center"/>
        <w:rPr>
          <w:rFonts w:eastAsia="Calibri"/>
          <w:b/>
          <w:color w:val="3366FF"/>
          <w:sz w:val="28"/>
          <w:szCs w:val="28"/>
        </w:rPr>
      </w:pPr>
      <w:r w:rsidRPr="00893CAF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283723" w:rsidRPr="00893CAF" w:rsidRDefault="00283723" w:rsidP="00283723">
      <w:pPr>
        <w:ind w:right="2"/>
        <w:jc w:val="center"/>
        <w:rPr>
          <w:rFonts w:eastAsia="Calibri"/>
          <w:color w:val="3366FF"/>
          <w:sz w:val="2"/>
        </w:rPr>
      </w:pPr>
    </w:p>
    <w:p w:rsidR="00283723" w:rsidRPr="00893CAF" w:rsidRDefault="00283723" w:rsidP="00283723">
      <w:pPr>
        <w:ind w:right="-181"/>
        <w:rPr>
          <w:rFonts w:eastAsia="Calibri"/>
          <w:color w:val="3366FF"/>
        </w:rPr>
      </w:pPr>
    </w:p>
    <w:p w:rsidR="00283723" w:rsidRPr="00893CAF" w:rsidRDefault="00283723" w:rsidP="00283723">
      <w:pPr>
        <w:ind w:right="-181"/>
        <w:rPr>
          <w:rFonts w:eastAsia="Calibri"/>
          <w:color w:val="3366FF"/>
          <w:sz w:val="26"/>
          <w:szCs w:val="26"/>
        </w:rPr>
      </w:pPr>
      <w:r w:rsidRPr="00893CAF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5B3047" w:rsidRDefault="005B3047" w:rsidP="005B3047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</w:p>
    <w:p w:rsidR="00944EC3" w:rsidRPr="00944EC3" w:rsidRDefault="00944EC3" w:rsidP="005B3047">
      <w:pPr>
        <w:ind w:right="28"/>
        <w:jc w:val="both"/>
        <w:rPr>
          <w:rFonts w:eastAsia="Calibri"/>
          <w:color w:val="3366FF"/>
          <w:sz w:val="26"/>
          <w:szCs w:val="26"/>
        </w:rPr>
      </w:pPr>
      <w:r w:rsidRPr="00944EC3">
        <w:rPr>
          <w:rFonts w:eastAsia="Calibri"/>
          <w:color w:val="3366FF"/>
          <w:sz w:val="26"/>
          <w:szCs w:val="26"/>
        </w:rPr>
        <w:t xml:space="preserve"> </w:t>
      </w:r>
    </w:p>
    <w:p w:rsidR="00201A07" w:rsidRDefault="00201A07" w:rsidP="00FA5DCC">
      <w:pPr>
        <w:widowControl/>
        <w:autoSpaceDE/>
        <w:autoSpaceDN/>
        <w:adjustRightInd/>
        <w:rPr>
          <w:sz w:val="26"/>
          <w:szCs w:val="26"/>
        </w:rPr>
      </w:pPr>
    </w:p>
    <w:p w:rsidR="00201A07" w:rsidRDefault="00201A07" w:rsidP="00FA5DCC">
      <w:pPr>
        <w:widowControl/>
        <w:autoSpaceDE/>
        <w:autoSpaceDN/>
        <w:adjustRightInd/>
        <w:rPr>
          <w:sz w:val="26"/>
          <w:szCs w:val="26"/>
        </w:rPr>
      </w:pPr>
    </w:p>
    <w:p w:rsidR="003B316E" w:rsidRPr="00CE6F36" w:rsidRDefault="003B316E" w:rsidP="00CE6B19">
      <w:pPr>
        <w:widowControl/>
        <w:autoSpaceDE/>
        <w:autoSpaceDN/>
        <w:adjustRightInd/>
        <w:rPr>
          <w:sz w:val="26"/>
          <w:szCs w:val="26"/>
        </w:rPr>
      </w:pPr>
    </w:p>
    <w:p w:rsidR="00CE6F36" w:rsidRP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595D0D" w:rsidRDefault="00595D0D" w:rsidP="00595D0D">
      <w:pPr>
        <w:rPr>
          <w:sz w:val="26"/>
          <w:szCs w:val="26"/>
        </w:rPr>
      </w:pPr>
      <w:r>
        <w:rPr>
          <w:sz w:val="26"/>
          <w:szCs w:val="26"/>
        </w:rPr>
        <w:t xml:space="preserve">О награждении </w:t>
      </w:r>
    </w:p>
    <w:p w:rsidR="00595D0D" w:rsidRDefault="00595D0D" w:rsidP="00595D0D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95D0D" w:rsidRDefault="00595D0D" w:rsidP="00595D0D">
      <w:pPr>
        <w:rPr>
          <w:sz w:val="26"/>
          <w:szCs w:val="26"/>
        </w:rPr>
      </w:pPr>
    </w:p>
    <w:p w:rsidR="001457B3" w:rsidRDefault="001457B3" w:rsidP="008B7C9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1457B3" w:rsidRDefault="001457B3" w:rsidP="001457B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решением Думы города Когалыма от 23.09.2014               №456-ГД «Об утверждении Положения о наградах и почетных званиях города Когалыма», рассмотрев представленные ходатайства,</w:t>
      </w:r>
      <w:r w:rsidRPr="0050208C">
        <w:rPr>
          <w:sz w:val="26"/>
          <w:szCs w:val="26"/>
        </w:rPr>
        <w:t xml:space="preserve"> </w:t>
      </w:r>
      <w:r>
        <w:rPr>
          <w:sz w:val="26"/>
          <w:szCs w:val="26"/>
        </w:rPr>
        <w:t>Дума города Когалыма РЕШИЛА:</w:t>
      </w:r>
    </w:p>
    <w:p w:rsidR="001457B3" w:rsidRDefault="001457B3" w:rsidP="001457B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1457B3" w:rsidRDefault="001457B3" w:rsidP="001457B3">
      <w:pPr>
        <w:pStyle w:val="a9"/>
        <w:numPr>
          <w:ilvl w:val="0"/>
          <w:numId w:val="9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8B7C9B">
        <w:rPr>
          <w:sz w:val="26"/>
          <w:szCs w:val="26"/>
        </w:rPr>
        <w:t>Наградить Почетной грамотой Думы города Когалыма</w:t>
      </w:r>
      <w:r>
        <w:rPr>
          <w:sz w:val="26"/>
          <w:szCs w:val="26"/>
        </w:rPr>
        <w:t xml:space="preserve">: </w:t>
      </w:r>
    </w:p>
    <w:p w:rsidR="001457B3" w:rsidRDefault="001457B3" w:rsidP="008B7C9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1457B3">
        <w:rPr>
          <w:sz w:val="26"/>
          <w:szCs w:val="26"/>
        </w:rPr>
        <w:t xml:space="preserve">за многолетний добросовестный труд, высокое профессиональное мастерство, </w:t>
      </w:r>
      <w:r>
        <w:rPr>
          <w:sz w:val="26"/>
          <w:szCs w:val="26"/>
        </w:rPr>
        <w:t>личный вклад в культурное развитие города Когалыма</w:t>
      </w:r>
      <w:r w:rsidR="00C0625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457B3">
        <w:rPr>
          <w:sz w:val="26"/>
          <w:szCs w:val="26"/>
        </w:rPr>
        <w:t xml:space="preserve">в связи с профессиональным праздником «День </w:t>
      </w:r>
      <w:r>
        <w:rPr>
          <w:sz w:val="26"/>
          <w:szCs w:val="26"/>
        </w:rPr>
        <w:t>российской печати</w:t>
      </w:r>
      <w:r w:rsidRPr="001457B3">
        <w:rPr>
          <w:sz w:val="26"/>
          <w:szCs w:val="26"/>
        </w:rPr>
        <w:t>»</w:t>
      </w:r>
      <w:r>
        <w:rPr>
          <w:sz w:val="26"/>
          <w:szCs w:val="26"/>
        </w:rPr>
        <w:t xml:space="preserve"> Бойко Елену Леонидовну, редактора (производственного персонала) телерадиокомпании «Инфосервис+» </w:t>
      </w:r>
      <w:r w:rsidRPr="001457B3">
        <w:rPr>
          <w:sz w:val="26"/>
          <w:szCs w:val="26"/>
        </w:rPr>
        <w:t>общества с ограниченной ответственностью «Медиа-холдинг «Западная Сибирь»</w:t>
      </w:r>
      <w:r w:rsidR="00662235">
        <w:rPr>
          <w:sz w:val="26"/>
          <w:szCs w:val="26"/>
        </w:rPr>
        <w:t>;</w:t>
      </w:r>
    </w:p>
    <w:p w:rsidR="007B186C" w:rsidRDefault="001457B3" w:rsidP="007B186C">
      <w:pPr>
        <w:tabs>
          <w:tab w:val="left" w:pos="0"/>
          <w:tab w:val="left" w:pos="851"/>
          <w:tab w:val="left" w:pos="1276"/>
          <w:tab w:val="left" w:pos="1701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  <w:r w:rsidRPr="007B186C">
        <w:rPr>
          <w:sz w:val="26"/>
          <w:szCs w:val="26"/>
        </w:rPr>
        <w:t xml:space="preserve">1.2. </w:t>
      </w:r>
      <w:r w:rsidR="007B186C" w:rsidRPr="007B186C">
        <w:rPr>
          <w:sz w:val="26"/>
          <w:szCs w:val="26"/>
        </w:rPr>
        <w:t xml:space="preserve">за многолетний добросовестный труд, высокое профессиональное мастерство, </w:t>
      </w:r>
      <w:r w:rsidR="00662235" w:rsidRPr="00662235">
        <w:rPr>
          <w:sz w:val="26"/>
          <w:szCs w:val="26"/>
        </w:rPr>
        <w:t>достигнутые успехи в работе</w:t>
      </w:r>
      <w:r w:rsidR="007B186C" w:rsidRPr="007B186C">
        <w:rPr>
          <w:sz w:val="26"/>
          <w:szCs w:val="26"/>
        </w:rPr>
        <w:t xml:space="preserve"> и в связи с профессиональным праздником «День </w:t>
      </w:r>
      <w:bookmarkStart w:id="0" w:name="_GoBack"/>
      <w:bookmarkEnd w:id="0"/>
      <w:r w:rsidR="007B186C" w:rsidRPr="007B186C">
        <w:rPr>
          <w:sz w:val="26"/>
          <w:szCs w:val="26"/>
        </w:rPr>
        <w:t>энергетика»</w:t>
      </w:r>
      <w:r w:rsidR="007B186C">
        <w:rPr>
          <w:sz w:val="26"/>
          <w:szCs w:val="26"/>
        </w:rPr>
        <w:t xml:space="preserve"> Дигтярук Валентину Николаевну, начальника отдела материально – технического снабжения акционерного общества «Югорская территориальная энергетическая компания – Когалым»</w:t>
      </w:r>
      <w:r w:rsidR="00662235">
        <w:rPr>
          <w:sz w:val="26"/>
          <w:szCs w:val="26"/>
        </w:rPr>
        <w:t xml:space="preserve">; </w:t>
      </w:r>
    </w:p>
    <w:p w:rsidR="00405859" w:rsidRDefault="007B186C" w:rsidP="001457B3">
      <w:pPr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r w:rsidRPr="007B186C">
        <w:rPr>
          <w:color w:val="000000"/>
          <w:sz w:val="26"/>
          <w:szCs w:val="26"/>
        </w:rPr>
        <w:t>за многолетний добросовестный труд, высокое профессиональное мастерство, достигнутые успехи в работе</w:t>
      </w:r>
      <w:r w:rsidR="00FF40E1">
        <w:rPr>
          <w:color w:val="000000"/>
          <w:sz w:val="26"/>
          <w:szCs w:val="26"/>
        </w:rPr>
        <w:t xml:space="preserve">, </w:t>
      </w:r>
      <w:r w:rsidR="00FF40E1" w:rsidRPr="00FF40E1">
        <w:rPr>
          <w:color w:val="000000"/>
          <w:sz w:val="26"/>
          <w:szCs w:val="26"/>
        </w:rPr>
        <w:t>в связи с 30-летним юбилеем общества с ограниченной ответственностью «Международный аэропорт Когалым</w:t>
      </w:r>
      <w:r w:rsidR="00FF40E1" w:rsidRPr="00405859">
        <w:rPr>
          <w:color w:val="000000"/>
          <w:sz w:val="26"/>
          <w:szCs w:val="26"/>
        </w:rPr>
        <w:t>»</w:t>
      </w:r>
      <w:r w:rsidR="00FF40E1" w:rsidRPr="00405859">
        <w:rPr>
          <w:sz w:val="26"/>
          <w:szCs w:val="26"/>
        </w:rPr>
        <w:t xml:space="preserve"> </w:t>
      </w:r>
      <w:r w:rsidR="00405859" w:rsidRPr="00405859">
        <w:rPr>
          <w:sz w:val="26"/>
          <w:szCs w:val="26"/>
        </w:rPr>
        <w:t>и</w:t>
      </w:r>
      <w:r w:rsidR="00405859">
        <w:t xml:space="preserve"> </w:t>
      </w:r>
      <w:r w:rsidR="00FF40E1" w:rsidRPr="00FF40E1">
        <w:rPr>
          <w:color w:val="000000"/>
          <w:sz w:val="26"/>
          <w:szCs w:val="26"/>
        </w:rPr>
        <w:t>праздновани</w:t>
      </w:r>
      <w:r w:rsidR="00405859">
        <w:rPr>
          <w:color w:val="000000"/>
          <w:sz w:val="26"/>
          <w:szCs w:val="26"/>
        </w:rPr>
        <w:t xml:space="preserve">ем </w:t>
      </w:r>
      <w:r w:rsidR="00FF40E1" w:rsidRPr="00FF40E1">
        <w:rPr>
          <w:color w:val="000000"/>
          <w:sz w:val="26"/>
          <w:szCs w:val="26"/>
        </w:rPr>
        <w:t>100-летия отечественной гражданской авиации</w:t>
      </w:r>
      <w:r w:rsidR="00405859">
        <w:rPr>
          <w:color w:val="000000"/>
          <w:sz w:val="26"/>
          <w:szCs w:val="26"/>
        </w:rPr>
        <w:t xml:space="preserve">: </w:t>
      </w:r>
    </w:p>
    <w:p w:rsidR="00405859" w:rsidRPr="00405859" w:rsidRDefault="00405859" w:rsidP="00405859">
      <w:pPr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firstLine="709"/>
        <w:jc w:val="both"/>
        <w:rPr>
          <w:color w:val="000000"/>
          <w:sz w:val="26"/>
          <w:szCs w:val="26"/>
        </w:rPr>
      </w:pPr>
      <w:r w:rsidRPr="00405859">
        <w:rPr>
          <w:color w:val="000000"/>
          <w:sz w:val="26"/>
          <w:szCs w:val="26"/>
        </w:rPr>
        <w:t>- Варанкина Дмитрия Васильевича, начальника службы авиационной безопасности</w:t>
      </w:r>
      <w:r w:rsidRPr="00405859">
        <w:t xml:space="preserve"> </w:t>
      </w:r>
      <w:r w:rsidRPr="00405859">
        <w:rPr>
          <w:color w:val="000000"/>
          <w:sz w:val="26"/>
          <w:szCs w:val="26"/>
        </w:rPr>
        <w:t>общества с ограниченной ответственностью «Международный аэропорт Когалым»;</w:t>
      </w:r>
    </w:p>
    <w:p w:rsidR="008B7C9B" w:rsidRDefault="00405859" w:rsidP="00405859">
      <w:pPr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firstLine="709"/>
        <w:jc w:val="both"/>
        <w:rPr>
          <w:color w:val="000000"/>
          <w:sz w:val="26"/>
          <w:szCs w:val="26"/>
        </w:rPr>
      </w:pPr>
      <w:r w:rsidRPr="00405859">
        <w:rPr>
          <w:color w:val="000000"/>
          <w:sz w:val="26"/>
          <w:szCs w:val="26"/>
        </w:rPr>
        <w:t>- Ляпичеву Ольгу Петровну, старшего диспетчера службы спецтранспорта</w:t>
      </w:r>
      <w:r w:rsidRPr="00405859">
        <w:t xml:space="preserve"> </w:t>
      </w:r>
      <w:r w:rsidRPr="00405859">
        <w:rPr>
          <w:color w:val="000000"/>
          <w:sz w:val="26"/>
          <w:szCs w:val="26"/>
        </w:rPr>
        <w:t>общества с ограниченной ответственностью «Международный аэропорт Когалым».</w:t>
      </w:r>
    </w:p>
    <w:p w:rsidR="007B186C" w:rsidRPr="001457B3" w:rsidRDefault="007B186C" w:rsidP="001457B3">
      <w:pPr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</w:p>
    <w:p w:rsidR="001457B3" w:rsidRPr="00E25A5C" w:rsidRDefault="001457B3" w:rsidP="001457B3">
      <w:pPr>
        <w:pStyle w:val="a9"/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r w:rsidRPr="00E25A5C">
        <w:rPr>
          <w:sz w:val="26"/>
          <w:szCs w:val="26"/>
        </w:rPr>
        <w:t>Произвести выплату единовременного денежного поощрения в размере 5747 (пять тысяч семьсот сорок семь) рублей награжденн</w:t>
      </w:r>
      <w:r>
        <w:rPr>
          <w:sz w:val="26"/>
          <w:szCs w:val="26"/>
        </w:rPr>
        <w:t>ым</w:t>
      </w:r>
      <w:r w:rsidRPr="00E25A5C">
        <w:rPr>
          <w:sz w:val="26"/>
          <w:szCs w:val="26"/>
        </w:rPr>
        <w:t xml:space="preserve"> Почетной грамотой Думы города Когалыма с удержанием налога согласно действующему законодательству Российской Федерации.</w:t>
      </w:r>
    </w:p>
    <w:p w:rsidR="001457B3" w:rsidRPr="00E25A5C" w:rsidRDefault="001457B3" w:rsidP="001457B3">
      <w:pPr>
        <w:pStyle w:val="a9"/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r w:rsidRPr="00E25A5C">
        <w:rPr>
          <w:sz w:val="26"/>
          <w:szCs w:val="26"/>
        </w:rPr>
        <w:lastRenderedPageBreak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</w:t>
      </w:r>
      <w:r>
        <w:rPr>
          <w:sz w:val="26"/>
          <w:szCs w:val="26"/>
        </w:rPr>
        <w:t>е</w:t>
      </w:r>
      <w:r w:rsidRPr="00E25A5C">
        <w:rPr>
          <w:sz w:val="26"/>
          <w:szCs w:val="26"/>
        </w:rPr>
        <w:t>нной на 202</w:t>
      </w:r>
      <w:r>
        <w:rPr>
          <w:sz w:val="26"/>
          <w:szCs w:val="26"/>
        </w:rPr>
        <w:t>2</w:t>
      </w:r>
      <w:r w:rsidRPr="00E25A5C">
        <w:rPr>
          <w:sz w:val="26"/>
          <w:szCs w:val="26"/>
        </w:rPr>
        <w:t xml:space="preserve"> год.</w:t>
      </w:r>
    </w:p>
    <w:p w:rsidR="001457B3" w:rsidRPr="00E25A5C" w:rsidRDefault="001457B3" w:rsidP="001457B3">
      <w:pPr>
        <w:pStyle w:val="a9"/>
        <w:tabs>
          <w:tab w:val="left" w:pos="0"/>
          <w:tab w:val="left" w:pos="993"/>
        </w:tabs>
        <w:ind w:left="0" w:firstLine="709"/>
        <w:rPr>
          <w:sz w:val="26"/>
          <w:szCs w:val="26"/>
        </w:rPr>
      </w:pPr>
    </w:p>
    <w:p w:rsidR="001457B3" w:rsidRPr="00E25A5C" w:rsidRDefault="001457B3" w:rsidP="001457B3">
      <w:pPr>
        <w:pStyle w:val="ConsPlusNormal"/>
        <w:numPr>
          <w:ilvl w:val="0"/>
          <w:numId w:val="9"/>
        </w:numPr>
        <w:tabs>
          <w:tab w:val="left" w:pos="0"/>
          <w:tab w:val="left" w:pos="142"/>
          <w:tab w:val="left" w:pos="851"/>
          <w:tab w:val="left" w:pos="993"/>
          <w:tab w:val="left" w:pos="255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A5C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вестник».</w:t>
      </w:r>
    </w:p>
    <w:p w:rsidR="00595D0D" w:rsidRDefault="00595D0D" w:rsidP="00512EA4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5859" w:rsidRDefault="00405859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                                        </w:t>
      </w:r>
      <w:r w:rsidR="00913E7A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А.Ю.Говорищева</w:t>
      </w:r>
    </w:p>
    <w:p w:rsidR="00512EA4" w:rsidRDefault="00512EA4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EA4" w:rsidRDefault="00512EA4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sectPr w:rsidR="00952782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88" w:rsidRDefault="00024588" w:rsidP="004167FB">
      <w:r>
        <w:separator/>
      </w:r>
    </w:p>
  </w:endnote>
  <w:endnote w:type="continuationSeparator" w:id="0">
    <w:p w:rsidR="00024588" w:rsidRDefault="00024588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88" w:rsidRDefault="00024588" w:rsidP="004167FB">
      <w:r>
        <w:separator/>
      </w:r>
    </w:p>
  </w:footnote>
  <w:footnote w:type="continuationSeparator" w:id="0">
    <w:p w:rsidR="00024588" w:rsidRDefault="00024588" w:rsidP="004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91776DE"/>
    <w:multiLevelType w:val="multilevel"/>
    <w:tmpl w:val="0FB6313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0A1862D1"/>
    <w:multiLevelType w:val="hybridMultilevel"/>
    <w:tmpl w:val="F9024E7E"/>
    <w:lvl w:ilvl="0" w:tplc="3B60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D2FC3"/>
    <w:multiLevelType w:val="multilevel"/>
    <w:tmpl w:val="242E7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B5D4648"/>
    <w:multiLevelType w:val="hybridMultilevel"/>
    <w:tmpl w:val="9DE84E28"/>
    <w:lvl w:ilvl="0" w:tplc="9288FE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D6ECB"/>
    <w:multiLevelType w:val="multilevel"/>
    <w:tmpl w:val="4EC20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523577EF"/>
    <w:multiLevelType w:val="multilevel"/>
    <w:tmpl w:val="24F40A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60567C9B"/>
    <w:multiLevelType w:val="multilevel"/>
    <w:tmpl w:val="26A025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A7A0E47"/>
    <w:multiLevelType w:val="hybridMultilevel"/>
    <w:tmpl w:val="AD2607F0"/>
    <w:lvl w:ilvl="0" w:tplc="09F2E2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08"/>
    <w:rsid w:val="00016CAB"/>
    <w:rsid w:val="00024588"/>
    <w:rsid w:val="00040194"/>
    <w:rsid w:val="00053BAC"/>
    <w:rsid w:val="000B2080"/>
    <w:rsid w:val="000B32DB"/>
    <w:rsid w:val="000D182D"/>
    <w:rsid w:val="001457B3"/>
    <w:rsid w:val="00154DF4"/>
    <w:rsid w:val="001C5394"/>
    <w:rsid w:val="00201A07"/>
    <w:rsid w:val="00201ED0"/>
    <w:rsid w:val="00203BFB"/>
    <w:rsid w:val="00222538"/>
    <w:rsid w:val="00243AAB"/>
    <w:rsid w:val="00246652"/>
    <w:rsid w:val="002479C2"/>
    <w:rsid w:val="002659A8"/>
    <w:rsid w:val="00283723"/>
    <w:rsid w:val="00286AB2"/>
    <w:rsid w:val="002B56AD"/>
    <w:rsid w:val="002B7338"/>
    <w:rsid w:val="002F798B"/>
    <w:rsid w:val="00306915"/>
    <w:rsid w:val="00310489"/>
    <w:rsid w:val="0033400B"/>
    <w:rsid w:val="003B316E"/>
    <w:rsid w:val="003B4F2F"/>
    <w:rsid w:val="003B56E9"/>
    <w:rsid w:val="003F6AF1"/>
    <w:rsid w:val="00405859"/>
    <w:rsid w:val="00414257"/>
    <w:rsid w:val="004167FB"/>
    <w:rsid w:val="00434A13"/>
    <w:rsid w:val="004556AE"/>
    <w:rsid w:val="004B3DF6"/>
    <w:rsid w:val="004D290B"/>
    <w:rsid w:val="004E7577"/>
    <w:rsid w:val="00512EA4"/>
    <w:rsid w:val="0054644C"/>
    <w:rsid w:val="00576B0D"/>
    <w:rsid w:val="00587A8D"/>
    <w:rsid w:val="00595D0D"/>
    <w:rsid w:val="005B2B2C"/>
    <w:rsid w:val="005B3047"/>
    <w:rsid w:val="005E019A"/>
    <w:rsid w:val="005E2E61"/>
    <w:rsid w:val="00604E17"/>
    <w:rsid w:val="00646881"/>
    <w:rsid w:val="00652BDD"/>
    <w:rsid w:val="00662235"/>
    <w:rsid w:val="00665AE8"/>
    <w:rsid w:val="006A3D8F"/>
    <w:rsid w:val="006E775C"/>
    <w:rsid w:val="007110D4"/>
    <w:rsid w:val="00730094"/>
    <w:rsid w:val="0074580F"/>
    <w:rsid w:val="00775D43"/>
    <w:rsid w:val="007802FA"/>
    <w:rsid w:val="007962B0"/>
    <w:rsid w:val="007A2FAB"/>
    <w:rsid w:val="007B07B4"/>
    <w:rsid w:val="007B186C"/>
    <w:rsid w:val="0081461F"/>
    <w:rsid w:val="00850D58"/>
    <w:rsid w:val="00854579"/>
    <w:rsid w:val="00855FA8"/>
    <w:rsid w:val="00883EA9"/>
    <w:rsid w:val="008B7C9B"/>
    <w:rsid w:val="008C535D"/>
    <w:rsid w:val="008F308A"/>
    <w:rsid w:val="00913E7A"/>
    <w:rsid w:val="00933EC3"/>
    <w:rsid w:val="00944EC3"/>
    <w:rsid w:val="00952782"/>
    <w:rsid w:val="00972401"/>
    <w:rsid w:val="009770FA"/>
    <w:rsid w:val="009A38E4"/>
    <w:rsid w:val="009B250B"/>
    <w:rsid w:val="009F5253"/>
    <w:rsid w:val="00A15A80"/>
    <w:rsid w:val="00A24530"/>
    <w:rsid w:val="00A30400"/>
    <w:rsid w:val="00A45FF9"/>
    <w:rsid w:val="00A53431"/>
    <w:rsid w:val="00A62049"/>
    <w:rsid w:val="00AC1AD7"/>
    <w:rsid w:val="00AF77EA"/>
    <w:rsid w:val="00B7214D"/>
    <w:rsid w:val="00B75FBD"/>
    <w:rsid w:val="00B85286"/>
    <w:rsid w:val="00BA4D63"/>
    <w:rsid w:val="00BE399D"/>
    <w:rsid w:val="00C03F4B"/>
    <w:rsid w:val="00C0625F"/>
    <w:rsid w:val="00C16DAF"/>
    <w:rsid w:val="00C51349"/>
    <w:rsid w:val="00C64B93"/>
    <w:rsid w:val="00C844A6"/>
    <w:rsid w:val="00C86437"/>
    <w:rsid w:val="00C86A76"/>
    <w:rsid w:val="00C91B52"/>
    <w:rsid w:val="00CA6DE7"/>
    <w:rsid w:val="00CE3008"/>
    <w:rsid w:val="00CE6B19"/>
    <w:rsid w:val="00CE6F36"/>
    <w:rsid w:val="00D67A51"/>
    <w:rsid w:val="00D869E0"/>
    <w:rsid w:val="00D91F38"/>
    <w:rsid w:val="00DC3507"/>
    <w:rsid w:val="00E361D8"/>
    <w:rsid w:val="00E42B86"/>
    <w:rsid w:val="00E713C0"/>
    <w:rsid w:val="00E92D18"/>
    <w:rsid w:val="00EC60CF"/>
    <w:rsid w:val="00ED1627"/>
    <w:rsid w:val="00F41299"/>
    <w:rsid w:val="00F47E06"/>
    <w:rsid w:val="00F536E2"/>
    <w:rsid w:val="00F8183C"/>
    <w:rsid w:val="00FA5DCC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63716-B53B-4827-83EA-BE3863C8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28E6-E1A5-4A6B-92D8-BE3B093C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3</cp:revision>
  <cp:lastPrinted>2022-12-08T04:01:00Z</cp:lastPrinted>
  <dcterms:created xsi:type="dcterms:W3CDTF">2022-12-08T04:04:00Z</dcterms:created>
  <dcterms:modified xsi:type="dcterms:W3CDTF">2022-12-14T05:51:00Z</dcterms:modified>
</cp:coreProperties>
</file>