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80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972991" w:rsidRPr="00E42E47" w:rsidTr="00972991">
        <w:tc>
          <w:tcPr>
            <w:tcW w:w="3049" w:type="dxa"/>
            <w:hideMark/>
          </w:tcPr>
          <w:p w:rsidR="00972991" w:rsidRPr="0025789D" w:rsidRDefault="00972991" w:rsidP="00972991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25789D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25789D">
              <w:rPr>
                <w:sz w:val="26"/>
                <w:szCs w:val="26"/>
                <w:lang w:eastAsia="en-US"/>
              </w:rPr>
              <w:t xml:space="preserve"> </w:t>
            </w:r>
          </w:p>
          <w:p w:rsidR="00972991" w:rsidRDefault="00972991" w:rsidP="00972991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 xml:space="preserve">вносится </w:t>
            </w:r>
            <w:r>
              <w:rPr>
                <w:sz w:val="26"/>
                <w:szCs w:val="26"/>
                <w:lang w:eastAsia="en-US"/>
              </w:rPr>
              <w:t xml:space="preserve">главой </w:t>
            </w:r>
          </w:p>
          <w:p w:rsidR="00972991" w:rsidRPr="00E42E47" w:rsidRDefault="00972991" w:rsidP="00972991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EE3FBE" w:rsidRDefault="00972991">
      <w:r w:rsidRPr="00E42E47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7066EB9A" wp14:editId="37696031">
            <wp:simplePos x="0" y="0"/>
            <wp:positionH relativeFrom="margin">
              <wp:posOffset>2536825</wp:posOffset>
            </wp:positionH>
            <wp:positionV relativeFrom="paragraph">
              <wp:posOffset>-598805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FBE" w:rsidRPr="00E42E47" w:rsidRDefault="00EE3FBE" w:rsidP="00EE3FBE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EE3FBE" w:rsidRPr="00E42E47" w:rsidRDefault="00EE3FBE" w:rsidP="00EE3FBE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EE3FBE" w:rsidRPr="00E42E47" w:rsidRDefault="00EE3FBE" w:rsidP="00EE3FBE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E42E47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EE3FBE" w:rsidRPr="00E42E47" w:rsidRDefault="00EE3FBE" w:rsidP="00EE3FBE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EE3FBE" w:rsidRPr="00E42E47" w:rsidRDefault="00EE3FBE" w:rsidP="00EE3FBE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EE3FBE" w:rsidRPr="00E42E47" w:rsidRDefault="00EE3FBE" w:rsidP="00EE3FBE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E42E47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EE3FBE" w:rsidRPr="00EF0BAC" w:rsidRDefault="00EE3FBE" w:rsidP="00EE3FBE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EE3FBE" w:rsidRDefault="00EE3FBE" w:rsidP="00EE3FB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EE3FBE" w:rsidRDefault="00EE3FBE" w:rsidP="00EE3FB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97299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о внесении </w:t>
      </w:r>
    </w:p>
    <w:p w:rsidR="00972991" w:rsidRDefault="007E63A1" w:rsidP="001430F5">
      <w:pPr>
        <w:rPr>
          <w:sz w:val="26"/>
          <w:szCs w:val="26"/>
        </w:rPr>
      </w:pPr>
      <w:r w:rsidRPr="007E63A1">
        <w:rPr>
          <w:sz w:val="26"/>
          <w:szCs w:val="26"/>
        </w:rPr>
        <w:t>изменений в муниципальную программу</w:t>
      </w:r>
    </w:p>
    <w:p w:rsidR="00972991" w:rsidRDefault="007E63A1" w:rsidP="001430F5">
      <w:pPr>
        <w:rPr>
          <w:sz w:val="26"/>
          <w:szCs w:val="26"/>
        </w:rPr>
      </w:pPr>
      <w:r w:rsidRPr="007E63A1">
        <w:rPr>
          <w:sz w:val="26"/>
          <w:szCs w:val="26"/>
        </w:rPr>
        <w:t>«</w:t>
      </w:r>
      <w:r w:rsidR="001430F5">
        <w:rPr>
          <w:sz w:val="26"/>
          <w:szCs w:val="26"/>
        </w:rPr>
        <w:t xml:space="preserve">Содержание объектов городского хозяйства </w:t>
      </w:r>
    </w:p>
    <w:p w:rsidR="007E63A1" w:rsidRPr="007E63A1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>и инженерной инфраструктуры в городе Когалыме</w:t>
      </w:r>
      <w:r w:rsidR="007E63A1" w:rsidRPr="007E63A1">
        <w:rPr>
          <w:sz w:val="26"/>
          <w:szCs w:val="26"/>
        </w:rPr>
        <w:t>»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0721FF" w:rsidP="001430F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со статьё</w:t>
      </w:r>
      <w:r w:rsidR="007E63A1" w:rsidRPr="007E63A1">
        <w:rPr>
          <w:sz w:val="26"/>
          <w:szCs w:val="26"/>
        </w:rPr>
        <w:t xml:space="preserve">й 179 Бюджетного кодекса Российской Федерации, Уставом города Когалым, решением Думы города Когалыма                от 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="007E63A1" w:rsidRPr="007E63A1">
        <w:rPr>
          <w:sz w:val="26"/>
          <w:szCs w:val="26"/>
        </w:rPr>
        <w:t>внесении изменений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9" w:history="1">
        <w:r w:rsidR="007E63A1"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="007E63A1" w:rsidRPr="007E63A1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="007E63A1" w:rsidRPr="007E63A1">
        <w:rPr>
          <w:rFonts w:eastAsia="Calibri"/>
          <w:sz w:val="26"/>
          <w:szCs w:val="26"/>
          <w:lang w:eastAsia="en-US"/>
        </w:rPr>
        <w:t>»</w:t>
      </w:r>
      <w:r w:rsidR="007E63A1"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</w:t>
      </w:r>
      <w:proofErr w:type="gramEnd"/>
      <w:r w:rsidR="007E63A1" w:rsidRPr="007E63A1">
        <w:rPr>
          <w:color w:val="000000"/>
          <w:sz w:val="26"/>
          <w:szCs w:val="26"/>
        </w:rPr>
        <w:t xml:space="preserve"> 11.10.2013 №290</w:t>
      </w:r>
      <w:r w:rsidR="001430F5">
        <w:rPr>
          <w:color w:val="000000"/>
          <w:sz w:val="26"/>
          <w:szCs w:val="26"/>
        </w:rPr>
        <w:t>7</w:t>
      </w:r>
      <w:r w:rsidR="007E63A1" w:rsidRPr="007E63A1">
        <w:rPr>
          <w:color w:val="000000"/>
          <w:sz w:val="26"/>
          <w:szCs w:val="26"/>
        </w:rPr>
        <w:t>, Дума города Когалыма РЕШИЛА: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1430F5" w:rsidRDefault="007E63A1" w:rsidP="001430F5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430F5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10" w:history="1">
        <w:proofErr w:type="gramStart"/>
        <w:r w:rsidRPr="001430F5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1430F5">
        <w:rPr>
          <w:rFonts w:eastAsia="Calibri"/>
          <w:color w:val="000000"/>
          <w:sz w:val="26"/>
          <w:szCs w:val="26"/>
          <w:lang w:eastAsia="en-US"/>
        </w:rPr>
        <w:t>и</w:t>
      </w:r>
      <w:proofErr w:type="gramEnd"/>
      <w:r w:rsidRPr="001430F5">
        <w:rPr>
          <w:rFonts w:eastAsia="Calibri"/>
          <w:color w:val="000000"/>
          <w:sz w:val="26"/>
          <w:szCs w:val="26"/>
          <w:lang w:eastAsia="en-US"/>
        </w:rPr>
        <w:t xml:space="preserve"> изменений в муниципальную </w:t>
      </w:r>
      <w:hyperlink r:id="rId11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1430F5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Pr="001430F5">
        <w:rPr>
          <w:rFonts w:eastAsia="Calibri"/>
          <w:sz w:val="26"/>
          <w:szCs w:val="26"/>
          <w:lang w:eastAsia="en-US"/>
        </w:rPr>
        <w:t>» согласно приложению к настоящему решению.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1430F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приложение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290D77" w:rsidRDefault="00290D77" w:rsidP="007E63A1">
      <w:pPr>
        <w:pStyle w:val="a7"/>
        <w:rPr>
          <w:sz w:val="22"/>
          <w:szCs w:val="22"/>
        </w:rPr>
      </w:pPr>
    </w:p>
    <w:p w:rsidR="00972991" w:rsidRDefault="00972991" w:rsidP="007E63A1">
      <w:pPr>
        <w:pStyle w:val="a7"/>
        <w:rPr>
          <w:sz w:val="22"/>
          <w:szCs w:val="22"/>
        </w:rPr>
      </w:pPr>
    </w:p>
    <w:p w:rsidR="00972991" w:rsidRDefault="00972991" w:rsidP="007E63A1">
      <w:pPr>
        <w:pStyle w:val="a7"/>
        <w:rPr>
          <w:sz w:val="22"/>
          <w:szCs w:val="22"/>
        </w:rPr>
      </w:pPr>
    </w:p>
    <w:p w:rsidR="00972991" w:rsidRDefault="00972991" w:rsidP="007E63A1">
      <w:pPr>
        <w:pStyle w:val="a7"/>
        <w:rPr>
          <w:sz w:val="22"/>
          <w:szCs w:val="22"/>
        </w:rPr>
      </w:pPr>
      <w:bookmarkStart w:id="0" w:name="_GoBack"/>
      <w:bookmarkEnd w:id="0"/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DC1AB6" w:rsidRDefault="00DC1AB6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2C44DB" w:rsidRPr="002C44DB" w:rsidRDefault="008B1EDB" w:rsidP="00FD29E9">
      <w:pPr>
        <w:autoSpaceDE w:val="0"/>
        <w:autoSpaceDN w:val="0"/>
        <w:adjustRightInd w:val="0"/>
        <w:ind w:left="6804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FD29E9" w:rsidRDefault="002C44DB" w:rsidP="00FD29E9">
      <w:pPr>
        <w:autoSpaceDE w:val="0"/>
        <w:autoSpaceDN w:val="0"/>
        <w:adjustRightInd w:val="0"/>
        <w:ind w:left="6804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2C44DB" w:rsidRPr="002C44DB" w:rsidRDefault="002C44DB" w:rsidP="00FD29E9">
      <w:pPr>
        <w:autoSpaceDE w:val="0"/>
        <w:autoSpaceDN w:val="0"/>
        <w:adjustRightInd w:val="0"/>
        <w:ind w:left="6804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ED04CC" w:rsidRDefault="002C44DB" w:rsidP="00FD29E9">
      <w:pPr>
        <w:autoSpaceDE w:val="0"/>
        <w:autoSpaceDN w:val="0"/>
        <w:adjustRightInd w:val="0"/>
        <w:ind w:left="6804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 w:rsidR="00FD29E9">
        <w:rPr>
          <w:sz w:val="26"/>
          <w:szCs w:val="26"/>
        </w:rPr>
        <w:tab/>
        <w:t>№</w:t>
      </w: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Предложения о внесении изменений в муниципальную программу</w:t>
      </w: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«Содержание объектов городского хозяйства и инженерной инфраструктуры в городе Когалыме»</w:t>
      </w:r>
    </w:p>
    <w:p w:rsidR="000721FF" w:rsidRDefault="000721FF" w:rsidP="000721F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721FF" w:rsidRPr="001D21EA" w:rsidRDefault="000721FF" w:rsidP="000721F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D21EA">
        <w:rPr>
          <w:sz w:val="26"/>
          <w:szCs w:val="26"/>
        </w:rPr>
        <w:t>Паспорт</w:t>
      </w:r>
    </w:p>
    <w:p w:rsidR="000721FF" w:rsidRDefault="000721FF" w:rsidP="000721F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D21EA">
        <w:rPr>
          <w:sz w:val="26"/>
          <w:szCs w:val="26"/>
        </w:rPr>
        <w:t>муниципальной программы города Когалыма</w:t>
      </w:r>
    </w:p>
    <w:p w:rsidR="000721FF" w:rsidRDefault="000721FF" w:rsidP="000721F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0C0773">
        <w:rPr>
          <w:sz w:val="26"/>
          <w:szCs w:val="26"/>
        </w:rPr>
        <w:t xml:space="preserve">Содержание объектов городского хозяйства </w:t>
      </w:r>
    </w:p>
    <w:p w:rsidR="000721FF" w:rsidRPr="001D21EA" w:rsidRDefault="000721FF" w:rsidP="000721F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0773">
        <w:rPr>
          <w:sz w:val="26"/>
          <w:szCs w:val="26"/>
        </w:rPr>
        <w:t>и инженерной инфраструктуры в городе Когалыме</w:t>
      </w:r>
      <w:r>
        <w:rPr>
          <w:sz w:val="26"/>
          <w:szCs w:val="26"/>
        </w:rPr>
        <w:t>»</w:t>
      </w:r>
    </w:p>
    <w:p w:rsidR="000721FF" w:rsidRDefault="000721FF" w:rsidP="000721F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D21EA">
        <w:rPr>
          <w:sz w:val="26"/>
          <w:szCs w:val="26"/>
        </w:rPr>
        <w:t>(далее – муниципальная программа)</w:t>
      </w:r>
    </w:p>
    <w:p w:rsidR="000721FF" w:rsidRDefault="000721FF" w:rsidP="000721F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59"/>
        <w:gridCol w:w="6344"/>
      </w:tblGrid>
      <w:tr w:rsidR="000721FF" w:rsidRPr="000C0773" w:rsidTr="00FD29E9">
        <w:trPr>
          <w:trHeight w:val="998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0773">
              <w:rPr>
                <w:sz w:val="26"/>
                <w:szCs w:val="26"/>
              </w:rPr>
              <w:t xml:space="preserve">Наименование </w:t>
            </w:r>
            <w:proofErr w:type="gramStart"/>
            <w:r w:rsidRPr="000C0773">
              <w:rPr>
                <w:sz w:val="26"/>
                <w:szCs w:val="26"/>
              </w:rPr>
              <w:t>муниципальной</w:t>
            </w:r>
            <w:proofErr w:type="gramEnd"/>
          </w:p>
          <w:p w:rsidR="000721FF" w:rsidRPr="000C0773" w:rsidRDefault="000721FF" w:rsidP="000721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0773">
              <w:rPr>
                <w:sz w:val="26"/>
                <w:szCs w:val="26"/>
              </w:rPr>
              <w:t>программы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0773">
              <w:rPr>
                <w:sz w:val="26"/>
                <w:szCs w:val="26"/>
              </w:rPr>
              <w:t xml:space="preserve">Содержание объектов городского хозяйства и инженерной инфраструктуры в городе Когалыме </w:t>
            </w:r>
          </w:p>
        </w:tc>
      </w:tr>
      <w:tr w:rsidR="000721FF" w:rsidRPr="000C0773" w:rsidTr="00FD29E9">
        <w:trPr>
          <w:trHeight w:val="1814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21EA">
              <w:rPr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t>Постановление</w:t>
            </w:r>
            <w:r w:rsidRPr="000C0773">
              <w:rPr>
                <w:sz w:val="26"/>
                <w:szCs w:val="26"/>
                <w:lang w:eastAsia="ar-SA"/>
              </w:rPr>
              <w:t xml:space="preserve"> Администрации города Когалыма от 1</w:t>
            </w:r>
            <w:r>
              <w:rPr>
                <w:sz w:val="26"/>
                <w:szCs w:val="26"/>
                <w:lang w:eastAsia="ar-SA"/>
              </w:rPr>
              <w:t>1.10</w:t>
            </w:r>
            <w:r w:rsidRPr="000C0773">
              <w:rPr>
                <w:sz w:val="26"/>
                <w:szCs w:val="26"/>
                <w:lang w:eastAsia="ar-SA"/>
              </w:rPr>
              <w:t>.2013 №</w:t>
            </w:r>
            <w:r>
              <w:rPr>
                <w:sz w:val="26"/>
                <w:szCs w:val="26"/>
                <w:lang w:eastAsia="ar-SA"/>
              </w:rPr>
              <w:t xml:space="preserve">2907 </w:t>
            </w:r>
            <w:r w:rsidRPr="000C0773">
              <w:rPr>
                <w:sz w:val="26"/>
                <w:szCs w:val="26"/>
                <w:lang w:eastAsia="ar-SA"/>
              </w:rPr>
              <w:t>«</w:t>
            </w:r>
            <w:r>
              <w:rPr>
                <w:sz w:val="26"/>
                <w:szCs w:val="26"/>
                <w:lang w:eastAsia="ar-SA"/>
              </w:rPr>
              <w:t>Об утверждении</w:t>
            </w:r>
            <w:r w:rsidRPr="000C0773">
              <w:rPr>
                <w:sz w:val="26"/>
                <w:szCs w:val="26"/>
                <w:lang w:eastAsia="ar-SA"/>
              </w:rPr>
              <w:t xml:space="preserve"> муниципальной программы города Когалыма </w:t>
            </w:r>
            <w:r w:rsidRPr="000C0773">
              <w:rPr>
                <w:sz w:val="26"/>
                <w:szCs w:val="26"/>
              </w:rPr>
              <w:t>«Содержание объектов городского хозяйства и инженерной инфраструктуры в городе Когалыме на 2014</w:t>
            </w:r>
            <w:r>
              <w:rPr>
                <w:sz w:val="26"/>
                <w:szCs w:val="26"/>
              </w:rPr>
              <w:t xml:space="preserve"> </w:t>
            </w:r>
            <w:r w:rsidRPr="000C0773">
              <w:rPr>
                <w:sz w:val="26"/>
                <w:szCs w:val="26"/>
              </w:rPr>
              <w:t>- 2016 годы»</w:t>
            </w:r>
          </w:p>
        </w:tc>
      </w:tr>
      <w:tr w:rsidR="000721FF" w:rsidRPr="000C0773" w:rsidTr="00FD29E9">
        <w:trPr>
          <w:trHeight w:val="1253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0773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  <w:tr w:rsidR="000721FF" w:rsidRPr="000C0773" w:rsidTr="00FD29E9">
        <w:trPr>
          <w:trHeight w:val="84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0773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C27E29" w:rsidRDefault="000721FF" w:rsidP="00072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C0773">
              <w:rPr>
                <w:color w:val="000000"/>
                <w:sz w:val="26"/>
                <w:szCs w:val="26"/>
              </w:rPr>
              <w:t xml:space="preserve">Муниципальное </w:t>
            </w:r>
            <w:r>
              <w:rPr>
                <w:color w:val="000000"/>
                <w:sz w:val="26"/>
                <w:szCs w:val="26"/>
              </w:rPr>
              <w:t>бюджетное</w:t>
            </w:r>
            <w:r w:rsidRPr="000C0773">
              <w:rPr>
                <w:color w:val="000000"/>
                <w:sz w:val="26"/>
                <w:szCs w:val="26"/>
              </w:rPr>
              <w:t xml:space="preserve"> учреждение «</w:t>
            </w:r>
            <w:proofErr w:type="spellStart"/>
            <w:r>
              <w:rPr>
                <w:color w:val="000000"/>
                <w:sz w:val="26"/>
                <w:szCs w:val="26"/>
              </w:rPr>
              <w:t>Коммунспецавтотехника</w:t>
            </w:r>
            <w:proofErr w:type="spellEnd"/>
            <w:r w:rsidRPr="000C0773">
              <w:rPr>
                <w:color w:val="000000"/>
                <w:spacing w:val="-1"/>
                <w:sz w:val="26"/>
                <w:szCs w:val="26"/>
              </w:rPr>
              <w:t>»</w:t>
            </w:r>
            <w:r>
              <w:rPr>
                <w:color w:val="000000"/>
                <w:spacing w:val="-1"/>
                <w:sz w:val="26"/>
                <w:szCs w:val="26"/>
              </w:rPr>
              <w:t>.</w:t>
            </w:r>
          </w:p>
        </w:tc>
      </w:tr>
      <w:tr w:rsidR="000721FF" w:rsidRPr="000C0773" w:rsidTr="00FD29E9">
        <w:trPr>
          <w:trHeight w:val="880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0773">
              <w:rPr>
                <w:sz w:val="26"/>
                <w:szCs w:val="26"/>
              </w:rPr>
              <w:t>Цел</w:t>
            </w:r>
            <w:r>
              <w:rPr>
                <w:sz w:val="26"/>
                <w:szCs w:val="26"/>
              </w:rPr>
              <w:t xml:space="preserve">ь </w:t>
            </w:r>
            <w:r w:rsidRPr="000C0773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721FF" w:rsidRDefault="000721FF" w:rsidP="000721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721FF">
              <w:rPr>
                <w:color w:val="000000"/>
                <w:sz w:val="26"/>
                <w:szCs w:val="26"/>
              </w:rPr>
              <w:t xml:space="preserve">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значения. </w:t>
            </w:r>
          </w:p>
        </w:tc>
      </w:tr>
      <w:tr w:rsidR="000721FF" w:rsidRPr="000C0773" w:rsidTr="00FD29E9">
        <w:trPr>
          <w:trHeight w:val="416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0C0773">
              <w:rPr>
                <w:sz w:val="26"/>
                <w:szCs w:val="26"/>
              </w:rPr>
              <w:t>адачи муниципальной программы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FF" w:rsidRPr="000721FF" w:rsidRDefault="000721FF" w:rsidP="000721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721FF">
              <w:rPr>
                <w:color w:val="000000"/>
                <w:sz w:val="26"/>
                <w:szCs w:val="26"/>
              </w:rPr>
              <w:t xml:space="preserve">1. Организация благоустройства территории города Когалыма, включая озеленение территории и содержание малых архитектурных форм. </w:t>
            </w:r>
          </w:p>
          <w:p w:rsidR="000721FF" w:rsidRPr="000721FF" w:rsidRDefault="000721FF" w:rsidP="000721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721FF">
              <w:rPr>
                <w:color w:val="000000"/>
                <w:sz w:val="26"/>
                <w:szCs w:val="26"/>
              </w:rPr>
              <w:t>2. Улучшение условий для активного отдыха и полноценного физического развития детей.</w:t>
            </w:r>
          </w:p>
          <w:p w:rsidR="000721FF" w:rsidRPr="000721FF" w:rsidRDefault="000721FF" w:rsidP="000721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721FF">
              <w:rPr>
                <w:color w:val="000000"/>
                <w:sz w:val="26"/>
                <w:szCs w:val="26"/>
              </w:rPr>
              <w:t>3. Обеспечение деятельности муниципальных учреждений для решения вопросов местного значения.</w:t>
            </w:r>
          </w:p>
          <w:p w:rsidR="000721FF" w:rsidRPr="000721FF" w:rsidRDefault="000721FF" w:rsidP="000721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721FF">
              <w:rPr>
                <w:color w:val="000000"/>
                <w:sz w:val="26"/>
                <w:szCs w:val="26"/>
              </w:rPr>
              <w:t>4. Повышение уровня благоустройства объектов городского хозяйства и состояния и</w:t>
            </w:r>
            <w:r w:rsidR="009A3D38">
              <w:rPr>
                <w:color w:val="000000"/>
                <w:sz w:val="26"/>
                <w:szCs w:val="26"/>
              </w:rPr>
              <w:t>нженерной инфраструктуры города</w:t>
            </w:r>
            <w:r w:rsidRPr="000721FF">
              <w:rPr>
                <w:color w:val="000000"/>
                <w:sz w:val="26"/>
                <w:szCs w:val="26"/>
              </w:rPr>
              <w:t xml:space="preserve"> Когалыма</w:t>
            </w:r>
          </w:p>
        </w:tc>
      </w:tr>
      <w:tr w:rsidR="000721FF" w:rsidRPr="000C0773" w:rsidTr="00FD29E9">
        <w:trPr>
          <w:trHeight w:val="853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C0773" w:rsidRDefault="000721FF" w:rsidP="000721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0773">
              <w:rPr>
                <w:sz w:val="26"/>
                <w:szCs w:val="26"/>
              </w:rPr>
              <w:lastRenderedPageBreak/>
              <w:t xml:space="preserve">Перечень </w:t>
            </w:r>
            <w:r>
              <w:rPr>
                <w:sz w:val="26"/>
                <w:szCs w:val="26"/>
              </w:rPr>
              <w:t>подпрограмм или основных мероприятий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FF" w:rsidRPr="00812252" w:rsidRDefault="008B1EDB" w:rsidP="008B1EDB">
            <w:pPr>
              <w:tabs>
                <w:tab w:val="left" w:pos="0"/>
                <w:tab w:val="left" w:pos="492"/>
              </w:tabs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1.</w:t>
            </w:r>
            <w:r w:rsidR="0092441F">
              <w:rPr>
                <w:rFonts w:cs="Times New Roman CYR"/>
                <w:sz w:val="26"/>
                <w:szCs w:val="26"/>
              </w:rPr>
              <w:t>1.</w:t>
            </w:r>
            <w:r>
              <w:rPr>
                <w:rFonts w:cs="Times New Roman CYR"/>
                <w:sz w:val="26"/>
                <w:szCs w:val="26"/>
              </w:rPr>
              <w:t xml:space="preserve"> </w:t>
            </w:r>
            <w:r w:rsidR="000721FF" w:rsidRPr="00812252">
              <w:rPr>
                <w:rFonts w:cs="Times New Roman CYR"/>
                <w:sz w:val="26"/>
                <w:szCs w:val="26"/>
              </w:rPr>
              <w:t>Содержание объектов благоустройства территории города Когалыма, включая озеленение территории и содержание малых архитектурных форм.</w:t>
            </w:r>
          </w:p>
          <w:p w:rsidR="000721FF" w:rsidRPr="00C27E29" w:rsidRDefault="0092441F" w:rsidP="008B1EDB">
            <w:pPr>
              <w:tabs>
                <w:tab w:val="left" w:pos="417"/>
                <w:tab w:val="left" w:pos="612"/>
              </w:tabs>
              <w:jc w:val="both"/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1.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 xml:space="preserve">2. </w:t>
            </w:r>
            <w:r w:rsidR="000721FF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0721FF" w:rsidRPr="001D21EA">
              <w:rPr>
                <w:rFonts w:ascii="Times New Roman CYR" w:hAnsi="Times New Roman CYR" w:cs="Times New Roman CYR"/>
                <w:sz w:val="26"/>
                <w:szCs w:val="26"/>
              </w:rPr>
              <w:t>Организация освещения территорий города Когалыма</w:t>
            </w:r>
            <w:r w:rsidR="000721FF"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:rsidR="000721FF" w:rsidRPr="00C27E29" w:rsidRDefault="0092441F" w:rsidP="008B1EDB">
            <w:pPr>
              <w:tabs>
                <w:tab w:val="left" w:pos="0"/>
                <w:tab w:val="left" w:pos="492"/>
              </w:tabs>
              <w:jc w:val="both"/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1.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 xml:space="preserve">3. </w:t>
            </w:r>
            <w:r w:rsidR="000721FF" w:rsidRPr="001D21EA">
              <w:rPr>
                <w:rFonts w:ascii="Times New Roman CYR" w:hAnsi="Times New Roman CYR" w:cs="Times New Roman CYR"/>
                <w:sz w:val="26"/>
                <w:szCs w:val="26"/>
              </w:rPr>
              <w:t>Организация ритуальных услуг и содержание мест захоронения</w:t>
            </w:r>
            <w:r w:rsidR="000721FF"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:rsidR="000721FF" w:rsidRPr="00C27E29" w:rsidRDefault="0092441F" w:rsidP="008B1EDB">
            <w:pPr>
              <w:tabs>
                <w:tab w:val="left" w:pos="537"/>
              </w:tabs>
              <w:jc w:val="both"/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1.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 xml:space="preserve">4. </w:t>
            </w:r>
            <w:r w:rsidR="000721FF" w:rsidRPr="00C27E29">
              <w:rPr>
                <w:rFonts w:ascii="Times New Roman CYR" w:hAnsi="Times New Roman CYR" w:cs="Times New Roman CYR"/>
                <w:sz w:val="26"/>
                <w:szCs w:val="26"/>
              </w:rPr>
              <w:t>Создание новых мест для отдыха и физического развития горожан</w:t>
            </w:r>
            <w:r w:rsidR="000721FF"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:rsidR="000721FF" w:rsidRPr="00C27E29" w:rsidRDefault="0092441F" w:rsidP="008B1EDB">
            <w:pPr>
              <w:tabs>
                <w:tab w:val="left" w:pos="603"/>
              </w:tabs>
              <w:jc w:val="both"/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1.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 xml:space="preserve">5. </w:t>
            </w:r>
            <w:r w:rsidR="000721FF" w:rsidRPr="00C27E29">
              <w:rPr>
                <w:rFonts w:ascii="Times New Roman CYR" w:hAnsi="Times New Roman CYR" w:cs="Times New Roman CYR"/>
                <w:sz w:val="26"/>
                <w:szCs w:val="26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      </w:r>
            <w:r w:rsidR="000721FF"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:rsidR="000721FF" w:rsidRDefault="0092441F" w:rsidP="008B1EDB">
            <w:pPr>
              <w:tabs>
                <w:tab w:val="left" w:pos="603"/>
              </w:tabs>
              <w:jc w:val="both"/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1.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 xml:space="preserve">6. </w:t>
            </w:r>
            <w:r w:rsidR="000721FF" w:rsidRPr="00E47470">
              <w:rPr>
                <w:rFonts w:ascii="Times New Roman CYR" w:hAnsi="Times New Roman CYR" w:cs="Times New Roman CYR"/>
                <w:sz w:val="26"/>
                <w:szCs w:val="26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</w:t>
            </w:r>
            <w:r w:rsidR="000721FF"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:rsidR="000721FF" w:rsidRPr="00C27E29" w:rsidRDefault="0092441F" w:rsidP="008B1EDB">
            <w:pPr>
              <w:tabs>
                <w:tab w:val="left" w:pos="0"/>
              </w:tabs>
              <w:jc w:val="both"/>
            </w:pPr>
            <w:r>
              <w:rPr>
                <w:sz w:val="26"/>
                <w:szCs w:val="26"/>
              </w:rPr>
              <w:t>1.</w:t>
            </w:r>
            <w:r w:rsidR="008B1EDB">
              <w:rPr>
                <w:sz w:val="26"/>
                <w:szCs w:val="26"/>
              </w:rPr>
              <w:t xml:space="preserve">7. </w:t>
            </w:r>
            <w:r w:rsidR="000721FF" w:rsidRPr="001D21EA">
              <w:rPr>
                <w:sz w:val="26"/>
                <w:szCs w:val="26"/>
              </w:rPr>
              <w:t>Содержание, ремонт и реконструкция объектов благоустройства на территории города Когалыма</w:t>
            </w:r>
            <w:r w:rsidR="000721FF" w:rsidRPr="0042278A">
              <w:rPr>
                <w:sz w:val="26"/>
                <w:szCs w:val="26"/>
              </w:rPr>
              <w:t>.</w:t>
            </w:r>
          </w:p>
        </w:tc>
      </w:tr>
      <w:tr w:rsidR="000721FF" w:rsidRPr="00424FB0" w:rsidTr="00FD29E9">
        <w:trPr>
          <w:trHeight w:val="169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35214F" w:rsidRDefault="000721FF" w:rsidP="000721FF">
            <w:pPr>
              <w:rPr>
                <w:sz w:val="26"/>
                <w:szCs w:val="26"/>
              </w:rPr>
            </w:pPr>
            <w:r w:rsidRPr="0035214F">
              <w:rPr>
                <w:sz w:val="26"/>
                <w:szCs w:val="26"/>
              </w:rPr>
              <w:t xml:space="preserve">Наименование портфеля проектов, проекта, </w:t>
            </w:r>
            <w:proofErr w:type="gramStart"/>
            <w:r w:rsidRPr="0035214F">
              <w:rPr>
                <w:sz w:val="26"/>
                <w:szCs w:val="26"/>
              </w:rPr>
              <w:t>направленных</w:t>
            </w:r>
            <w:proofErr w:type="gramEnd"/>
            <w:r w:rsidRPr="0035214F">
              <w:rPr>
                <w:sz w:val="26"/>
                <w:szCs w:val="26"/>
              </w:rPr>
              <w:t xml:space="preserve"> в том числе на реализацию в Ханты-Мансийском автономном округе – Югре (далее автономный округ) национальных и федеральных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35214F" w:rsidRDefault="000721FF" w:rsidP="000721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</w:tr>
      <w:tr w:rsidR="000721FF" w:rsidRPr="00424FB0" w:rsidTr="00FD29E9">
        <w:trPr>
          <w:trHeight w:val="415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424FB0" w:rsidRDefault="000721FF" w:rsidP="000721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4FB0">
              <w:rPr>
                <w:sz w:val="26"/>
                <w:szCs w:val="26"/>
              </w:rPr>
              <w:t xml:space="preserve">Целевые показатели муниципальной программы 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12C6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. 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 – 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>692,754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proofErr w:type="spellStart"/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тыс.кв.м</w:t>
            </w:r>
            <w:proofErr w:type="spellEnd"/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. 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2. Износ автотранспортных средств, задействованных на выполнении муниципальной работы «Уборка территории и а</w:t>
            </w:r>
            <w:r w:rsidR="00270257">
              <w:rPr>
                <w:rFonts w:ascii="Times New Roman CYR" w:hAnsi="Times New Roman CYR" w:cs="Times New Roman CYR"/>
                <w:sz w:val="26"/>
                <w:szCs w:val="26"/>
              </w:rPr>
              <w:t>налогичная деятельность» - 91,00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%.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3. Обеспечение электроэнергией на освещение дворов, улиц и 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>магистралей города Когалыма – 3289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000 кВт*час. </w:t>
            </w:r>
          </w:p>
          <w:p w:rsidR="00FD29E9" w:rsidRDefault="00FD29E9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4. Обеспечение текущего содержания территорий городского кладбища и мест захоронений –   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>79,835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proofErr w:type="spellStart"/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тыс.кв.м</w:t>
            </w:r>
            <w:proofErr w:type="spellEnd"/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5. Выполнение услуг по погребению умерших – 100%.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6. Выполнение услуг по перевозке умерших с места происшедшего летального исхода – 100%.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7. Оснащение территории города Когалыма </w:t>
            </w:r>
            <w:r w:rsidR="009A3D38">
              <w:rPr>
                <w:rFonts w:ascii="Times New Roman CYR" w:hAnsi="Times New Roman CYR" w:cs="Times New Roman CYR"/>
                <w:sz w:val="26"/>
                <w:szCs w:val="26"/>
              </w:rPr>
              <w:t xml:space="preserve">новыми 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д</w:t>
            </w:r>
            <w:r w:rsidR="00E82E49"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етскими игровыми площадками – 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 шт.</w:t>
            </w:r>
            <w:r w:rsidR="0092441F"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весь период реализации муниципальной программы.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8. </w:t>
            </w:r>
            <w:proofErr w:type="gramStart"/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                                                                            других работ (услуг) по обслуживанию городского хозяйства в городе Когалыме – 100%.</w:t>
            </w:r>
            <w:proofErr w:type="gramEnd"/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9. Осуществление иных полномочий в сфере жилищно-коммунального и городского хозяйства в городе Когалыме – 100%.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10. Выполнение работ по обустройству пешеходных дорожек и тротуаров – 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>2981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proofErr w:type="spellStart"/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кв.м</w:t>
            </w:r>
            <w:proofErr w:type="spellEnd"/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  <w:r w:rsidR="0092441F"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весь период реализации муниципальной программы.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11. Установка ограждений в районе пешеходных переходов – 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>440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 м.</w:t>
            </w:r>
          </w:p>
          <w:p w:rsidR="000721FF" w:rsidRPr="00E82E49" w:rsidRDefault="008B1EDB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  <w:r w:rsidR="000721FF" w:rsidRPr="00E82E49">
              <w:rPr>
                <w:rFonts w:ascii="Times New Roman CYR" w:hAnsi="Times New Roman CYR" w:cs="Times New Roman CYR"/>
                <w:sz w:val="26"/>
                <w:szCs w:val="26"/>
              </w:rPr>
              <w:t>. Количество благоустроенных объектов дворовых территорий</w:t>
            </w:r>
            <w:r w:rsidR="00E82E49"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E82E49"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 объектов</w:t>
            </w:r>
            <w:r w:rsidR="000721FF" w:rsidRPr="00E82E49">
              <w:rPr>
                <w:rFonts w:ascii="Times New Roman CYR" w:hAnsi="Times New Roman CYR" w:cs="Times New Roman CYR"/>
                <w:sz w:val="26"/>
                <w:szCs w:val="26"/>
              </w:rPr>
              <w:t>, в том числе:</w:t>
            </w:r>
          </w:p>
          <w:p w:rsidR="000721FF" w:rsidRPr="00E82E49" w:rsidRDefault="000721FF" w:rsidP="000721FF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- устройство ливневой канализации во дворах многоквартирных домов - </w:t>
            </w:r>
            <w:r w:rsidR="00E82E49" w:rsidRPr="00E82E49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 xml:space="preserve"> объектов.</w:t>
            </w:r>
          </w:p>
          <w:p w:rsidR="000721FF" w:rsidRPr="00712C61" w:rsidRDefault="000721FF" w:rsidP="008B1EDB">
            <w:pPr>
              <w:tabs>
                <w:tab w:val="left" w:pos="603"/>
              </w:tabs>
              <w:ind w:left="36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. Выполнение работ по ремонту (замене) оборудования и сетей наружного освещения на территории города Когалыма – </w:t>
            </w:r>
            <w:r w:rsidR="008B1EDB"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  <w:r w:rsidRPr="00E82E49">
              <w:rPr>
                <w:rFonts w:ascii="Times New Roman CYR" w:hAnsi="Times New Roman CYR" w:cs="Times New Roman CYR"/>
                <w:sz w:val="26"/>
                <w:szCs w:val="26"/>
              </w:rPr>
              <w:t xml:space="preserve"> шт.</w:t>
            </w:r>
            <w:r w:rsidR="0092441F">
              <w:rPr>
                <w:rFonts w:ascii="Times New Roman CYR" w:hAnsi="Times New Roman CYR" w:cs="Times New Roman CYR"/>
                <w:sz w:val="26"/>
                <w:szCs w:val="26"/>
              </w:rPr>
              <w:t xml:space="preserve"> за весь период реализации муниципальной программы.</w:t>
            </w:r>
          </w:p>
        </w:tc>
      </w:tr>
      <w:tr w:rsidR="000721FF" w:rsidRPr="00424FB0" w:rsidTr="00FD29E9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141E1E" w:rsidRDefault="000721FF" w:rsidP="000721FF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141E1E">
              <w:rPr>
                <w:spacing w:val="-6"/>
                <w:sz w:val="26"/>
                <w:szCs w:val="26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FF" w:rsidRPr="00141E1E" w:rsidRDefault="008B1EDB" w:rsidP="000721FF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2021</w:t>
            </w:r>
            <w:r w:rsidR="000721FF" w:rsidRPr="00141E1E">
              <w:rPr>
                <w:spacing w:val="-6"/>
                <w:sz w:val="26"/>
                <w:szCs w:val="26"/>
              </w:rPr>
              <w:t xml:space="preserve"> - 20</w:t>
            </w:r>
            <w:r w:rsidR="000721FF">
              <w:rPr>
                <w:spacing w:val="-6"/>
                <w:sz w:val="26"/>
                <w:szCs w:val="26"/>
              </w:rPr>
              <w:t>26</w:t>
            </w:r>
            <w:r w:rsidR="000721FF" w:rsidRPr="00141E1E">
              <w:rPr>
                <w:spacing w:val="-6"/>
                <w:sz w:val="26"/>
                <w:szCs w:val="26"/>
              </w:rPr>
              <w:t xml:space="preserve"> годы </w:t>
            </w:r>
          </w:p>
        </w:tc>
      </w:tr>
      <w:tr w:rsidR="000721FF" w:rsidRPr="00A91C57" w:rsidTr="00FD29E9">
        <w:trPr>
          <w:trHeight w:val="254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424FB0" w:rsidRDefault="008B1EDB" w:rsidP="000721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80ACE">
              <w:rPr>
                <w:sz w:val="26"/>
                <w:szCs w:val="26"/>
              </w:rPr>
              <w:t>Параметры финансового обеспечения муниципальной программы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689"/>
              <w:gridCol w:w="1177"/>
              <w:gridCol w:w="721"/>
              <w:gridCol w:w="949"/>
              <w:gridCol w:w="1202"/>
              <w:gridCol w:w="1380"/>
            </w:tblGrid>
            <w:tr w:rsidR="000721FF" w:rsidTr="00FD29E9">
              <w:tc>
                <w:tcPr>
                  <w:tcW w:w="738" w:type="dxa"/>
                  <w:vMerge w:val="restart"/>
                  <w:vAlign w:val="center"/>
                </w:tcPr>
                <w:p w:rsidR="000721FF" w:rsidRDefault="000721FF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:rsidR="000721FF" w:rsidRDefault="000721FF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4862" w:type="dxa"/>
                  <w:gridSpan w:val="4"/>
                  <w:vAlign w:val="center"/>
                </w:tcPr>
                <w:p w:rsidR="000721FF" w:rsidRDefault="000721FF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Источники финансирования</w:t>
                  </w:r>
                </w:p>
              </w:tc>
            </w:tr>
            <w:tr w:rsidR="008B1EDB" w:rsidTr="00FD29E9">
              <w:tc>
                <w:tcPr>
                  <w:tcW w:w="738" w:type="dxa"/>
                  <w:vMerge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6" w:type="dxa"/>
                  <w:vMerge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2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ФБ</w:t>
                  </w:r>
                </w:p>
              </w:tc>
              <w:tc>
                <w:tcPr>
                  <w:tcW w:w="1134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</w:t>
                  </w:r>
                </w:p>
              </w:tc>
              <w:tc>
                <w:tcPr>
                  <w:tcW w:w="127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1390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внебюджетные источники</w:t>
                  </w:r>
                </w:p>
              </w:tc>
            </w:tr>
            <w:tr w:rsidR="008B1EDB" w:rsidTr="00FD29E9">
              <w:tc>
                <w:tcPr>
                  <w:tcW w:w="738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20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192 388,40</w:t>
                  </w:r>
                </w:p>
              </w:tc>
              <w:tc>
                <w:tcPr>
                  <w:tcW w:w="1062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8B1EDB" w:rsidRDefault="008B1EDB" w:rsidP="00E21F3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191 3</w:t>
                  </w:r>
                  <w:r w:rsidR="00E21F3F">
                    <w:rPr>
                      <w:color w:val="000000"/>
                      <w:sz w:val="18"/>
                      <w:szCs w:val="18"/>
                    </w:rPr>
                    <w:t>96</w:t>
                  </w:r>
                  <w:r>
                    <w:rPr>
                      <w:color w:val="000000"/>
                      <w:sz w:val="18"/>
                      <w:szCs w:val="18"/>
                    </w:rPr>
                    <w:t>,20</w:t>
                  </w:r>
                </w:p>
              </w:tc>
              <w:tc>
                <w:tcPr>
                  <w:tcW w:w="1390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B1EDB" w:rsidTr="00FD29E9">
              <w:tc>
                <w:tcPr>
                  <w:tcW w:w="738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20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174 482,20</w:t>
                  </w:r>
                </w:p>
              </w:tc>
              <w:tc>
                <w:tcPr>
                  <w:tcW w:w="1062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173 490,00</w:t>
                  </w:r>
                </w:p>
              </w:tc>
              <w:tc>
                <w:tcPr>
                  <w:tcW w:w="1390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B1EDB" w:rsidTr="00FD29E9">
              <w:tc>
                <w:tcPr>
                  <w:tcW w:w="738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20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175 157,10</w:t>
                  </w:r>
                </w:p>
              </w:tc>
              <w:tc>
                <w:tcPr>
                  <w:tcW w:w="1062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174 164,90</w:t>
                  </w:r>
                </w:p>
              </w:tc>
              <w:tc>
                <w:tcPr>
                  <w:tcW w:w="1390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B1EDB" w:rsidTr="00FD29E9">
              <w:tc>
                <w:tcPr>
                  <w:tcW w:w="738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0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159 798,40</w:t>
                  </w:r>
                </w:p>
              </w:tc>
              <w:tc>
                <w:tcPr>
                  <w:tcW w:w="1062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158 806,20</w:t>
                  </w:r>
                </w:p>
              </w:tc>
              <w:tc>
                <w:tcPr>
                  <w:tcW w:w="1390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B1EDB" w:rsidTr="00FD29E9">
              <w:tc>
                <w:tcPr>
                  <w:tcW w:w="738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20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159 798,40</w:t>
                  </w:r>
                </w:p>
              </w:tc>
              <w:tc>
                <w:tcPr>
                  <w:tcW w:w="1062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158 806,20</w:t>
                  </w:r>
                </w:p>
              </w:tc>
              <w:tc>
                <w:tcPr>
                  <w:tcW w:w="1390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B1EDB" w:rsidTr="00FD29E9">
              <w:tc>
                <w:tcPr>
                  <w:tcW w:w="738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20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159 798,40</w:t>
                  </w:r>
                </w:p>
              </w:tc>
              <w:tc>
                <w:tcPr>
                  <w:tcW w:w="1062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158 806,20</w:t>
                  </w:r>
                </w:p>
              </w:tc>
              <w:tc>
                <w:tcPr>
                  <w:tcW w:w="1390" w:type="dxa"/>
                  <w:vAlign w:val="center"/>
                </w:tcPr>
                <w:p w:rsidR="008B1EDB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B1EDB" w:rsidRPr="00597C01" w:rsidTr="00FD29E9">
              <w:tc>
                <w:tcPr>
                  <w:tcW w:w="738" w:type="dxa"/>
                  <w:vAlign w:val="center"/>
                </w:tcPr>
                <w:p w:rsidR="008B1EDB" w:rsidRPr="00597C01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97C01">
                    <w:rPr>
                      <w:color w:val="000000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06" w:type="dxa"/>
                  <w:vAlign w:val="center"/>
                </w:tcPr>
                <w:p w:rsidR="008B1EDB" w:rsidRPr="00597C01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97C01">
                    <w:rPr>
                      <w:color w:val="000000"/>
                      <w:sz w:val="18"/>
                      <w:szCs w:val="18"/>
                    </w:rPr>
                    <w:t>1 021 422,90</w:t>
                  </w:r>
                </w:p>
              </w:tc>
              <w:tc>
                <w:tcPr>
                  <w:tcW w:w="1062" w:type="dxa"/>
                  <w:vAlign w:val="center"/>
                </w:tcPr>
                <w:p w:rsidR="008B1EDB" w:rsidRPr="00597C01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97C01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B1EDB" w:rsidRPr="00597C01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97C01">
                    <w:rPr>
                      <w:color w:val="000000"/>
                      <w:sz w:val="18"/>
                      <w:szCs w:val="18"/>
                    </w:rPr>
                    <w:t>5 953,20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8B1EDB" w:rsidRPr="00597C01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97C01">
                    <w:rPr>
                      <w:color w:val="000000"/>
                      <w:sz w:val="18"/>
                      <w:szCs w:val="18"/>
                    </w:rPr>
                    <w:t>1 015 469,70</w:t>
                  </w:r>
                </w:p>
              </w:tc>
              <w:tc>
                <w:tcPr>
                  <w:tcW w:w="1390" w:type="dxa"/>
                  <w:vAlign w:val="center"/>
                </w:tcPr>
                <w:p w:rsidR="008B1EDB" w:rsidRPr="00597C01" w:rsidRDefault="008B1EDB" w:rsidP="000721F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97C01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0721FF" w:rsidRPr="00A91C57" w:rsidRDefault="000721FF" w:rsidP="000721FF">
            <w:pPr>
              <w:autoSpaceDE w:val="0"/>
              <w:autoSpaceDN w:val="0"/>
              <w:adjustRightInd w:val="0"/>
              <w:ind w:left="-10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721FF" w:rsidRPr="00424FB0" w:rsidTr="00FD29E9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424FB0" w:rsidRDefault="008B1EDB" w:rsidP="000721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Объем налоговых расходов города Когалыма (с расшифровкой по годам реализации муниципальной программы)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8C3968" w:rsidRDefault="000721FF" w:rsidP="000721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</w:p>
        </w:tc>
      </w:tr>
    </w:tbl>
    <w:p w:rsidR="000721FF" w:rsidRDefault="000721FF" w:rsidP="000721FF">
      <w:pPr>
        <w:rPr>
          <w:bCs/>
          <w:sz w:val="26"/>
          <w:szCs w:val="26"/>
        </w:rPr>
      </w:pPr>
    </w:p>
    <w:p w:rsidR="000721FF" w:rsidRDefault="00F326D2" w:rsidP="000721FF">
      <w:pPr>
        <w:pStyle w:val="2"/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0721FF" w:rsidRPr="00B150EE">
        <w:rPr>
          <w:rFonts w:ascii="Times New Roman" w:hAnsi="Times New Roman"/>
          <w:bCs/>
          <w:sz w:val="26"/>
          <w:szCs w:val="26"/>
        </w:rPr>
        <w:t>Механизм реали</w:t>
      </w:r>
      <w:r w:rsidR="000721FF">
        <w:rPr>
          <w:rFonts w:ascii="Times New Roman" w:hAnsi="Times New Roman"/>
          <w:bCs/>
          <w:sz w:val="26"/>
          <w:szCs w:val="26"/>
        </w:rPr>
        <w:t xml:space="preserve">зации </w:t>
      </w:r>
      <w:r>
        <w:rPr>
          <w:rFonts w:ascii="Times New Roman" w:hAnsi="Times New Roman"/>
          <w:bCs/>
          <w:sz w:val="26"/>
          <w:szCs w:val="26"/>
        </w:rPr>
        <w:t>мероприятий муниципальной программы</w:t>
      </w:r>
      <w:r w:rsidR="000721FF">
        <w:rPr>
          <w:rFonts w:ascii="Times New Roman" w:hAnsi="Times New Roman"/>
          <w:bCs/>
          <w:sz w:val="26"/>
          <w:szCs w:val="26"/>
        </w:rPr>
        <w:t>.</w:t>
      </w:r>
    </w:p>
    <w:p w:rsidR="00F326D2" w:rsidRDefault="00F326D2" w:rsidP="000721FF">
      <w:pPr>
        <w:pStyle w:val="2"/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651729" w:rsidRPr="002F2348" w:rsidRDefault="00651729" w:rsidP="0065172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 xml:space="preserve">Механизм реализации муниципальной программы включает разработку и принятие нормативных правовых актов города Когалыма, необходимых для ее выполнения,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муниципальной программы. </w:t>
      </w:r>
      <w:proofErr w:type="gramStart"/>
      <w:r w:rsidRPr="002F2348">
        <w:rPr>
          <w:sz w:val="26"/>
          <w:szCs w:val="26"/>
        </w:rPr>
        <w:t xml:space="preserve">Реализация муниципальной программы осуществляется за счет средств местного бюджета, а также в рамках соглашений с органами исполнительной власти Ханты-Мансийского автономного округа об обеспечении </w:t>
      </w:r>
      <w:proofErr w:type="spellStart"/>
      <w:r w:rsidRPr="002F2348">
        <w:rPr>
          <w:sz w:val="26"/>
          <w:szCs w:val="26"/>
        </w:rPr>
        <w:t>софинансирования</w:t>
      </w:r>
      <w:proofErr w:type="spellEnd"/>
      <w:r w:rsidRPr="002F2348">
        <w:rPr>
          <w:sz w:val="26"/>
          <w:szCs w:val="26"/>
        </w:rPr>
        <w:t xml:space="preserve"> мероприятий муниципальной программы, соглашений о предоставлении субсидий, направленных на выполнение работ, оказание услуг, связанных с выполнением муниципального задания в пределах средств, установленных на соответствующие цели, соглашения о сотрудничестве между Правительством Ханты-Мансийского автономного округа - Югры и Публичным</w:t>
      </w:r>
      <w:proofErr w:type="gramEnd"/>
      <w:r w:rsidRPr="002F2348">
        <w:rPr>
          <w:sz w:val="26"/>
          <w:szCs w:val="26"/>
        </w:rPr>
        <w:t xml:space="preserve"> акционерным обществом «Нефтяная компания «ЛУКОЙЛ» и иными привлечёнными средствами. </w:t>
      </w:r>
    </w:p>
    <w:p w:rsidR="00651729" w:rsidRPr="002F2348" w:rsidRDefault="00651729" w:rsidP="00651729">
      <w:pPr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>Ответственный исполнитель муниципальной программы – муниципальное казенное учреждение «Управление жилищно-коммунального хозяйства города Когалыма» –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отдельных задач муниципальной программы.</w:t>
      </w:r>
    </w:p>
    <w:p w:rsidR="00651729" w:rsidRPr="002F2348" w:rsidRDefault="00651729" w:rsidP="0065172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>В целях эффективной реализации муниципальной программы часть функций по исполнению ее мероприятий может быть передана соисполнителю муниципальной программы подведомственному получателю бюджетных сре</w:t>
      </w:r>
      <w:proofErr w:type="gramStart"/>
      <w:r w:rsidRPr="002F2348">
        <w:rPr>
          <w:sz w:val="26"/>
          <w:szCs w:val="26"/>
        </w:rPr>
        <w:t>дств в с</w:t>
      </w:r>
      <w:proofErr w:type="gramEnd"/>
      <w:r w:rsidRPr="002F2348">
        <w:rPr>
          <w:sz w:val="26"/>
          <w:szCs w:val="26"/>
        </w:rPr>
        <w:t>оответствии с муниципальным заданием на оказание муниципальных услуг (выполнение работ) или предоставленными субсидиями на иные цели.</w:t>
      </w:r>
    </w:p>
    <w:p w:rsidR="00651729" w:rsidRPr="002F2348" w:rsidRDefault="00651729" w:rsidP="00651729">
      <w:pPr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 xml:space="preserve">Соисполнитель муниципальной программы – </w:t>
      </w:r>
      <w:r w:rsidRPr="002F2348">
        <w:rPr>
          <w:spacing w:val="-1"/>
          <w:sz w:val="26"/>
          <w:szCs w:val="26"/>
        </w:rPr>
        <w:t>муниципальное бюджетное учреждение «</w:t>
      </w:r>
      <w:proofErr w:type="spellStart"/>
      <w:r w:rsidRPr="002F2348">
        <w:rPr>
          <w:spacing w:val="-1"/>
          <w:sz w:val="26"/>
          <w:szCs w:val="26"/>
        </w:rPr>
        <w:t>Коммунспецавтотехника</w:t>
      </w:r>
      <w:proofErr w:type="spellEnd"/>
      <w:r w:rsidRPr="002F2348">
        <w:rPr>
          <w:spacing w:val="-1"/>
          <w:sz w:val="26"/>
          <w:szCs w:val="26"/>
        </w:rPr>
        <w:t>».</w:t>
      </w:r>
    </w:p>
    <w:p w:rsidR="00651729" w:rsidRPr="002F2348" w:rsidRDefault="00651729" w:rsidP="00651729">
      <w:pPr>
        <w:shd w:val="clear" w:color="auto" w:fill="FFFFFF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>Соисполнитель мероприятий муниципальной программы несет ответственность за качественное и своевременное выполнение мероприятий, достижение целевых показателей муниципальной программы, предоставление отчётных материалов, в отношении которых является исполнителем, целевое и эффективное использование средств бюджетной системы Российской Федерации, выделяемых на реализацию мероприятий.</w:t>
      </w:r>
    </w:p>
    <w:p w:rsidR="00651729" w:rsidRPr="002F2348" w:rsidRDefault="00651729" w:rsidP="00651729">
      <w:pPr>
        <w:shd w:val="clear" w:color="auto" w:fill="FFFFFF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 xml:space="preserve">Соисполнитель муниципальной программы </w:t>
      </w:r>
      <w:proofErr w:type="gramStart"/>
      <w:r w:rsidRPr="002F2348">
        <w:rPr>
          <w:sz w:val="26"/>
          <w:szCs w:val="26"/>
        </w:rPr>
        <w:t>предоставляет отчёт</w:t>
      </w:r>
      <w:proofErr w:type="gramEnd"/>
      <w:r w:rsidRPr="002F2348">
        <w:rPr>
          <w:sz w:val="26"/>
          <w:szCs w:val="26"/>
        </w:rPr>
        <w:t xml:space="preserve"> ответственному исполнителю муниципальной программы в форме:</w:t>
      </w:r>
    </w:p>
    <w:p w:rsidR="00651729" w:rsidRPr="002F2348" w:rsidRDefault="00651729" w:rsidP="00651729">
      <w:pPr>
        <w:shd w:val="clear" w:color="auto" w:fill="FFFFFF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lastRenderedPageBreak/>
        <w:t>- анализа достижения показателей, характеризующих результаты муниципальной программы, с обязательным указанием фактического значения показателя, за каждый месяц;</w:t>
      </w:r>
    </w:p>
    <w:p w:rsidR="00651729" w:rsidRPr="002F2348" w:rsidRDefault="00651729" w:rsidP="00651729">
      <w:pPr>
        <w:shd w:val="clear" w:color="auto" w:fill="FFFFFF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 xml:space="preserve">- исполнения мероприятий, соисполнителем которых является. </w:t>
      </w:r>
    </w:p>
    <w:p w:rsidR="00651729" w:rsidRPr="002F2348" w:rsidRDefault="00651729" w:rsidP="00651729">
      <w:pPr>
        <w:shd w:val="clear" w:color="auto" w:fill="FFFFFF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>Соисполнитель муниципальной программы предоставляет ответственному исполнителю муниципальной программы информацию, необходимую для проведения оценки эффективности муниципальной программы и подготовки годового отчёта.</w:t>
      </w:r>
    </w:p>
    <w:p w:rsidR="00651729" w:rsidRPr="002F2348" w:rsidRDefault="00651729" w:rsidP="0065172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>Должностные лица ответственного исполнителя муниципальной программы, соисполнителя муниципальной программы в пределах своей компетенции несут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и местного бюджета.</w:t>
      </w:r>
    </w:p>
    <w:p w:rsidR="00651729" w:rsidRPr="002F2348" w:rsidRDefault="00651729" w:rsidP="0065172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2F2348">
        <w:rPr>
          <w:rFonts w:ascii="Times New Roman" w:hAnsi="Times New Roman"/>
          <w:sz w:val="26"/>
          <w:szCs w:val="26"/>
          <w:lang w:eastAsia="en-US"/>
        </w:rPr>
        <w:t>Оценка хода исполнения мероприятий муниципальной программы основана на мониторинге ожидаемых непосредственных и конечных результатов ее реализации как сопоставления фактически достигнутых, так и целевых значений показателей. В соответствии с данными мониторинга по фактически</w:t>
      </w:r>
      <w:r w:rsidRPr="002F2348">
        <w:rPr>
          <w:rFonts w:ascii="Times New Roman" w:hAnsi="Times New Roman"/>
          <w:sz w:val="26"/>
          <w:szCs w:val="26"/>
        </w:rPr>
        <w:t xml:space="preserve"> достигнутым результатам реализации в муниципальную программу могут быть внесены корректировки. Целевые значения показателей муниципальной программы отражены в таблице</w:t>
      </w:r>
      <w:proofErr w:type="gramStart"/>
      <w:r w:rsidRPr="002F2348">
        <w:rPr>
          <w:rFonts w:ascii="Times New Roman" w:hAnsi="Times New Roman"/>
          <w:sz w:val="26"/>
          <w:szCs w:val="26"/>
        </w:rPr>
        <w:t>1</w:t>
      </w:r>
      <w:proofErr w:type="gramEnd"/>
      <w:r w:rsidRPr="002F2348">
        <w:rPr>
          <w:rFonts w:ascii="Times New Roman" w:hAnsi="Times New Roman"/>
          <w:sz w:val="26"/>
          <w:szCs w:val="26"/>
        </w:rPr>
        <w:t>.</w:t>
      </w:r>
    </w:p>
    <w:p w:rsidR="00651729" w:rsidRPr="00007B50" w:rsidRDefault="00651729" w:rsidP="00651729">
      <w:pPr>
        <w:ind w:firstLine="709"/>
        <w:jc w:val="both"/>
        <w:rPr>
          <w:sz w:val="26"/>
          <w:szCs w:val="26"/>
        </w:rPr>
      </w:pPr>
      <w:r w:rsidRPr="00007B50">
        <w:rPr>
          <w:sz w:val="26"/>
          <w:szCs w:val="26"/>
        </w:rPr>
        <w:t xml:space="preserve">Мониторинг мероприятий муниципальной программы представляет собой, процесс сбора и анализа данных с целью измерения достижений, полученных в ходе реализации муниципальной программы, по сравнению с утвержденными результатами. Информация, полученная в ходе мониторинга, может быть использована для определения – насколько удалось выполнить поставленные задачи, а также может помочь внести необходимые корректировки в муниципальную программу с целью обеспечения соблюдения поставленных целей. </w:t>
      </w:r>
    </w:p>
    <w:p w:rsidR="00651729" w:rsidRPr="002F2348" w:rsidRDefault="00651729" w:rsidP="00651729">
      <w:pPr>
        <w:ind w:firstLine="709"/>
        <w:jc w:val="both"/>
        <w:rPr>
          <w:sz w:val="26"/>
          <w:szCs w:val="26"/>
        </w:rPr>
      </w:pPr>
      <w:r w:rsidRPr="00007B50">
        <w:rPr>
          <w:sz w:val="26"/>
          <w:szCs w:val="26"/>
        </w:rPr>
        <w:t xml:space="preserve">При подготовке отчетов о ходе реализации муниципальной программы ответственный исполнитель и соисполнители </w:t>
      </w:r>
      <w:r w:rsidRPr="0068673A">
        <w:rPr>
          <w:sz w:val="26"/>
          <w:szCs w:val="26"/>
        </w:rPr>
        <w:t>руководствуются разделом 5</w:t>
      </w:r>
      <w:r w:rsidRPr="00007B50">
        <w:rPr>
          <w:sz w:val="26"/>
          <w:szCs w:val="26"/>
        </w:rPr>
        <w:t xml:space="preserve"> «Реализация муниципальной программы и </w:t>
      </w:r>
      <w:proofErr w:type="gramStart"/>
      <w:r w:rsidRPr="00007B50">
        <w:rPr>
          <w:sz w:val="26"/>
          <w:szCs w:val="26"/>
        </w:rPr>
        <w:t>контроль за</w:t>
      </w:r>
      <w:proofErr w:type="gramEnd"/>
      <w:r w:rsidRPr="00007B50">
        <w:rPr>
          <w:sz w:val="26"/>
          <w:szCs w:val="26"/>
        </w:rPr>
        <w:t xml:space="preserve"> ее реализацией» Порядка принятия решения о разработке муниципальных программ города Когалыма, их формирования, утверждения и реал</w:t>
      </w:r>
      <w:r w:rsidR="001F69BF">
        <w:rPr>
          <w:sz w:val="26"/>
          <w:szCs w:val="26"/>
        </w:rPr>
        <w:t>изации, утвержденного</w:t>
      </w:r>
      <w:r w:rsidRPr="00007B50">
        <w:rPr>
          <w:sz w:val="26"/>
          <w:szCs w:val="26"/>
        </w:rPr>
        <w:t xml:space="preserve"> постановлением </w:t>
      </w:r>
      <w:r w:rsidRPr="002F2348">
        <w:rPr>
          <w:sz w:val="26"/>
          <w:szCs w:val="26"/>
        </w:rPr>
        <w:t xml:space="preserve">Администрации города Когалыма от 23.08.2018 №1912. </w:t>
      </w:r>
    </w:p>
    <w:p w:rsidR="00651729" w:rsidRPr="002F2348" w:rsidRDefault="00651729" w:rsidP="0065172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2F2348">
        <w:rPr>
          <w:rFonts w:ascii="Times New Roman" w:hAnsi="Times New Roman"/>
          <w:sz w:val="26"/>
          <w:szCs w:val="26"/>
        </w:rPr>
        <w:t>Реализация мероприятий муниципальной программы осуществляется с использованием бережливых технологий.</w:t>
      </w:r>
    </w:p>
    <w:p w:rsidR="00651729" w:rsidRPr="002F2348" w:rsidRDefault="00651729" w:rsidP="0065172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2F2348">
        <w:rPr>
          <w:rFonts w:ascii="Times New Roman" w:hAnsi="Times New Roman"/>
          <w:sz w:val="26"/>
          <w:szCs w:val="26"/>
        </w:rPr>
        <w:t>В целях применения технологий бережливого производства предусмотрены мероприятия, направленные на сокращение энергетических ресурсов, в том числе ремонт (замена) оборудования и сетей наружного освещения на территории города Когалыма.</w:t>
      </w:r>
    </w:p>
    <w:p w:rsidR="00651729" w:rsidRPr="00126024" w:rsidRDefault="00651729" w:rsidP="00651729">
      <w:pPr>
        <w:pStyle w:val="a7"/>
        <w:ind w:firstLine="709"/>
        <w:jc w:val="both"/>
        <w:rPr>
          <w:sz w:val="26"/>
          <w:szCs w:val="26"/>
        </w:rPr>
      </w:pPr>
      <w:r w:rsidRPr="002F2348">
        <w:rPr>
          <w:sz w:val="26"/>
          <w:szCs w:val="26"/>
        </w:rPr>
        <w:t xml:space="preserve">Применение инструментов бережливого производства позволит освоить и применить элементы формирования культуры бережливости, повысить производительность труда, улучшить эффективность </w:t>
      </w:r>
      <w:r w:rsidRPr="00126024">
        <w:rPr>
          <w:sz w:val="26"/>
          <w:szCs w:val="26"/>
        </w:rPr>
        <w:t>управленческих процессов, в том числе внедрить инструменты «бережливого офиса» (оптимизацию рабочего пространства, минимизацию бумажного документооборота посредством автоматизации процессов, ликвидацию дублирующих функций).</w:t>
      </w:r>
    </w:p>
    <w:p w:rsidR="000721FF" w:rsidRDefault="000721FF" w:rsidP="000721FF">
      <w:pPr>
        <w:jc w:val="center"/>
        <w:rPr>
          <w:color w:val="000000"/>
        </w:rPr>
      </w:pPr>
      <w:r>
        <w:rPr>
          <w:color w:val="000000"/>
        </w:rPr>
        <w:t>______________________</w:t>
      </w:r>
    </w:p>
    <w:p w:rsidR="002C44DB" w:rsidRDefault="002C44DB" w:rsidP="002C44DB">
      <w:pPr>
        <w:jc w:val="right"/>
        <w:rPr>
          <w:sz w:val="26"/>
          <w:szCs w:val="26"/>
        </w:rPr>
        <w:sectPr w:rsidR="002C44DB" w:rsidSect="002376CF">
          <w:footerReference w:type="even" r:id="rId12"/>
          <w:footerReference w:type="default" r:id="rId13"/>
          <w:footerReference w:type="first" r:id="rId14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:rsidR="002C44DB" w:rsidRDefault="002C44DB" w:rsidP="002C44DB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>Таблица 1</w:t>
      </w:r>
    </w:p>
    <w:p w:rsidR="002C44DB" w:rsidRDefault="002C44DB" w:rsidP="002C44DB">
      <w:pPr>
        <w:jc w:val="center"/>
        <w:rPr>
          <w:sz w:val="26"/>
          <w:szCs w:val="26"/>
        </w:rPr>
      </w:pPr>
      <w:r w:rsidRPr="002C44DB">
        <w:rPr>
          <w:sz w:val="26"/>
          <w:szCs w:val="26"/>
        </w:rPr>
        <w:t>Целевые показатели муниципальной программы</w:t>
      </w:r>
    </w:p>
    <w:p w:rsidR="002C44DB" w:rsidRDefault="002C44DB" w:rsidP="002C44DB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3720"/>
        <w:gridCol w:w="1879"/>
        <w:gridCol w:w="1299"/>
        <w:gridCol w:w="1156"/>
        <w:gridCol w:w="1156"/>
        <w:gridCol w:w="1156"/>
        <w:gridCol w:w="1156"/>
        <w:gridCol w:w="1162"/>
        <w:gridCol w:w="1879"/>
      </w:tblGrid>
      <w:tr w:rsidR="005F2CB8" w:rsidRPr="00FD29E9" w:rsidTr="00FD29E9"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№</w:t>
            </w:r>
            <w:r w:rsidRPr="00FD29E9">
              <w:rPr>
                <w:color w:val="000000"/>
                <w:sz w:val="22"/>
                <w:szCs w:val="22"/>
              </w:rPr>
              <w:br/>
              <w:t>показателя</w:t>
            </w:r>
          </w:p>
        </w:tc>
        <w:tc>
          <w:tcPr>
            <w:tcW w:w="1168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Значение базового показателя на начало реализации муниципальной программы</w:t>
            </w:r>
          </w:p>
        </w:tc>
        <w:tc>
          <w:tcPr>
            <w:tcW w:w="2225" w:type="pct"/>
            <w:gridSpan w:val="6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 </w:t>
            </w:r>
          </w:p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Значение показателя по годам </w:t>
            </w:r>
          </w:p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F2CB8" w:rsidRPr="00FD29E9" w:rsidTr="00FD29E9">
        <w:tc>
          <w:tcPr>
            <w:tcW w:w="426" w:type="pct"/>
            <w:vMerge/>
            <w:vAlign w:val="center"/>
            <w:hideMark/>
          </w:tcPr>
          <w:p w:rsidR="005F2CB8" w:rsidRPr="00FD29E9" w:rsidRDefault="005F2CB8" w:rsidP="00FD2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  <w:vMerge/>
            <w:vAlign w:val="center"/>
            <w:hideMark/>
          </w:tcPr>
          <w:p w:rsidR="005F2CB8" w:rsidRPr="00FD29E9" w:rsidRDefault="005F2CB8" w:rsidP="00FD2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vMerge/>
            <w:vAlign w:val="center"/>
            <w:hideMark/>
          </w:tcPr>
          <w:p w:rsidR="005F2CB8" w:rsidRPr="00FD29E9" w:rsidRDefault="005F2CB8" w:rsidP="00FD2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90" w:type="pct"/>
            <w:vMerge/>
            <w:vAlign w:val="center"/>
            <w:hideMark/>
          </w:tcPr>
          <w:p w:rsidR="005F2CB8" w:rsidRPr="00FD29E9" w:rsidRDefault="005F2CB8" w:rsidP="00FD29E9">
            <w:pPr>
              <w:rPr>
                <w:color w:val="000000"/>
                <w:sz w:val="22"/>
                <w:szCs w:val="22"/>
              </w:rPr>
            </w:pPr>
          </w:p>
        </w:tc>
      </w:tr>
      <w:tr w:rsidR="005F2CB8" w:rsidRPr="00FD29E9" w:rsidTr="00FD29E9">
        <w:tc>
          <w:tcPr>
            <w:tcW w:w="426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F2CB8" w:rsidRPr="00FD29E9" w:rsidTr="00FD29E9">
        <w:tc>
          <w:tcPr>
            <w:tcW w:w="426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форм, тыс.кв.м.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665,974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692,754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692,754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692,754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692,754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692,754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692,754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692,754</w:t>
            </w:r>
          </w:p>
        </w:tc>
      </w:tr>
      <w:tr w:rsidR="005F2CB8" w:rsidRPr="00FD29E9" w:rsidTr="00FD29E9">
        <w:tc>
          <w:tcPr>
            <w:tcW w:w="426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rPr>
                <w:color w:val="000000"/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Износ автотранспортных средств, задействованных на выполнении муниципальной работы «Уборка территории</w:t>
            </w:r>
            <w:r w:rsidR="0092441F" w:rsidRPr="00FD29E9">
              <w:rPr>
                <w:sz w:val="22"/>
                <w:szCs w:val="22"/>
              </w:rPr>
              <w:t xml:space="preserve"> и аналогичная деятельность», %</w:t>
            </w:r>
            <w:r w:rsidR="0092441F" w:rsidRPr="00FD29E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41,82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F2CB8" w:rsidRPr="00FD29E9" w:rsidRDefault="00270257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57,24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F2CB8" w:rsidRPr="00FD29E9" w:rsidRDefault="00270257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65,94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F2CB8" w:rsidRPr="00FD29E9" w:rsidRDefault="00270257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74,64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F2CB8" w:rsidRPr="00FD29E9" w:rsidRDefault="00270257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83,11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5F2CB8" w:rsidRPr="00FD29E9" w:rsidRDefault="00270257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90,04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5F2CB8" w:rsidRPr="00FD29E9" w:rsidRDefault="00270257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91,00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F2CB8" w:rsidRPr="00FD29E9" w:rsidRDefault="00270257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91,00</w:t>
            </w:r>
          </w:p>
        </w:tc>
      </w:tr>
      <w:tr w:rsidR="005F2CB8" w:rsidRPr="00FD29E9" w:rsidTr="00FD29E9">
        <w:tc>
          <w:tcPr>
            <w:tcW w:w="426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Обеспечение электроэнергией на освещение</w:t>
            </w:r>
            <w:r w:rsidRPr="00FD29E9">
              <w:rPr>
                <w:color w:val="FF0000"/>
                <w:sz w:val="22"/>
                <w:szCs w:val="22"/>
              </w:rPr>
              <w:t xml:space="preserve"> </w:t>
            </w:r>
            <w:r w:rsidRPr="00FD29E9">
              <w:rPr>
                <w:color w:val="000000"/>
                <w:sz w:val="22"/>
                <w:szCs w:val="22"/>
              </w:rPr>
              <w:t>дворов, улиц и магистралей города Когалыма, кВт*час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3289000</w:t>
            </w:r>
          </w:p>
        </w:tc>
      </w:tr>
      <w:tr w:rsidR="005F2CB8" w:rsidRPr="00FD29E9" w:rsidTr="00FD29E9">
        <w:tc>
          <w:tcPr>
            <w:tcW w:w="426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Обеспечение текущего содержания территорий городского кладбища и мест захоронений, тыс.кв.м.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79,835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79,835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79,835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79,835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79,835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79,835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79,835</w:t>
            </w:r>
          </w:p>
        </w:tc>
      </w:tr>
      <w:tr w:rsidR="005F2CB8" w:rsidRPr="00FD29E9" w:rsidTr="00FD29E9">
        <w:tc>
          <w:tcPr>
            <w:tcW w:w="426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Выполнение услуг по погребению умерших, %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FD29E9" w:rsidRDefault="00FD29E9" w:rsidP="00FD29E9">
      <w:pPr>
        <w:jc w:val="center"/>
        <w:rPr>
          <w:color w:val="000000"/>
          <w:sz w:val="22"/>
          <w:szCs w:val="22"/>
        </w:rPr>
        <w:sectPr w:rsidR="00FD29E9" w:rsidSect="00FD29E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834"/>
        <w:gridCol w:w="1879"/>
        <w:gridCol w:w="1299"/>
        <w:gridCol w:w="1156"/>
        <w:gridCol w:w="1156"/>
        <w:gridCol w:w="1156"/>
        <w:gridCol w:w="1156"/>
        <w:gridCol w:w="1162"/>
        <w:gridCol w:w="1879"/>
      </w:tblGrid>
      <w:tr w:rsidR="005F2CB8" w:rsidRPr="00FD29E9" w:rsidTr="00FD29E9">
        <w:tc>
          <w:tcPr>
            <w:tcW w:w="3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Выполнение услуг по перевозке умерших с места происшедшего летального исхода, %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F2CB8" w:rsidRPr="00FD29E9" w:rsidTr="00FD29E9">
        <w:tc>
          <w:tcPr>
            <w:tcW w:w="3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Оснащение территории города Когалыма новыми детскими игровыми площадками, шт.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8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6</w:t>
            </w:r>
          </w:p>
        </w:tc>
      </w:tr>
      <w:tr w:rsidR="005F2CB8" w:rsidRPr="00FD29E9" w:rsidTr="00FD29E9">
        <w:tc>
          <w:tcPr>
            <w:tcW w:w="3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F2CB8" w:rsidRPr="00FD29E9" w:rsidTr="00FD29E9">
        <w:tc>
          <w:tcPr>
            <w:tcW w:w="3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Осуществление иных полномочий в сфере жилищно-коммунального и городского хозяйства в городе Когалыме, %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8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F2CB8" w:rsidRPr="00FD29E9" w:rsidTr="00FD29E9">
        <w:tc>
          <w:tcPr>
            <w:tcW w:w="3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Выполнение работ по обустройству и ремонту пешеходных дорожек и тротуаров, кв.м.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08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2981</w:t>
            </w:r>
          </w:p>
        </w:tc>
      </w:tr>
      <w:tr w:rsidR="005F2CB8" w:rsidRPr="00FD29E9" w:rsidTr="00FD29E9">
        <w:tc>
          <w:tcPr>
            <w:tcW w:w="3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Установка ограждений</w:t>
            </w:r>
            <w:r w:rsidR="0092441F" w:rsidRPr="00FD29E9">
              <w:rPr>
                <w:color w:val="000000"/>
                <w:sz w:val="22"/>
                <w:szCs w:val="22"/>
              </w:rPr>
              <w:t xml:space="preserve">  в районе пешеходных переходов</w:t>
            </w:r>
            <w:r w:rsidRPr="00FD29E9">
              <w:rPr>
                <w:color w:val="000000"/>
                <w:sz w:val="22"/>
                <w:szCs w:val="22"/>
              </w:rPr>
              <w:t>, м.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408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440</w:t>
            </w:r>
          </w:p>
        </w:tc>
      </w:tr>
    </w:tbl>
    <w:p w:rsidR="00FD29E9" w:rsidRDefault="00FD29E9" w:rsidP="00FD29E9">
      <w:pPr>
        <w:jc w:val="center"/>
        <w:rPr>
          <w:color w:val="000000"/>
          <w:sz w:val="22"/>
          <w:szCs w:val="22"/>
        </w:rPr>
        <w:sectPr w:rsidR="00FD29E9" w:rsidSect="00FD29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3720"/>
        <w:gridCol w:w="1879"/>
        <w:gridCol w:w="1299"/>
        <w:gridCol w:w="1156"/>
        <w:gridCol w:w="1156"/>
        <w:gridCol w:w="1156"/>
        <w:gridCol w:w="1156"/>
        <w:gridCol w:w="1162"/>
        <w:gridCol w:w="1879"/>
      </w:tblGrid>
      <w:tr w:rsidR="005F2CB8" w:rsidRPr="00FD29E9" w:rsidTr="00FD29E9">
        <w:tc>
          <w:tcPr>
            <w:tcW w:w="426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Количество благоустроенных объектов территории города Когалыма,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12</w:t>
            </w:r>
            <w:r w:rsidRPr="00FD29E9">
              <w:rPr>
                <w:color w:val="000000"/>
                <w:sz w:val="22"/>
                <w:szCs w:val="22"/>
              </w:rPr>
              <w:br/>
              <w:t>в том числе :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5</w:t>
            </w:r>
          </w:p>
        </w:tc>
      </w:tr>
      <w:tr w:rsidR="005F2CB8" w:rsidRPr="00FD29E9" w:rsidTr="00FD29E9">
        <w:tc>
          <w:tcPr>
            <w:tcW w:w="426" w:type="pct"/>
            <w:vMerge/>
            <w:vAlign w:val="center"/>
            <w:hideMark/>
          </w:tcPr>
          <w:p w:rsidR="005F2CB8" w:rsidRPr="00FD29E9" w:rsidRDefault="005F2CB8" w:rsidP="00FD29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 xml:space="preserve"> - устройство ливневой канализации во дворах многоквартирных домов, объект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8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5</w:t>
            </w:r>
          </w:p>
        </w:tc>
      </w:tr>
      <w:tr w:rsidR="005F2CB8" w:rsidRPr="00FD29E9" w:rsidTr="00FD29E9">
        <w:tc>
          <w:tcPr>
            <w:tcW w:w="426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both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Выполнение работ по ремонту (замене) оборудования и сетей наружного освещения на территории города Когалыма, шт.</w:t>
            </w:r>
            <w:r w:rsidR="0092441F" w:rsidRPr="00FD29E9">
              <w:rPr>
                <w:color w:val="000000"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08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color w:val="000000"/>
                <w:sz w:val="22"/>
                <w:szCs w:val="22"/>
              </w:rPr>
            </w:pPr>
            <w:r w:rsidRPr="00FD29E9">
              <w:rPr>
                <w:color w:val="000000"/>
                <w:sz w:val="22"/>
                <w:szCs w:val="22"/>
              </w:rPr>
              <w:t>12</w:t>
            </w:r>
          </w:p>
        </w:tc>
      </w:tr>
    </w:tbl>
    <w:p w:rsidR="002C44DB" w:rsidRPr="0092441F" w:rsidRDefault="0092441F" w:rsidP="0092441F">
      <w:pPr>
        <w:rPr>
          <w:sz w:val="22"/>
          <w:szCs w:val="22"/>
        </w:rPr>
      </w:pPr>
      <w:r w:rsidRPr="0092441F">
        <w:rPr>
          <w:sz w:val="26"/>
          <w:szCs w:val="26"/>
          <w:vertAlign w:val="superscript"/>
        </w:rPr>
        <w:t>1</w:t>
      </w:r>
      <w:r w:rsidRPr="0092441F">
        <w:rPr>
          <w:sz w:val="22"/>
          <w:szCs w:val="22"/>
        </w:rPr>
        <w:t>Данный показатель определен в соответствие с проектом муниципального задания МБУ «</w:t>
      </w:r>
      <w:proofErr w:type="spellStart"/>
      <w:r w:rsidRPr="0092441F">
        <w:rPr>
          <w:sz w:val="22"/>
          <w:szCs w:val="22"/>
        </w:rPr>
        <w:t>Коммунспецавтотехника</w:t>
      </w:r>
      <w:proofErr w:type="spellEnd"/>
      <w:r w:rsidRPr="0092441F">
        <w:rPr>
          <w:sz w:val="22"/>
          <w:szCs w:val="22"/>
        </w:rPr>
        <w:t>» на 2021 год и плановый период 2020-2023 гг.</w:t>
      </w:r>
      <w:r w:rsidR="00934096">
        <w:rPr>
          <w:sz w:val="22"/>
          <w:szCs w:val="22"/>
        </w:rPr>
        <w:t>;</w:t>
      </w:r>
      <w:r w:rsidRPr="0092441F">
        <w:rPr>
          <w:sz w:val="22"/>
          <w:szCs w:val="22"/>
        </w:rPr>
        <w:t xml:space="preserve"> </w:t>
      </w:r>
    </w:p>
    <w:p w:rsidR="0092441F" w:rsidRPr="00270257" w:rsidRDefault="0092441F" w:rsidP="0092441F">
      <w:pPr>
        <w:rPr>
          <w:sz w:val="22"/>
          <w:szCs w:val="22"/>
        </w:rPr>
      </w:pPr>
      <w:r w:rsidRPr="0092441F">
        <w:rPr>
          <w:sz w:val="26"/>
          <w:szCs w:val="26"/>
          <w:vertAlign w:val="superscript"/>
        </w:rPr>
        <w:t>2</w:t>
      </w:r>
      <w:r w:rsidR="00270257" w:rsidRPr="00270257">
        <w:rPr>
          <w:sz w:val="22"/>
          <w:szCs w:val="22"/>
        </w:rPr>
        <w:t>Производится на основании классификации основных средств с учетом ежемесячных амортизационных отчислений</w:t>
      </w:r>
      <w:r w:rsidR="00270257">
        <w:rPr>
          <w:sz w:val="22"/>
          <w:szCs w:val="22"/>
        </w:rPr>
        <w:t>;</w:t>
      </w:r>
    </w:p>
    <w:p w:rsidR="0092441F" w:rsidRPr="00C54BE2" w:rsidRDefault="0092441F" w:rsidP="0092441F">
      <w:pPr>
        <w:rPr>
          <w:sz w:val="22"/>
          <w:szCs w:val="22"/>
        </w:rPr>
      </w:pPr>
      <w:r w:rsidRPr="0092441F">
        <w:rPr>
          <w:sz w:val="26"/>
          <w:szCs w:val="26"/>
          <w:vertAlign w:val="superscript"/>
        </w:rPr>
        <w:t>3</w:t>
      </w:r>
      <w:r w:rsidR="00C54BE2">
        <w:rPr>
          <w:sz w:val="22"/>
          <w:szCs w:val="22"/>
        </w:rPr>
        <w:t>П</w:t>
      </w:r>
      <w:r w:rsidR="00C54BE2" w:rsidRPr="00C54BE2">
        <w:rPr>
          <w:sz w:val="22"/>
          <w:szCs w:val="22"/>
        </w:rPr>
        <w:t>оказатель имеет фактический объем</w:t>
      </w:r>
      <w:r w:rsidR="00934096">
        <w:rPr>
          <w:sz w:val="22"/>
          <w:szCs w:val="22"/>
        </w:rPr>
        <w:t>;</w:t>
      </w:r>
    </w:p>
    <w:p w:rsidR="0092441F" w:rsidRPr="00C54BE2" w:rsidRDefault="0092441F" w:rsidP="00934096">
      <w:pPr>
        <w:autoSpaceDE w:val="0"/>
        <w:autoSpaceDN w:val="0"/>
        <w:adjustRightInd w:val="0"/>
        <w:rPr>
          <w:sz w:val="22"/>
          <w:szCs w:val="22"/>
        </w:rPr>
      </w:pPr>
      <w:r w:rsidRPr="0092441F">
        <w:rPr>
          <w:sz w:val="26"/>
          <w:szCs w:val="26"/>
          <w:vertAlign w:val="superscript"/>
        </w:rPr>
        <w:t>4</w:t>
      </w:r>
      <w:r w:rsidR="00934096">
        <w:rPr>
          <w:sz w:val="22"/>
          <w:szCs w:val="22"/>
        </w:rPr>
        <w:t>Н</w:t>
      </w:r>
      <w:r w:rsidR="00C54BE2" w:rsidRPr="00C54BE2">
        <w:rPr>
          <w:sz w:val="22"/>
          <w:szCs w:val="22"/>
        </w:rPr>
        <w:t>а основании постановления Администрации города Когалыма от 13.02</w:t>
      </w:r>
      <w:r w:rsidR="00934096">
        <w:rPr>
          <w:sz w:val="22"/>
          <w:szCs w:val="22"/>
        </w:rPr>
        <w:t xml:space="preserve">.2019 </w:t>
      </w:r>
      <w:r w:rsidR="00C54BE2" w:rsidRPr="00C54BE2">
        <w:rPr>
          <w:sz w:val="22"/>
          <w:szCs w:val="22"/>
        </w:rPr>
        <w:t>№324 «О закреплении муниципального имущества города Когалыма на праве</w:t>
      </w:r>
      <w:r w:rsidR="00934096">
        <w:rPr>
          <w:sz w:val="22"/>
          <w:szCs w:val="22"/>
        </w:rPr>
        <w:t xml:space="preserve"> </w:t>
      </w:r>
      <w:r w:rsidR="00C54BE2" w:rsidRPr="00C54BE2">
        <w:rPr>
          <w:sz w:val="22"/>
          <w:szCs w:val="22"/>
        </w:rPr>
        <w:t>оперативного управления»</w:t>
      </w:r>
      <w:r w:rsidR="00934096">
        <w:rPr>
          <w:sz w:val="22"/>
          <w:szCs w:val="22"/>
        </w:rPr>
        <w:t>;</w:t>
      </w:r>
    </w:p>
    <w:p w:rsidR="00934096" w:rsidRPr="00C54BE2" w:rsidRDefault="00934096" w:rsidP="00934096">
      <w:pPr>
        <w:rPr>
          <w:sz w:val="22"/>
          <w:szCs w:val="22"/>
        </w:rPr>
      </w:pPr>
      <w:r>
        <w:rPr>
          <w:sz w:val="26"/>
          <w:szCs w:val="26"/>
          <w:vertAlign w:val="superscript"/>
        </w:rPr>
        <w:t>5,</w:t>
      </w:r>
      <w:r w:rsidR="0092441F" w:rsidRPr="0092441F">
        <w:rPr>
          <w:sz w:val="26"/>
          <w:szCs w:val="26"/>
          <w:vertAlign w:val="superscript"/>
        </w:rPr>
        <w:t>6</w:t>
      </w:r>
      <w:r w:rsidRPr="00934096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C54BE2">
        <w:rPr>
          <w:sz w:val="22"/>
          <w:szCs w:val="22"/>
        </w:rPr>
        <w:t>оказатель имеет фактический объем</w:t>
      </w:r>
      <w:r>
        <w:rPr>
          <w:sz w:val="22"/>
          <w:szCs w:val="22"/>
        </w:rPr>
        <w:t>;</w:t>
      </w:r>
    </w:p>
    <w:p w:rsidR="0092441F" w:rsidRPr="00934096" w:rsidRDefault="0092441F" w:rsidP="0092441F">
      <w:pPr>
        <w:rPr>
          <w:sz w:val="22"/>
          <w:szCs w:val="22"/>
        </w:rPr>
      </w:pPr>
      <w:r w:rsidRPr="0092441F">
        <w:rPr>
          <w:sz w:val="26"/>
          <w:szCs w:val="26"/>
          <w:vertAlign w:val="superscript"/>
        </w:rPr>
        <w:t>7</w:t>
      </w:r>
      <w:r w:rsidR="00934096" w:rsidRPr="00934096">
        <w:rPr>
          <w:sz w:val="22"/>
          <w:szCs w:val="22"/>
        </w:rPr>
        <w:t>Показатель рассчитан, исходя из доведенных объемов бюджетных ассигнований</w:t>
      </w:r>
      <w:r w:rsidR="00934096">
        <w:rPr>
          <w:sz w:val="22"/>
          <w:szCs w:val="22"/>
        </w:rPr>
        <w:t>;</w:t>
      </w:r>
    </w:p>
    <w:p w:rsidR="0092441F" w:rsidRPr="0092441F" w:rsidRDefault="0092441F" w:rsidP="0092441F">
      <w:pPr>
        <w:rPr>
          <w:sz w:val="26"/>
          <w:szCs w:val="26"/>
          <w:vertAlign w:val="superscript"/>
        </w:rPr>
      </w:pPr>
      <w:r w:rsidRPr="0092441F">
        <w:rPr>
          <w:sz w:val="26"/>
          <w:szCs w:val="26"/>
          <w:vertAlign w:val="superscript"/>
        </w:rPr>
        <w:t>8</w:t>
      </w:r>
      <w:r w:rsidR="00934096">
        <w:rPr>
          <w:sz w:val="26"/>
          <w:szCs w:val="26"/>
          <w:vertAlign w:val="superscript"/>
        </w:rPr>
        <w:t xml:space="preserve">, </w:t>
      </w:r>
      <w:r w:rsidRPr="0092441F">
        <w:rPr>
          <w:sz w:val="26"/>
          <w:szCs w:val="26"/>
          <w:vertAlign w:val="superscript"/>
        </w:rPr>
        <w:t>9</w:t>
      </w:r>
      <w:r w:rsidR="00934096" w:rsidRPr="00934096">
        <w:rPr>
          <w:sz w:val="22"/>
          <w:szCs w:val="22"/>
        </w:rPr>
        <w:t xml:space="preserve"> </w:t>
      </w:r>
      <w:r w:rsidR="00934096">
        <w:rPr>
          <w:sz w:val="22"/>
          <w:szCs w:val="22"/>
        </w:rPr>
        <w:t>П</w:t>
      </w:r>
      <w:r w:rsidR="00934096" w:rsidRPr="00C54BE2">
        <w:rPr>
          <w:sz w:val="22"/>
          <w:szCs w:val="22"/>
        </w:rPr>
        <w:t>оказатель имеет фактический объем</w:t>
      </w:r>
      <w:r w:rsidR="00934096">
        <w:rPr>
          <w:sz w:val="22"/>
          <w:szCs w:val="22"/>
        </w:rPr>
        <w:t>;</w:t>
      </w:r>
    </w:p>
    <w:p w:rsidR="0092441F" w:rsidRPr="0092441F" w:rsidRDefault="0092441F" w:rsidP="0092441F">
      <w:pPr>
        <w:rPr>
          <w:sz w:val="26"/>
          <w:szCs w:val="26"/>
          <w:vertAlign w:val="superscript"/>
        </w:rPr>
      </w:pPr>
      <w:r w:rsidRPr="0092441F">
        <w:rPr>
          <w:sz w:val="26"/>
          <w:szCs w:val="26"/>
          <w:vertAlign w:val="superscript"/>
        </w:rPr>
        <w:t>10</w:t>
      </w:r>
      <w:r w:rsidR="00934096">
        <w:rPr>
          <w:sz w:val="26"/>
          <w:szCs w:val="26"/>
          <w:vertAlign w:val="superscript"/>
        </w:rPr>
        <w:t xml:space="preserve">, 11, 12, 13 </w:t>
      </w:r>
      <w:r w:rsidR="00934096" w:rsidRPr="00934096">
        <w:rPr>
          <w:sz w:val="22"/>
          <w:szCs w:val="22"/>
        </w:rPr>
        <w:t>Согласно локально-сметному расчету на выполнение работ</w:t>
      </w:r>
      <w:r w:rsidR="00934096">
        <w:rPr>
          <w:sz w:val="22"/>
          <w:szCs w:val="22"/>
        </w:rPr>
        <w:t>;</w:t>
      </w:r>
    </w:p>
    <w:p w:rsidR="00934096" w:rsidRDefault="00934096" w:rsidP="002C44DB">
      <w:pPr>
        <w:jc w:val="center"/>
        <w:rPr>
          <w:sz w:val="26"/>
          <w:szCs w:val="26"/>
        </w:rPr>
      </w:pPr>
    </w:p>
    <w:p w:rsidR="00934096" w:rsidRDefault="00934096" w:rsidP="002C44DB">
      <w:pPr>
        <w:jc w:val="center"/>
        <w:rPr>
          <w:sz w:val="26"/>
          <w:szCs w:val="26"/>
        </w:rPr>
      </w:pPr>
    </w:p>
    <w:p w:rsidR="00FD29E9" w:rsidRDefault="00FD29E9" w:rsidP="002C44DB">
      <w:pPr>
        <w:jc w:val="right"/>
        <w:rPr>
          <w:sz w:val="26"/>
          <w:szCs w:val="26"/>
        </w:rPr>
        <w:sectPr w:rsidR="00FD29E9" w:rsidSect="00FD29E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2C44DB" w:rsidRDefault="002C44DB" w:rsidP="002C44DB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2</w:t>
      </w:r>
    </w:p>
    <w:p w:rsidR="00FD29E9" w:rsidRDefault="00FD29E9" w:rsidP="002C44DB">
      <w:pPr>
        <w:jc w:val="right"/>
        <w:rPr>
          <w:sz w:val="26"/>
          <w:szCs w:val="26"/>
        </w:rPr>
      </w:pPr>
    </w:p>
    <w:p w:rsidR="002C44DB" w:rsidRDefault="005F2CB8" w:rsidP="002C44DB">
      <w:pPr>
        <w:jc w:val="center"/>
        <w:rPr>
          <w:sz w:val="26"/>
          <w:szCs w:val="26"/>
        </w:rPr>
      </w:pPr>
      <w:r w:rsidRPr="005F2CB8">
        <w:rPr>
          <w:sz w:val="26"/>
          <w:szCs w:val="26"/>
        </w:rPr>
        <w:t>Распределение финансовых ресурсов муниципальной программы</w:t>
      </w:r>
    </w:p>
    <w:tbl>
      <w:tblPr>
        <w:tblW w:w="5021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2"/>
        <w:gridCol w:w="2355"/>
        <w:gridCol w:w="1804"/>
        <w:gridCol w:w="2640"/>
        <w:gridCol w:w="1228"/>
        <w:gridCol w:w="1108"/>
        <w:gridCol w:w="1111"/>
        <w:gridCol w:w="1111"/>
        <w:gridCol w:w="1111"/>
        <w:gridCol w:w="1111"/>
        <w:gridCol w:w="965"/>
      </w:tblGrid>
      <w:tr w:rsidR="005F2CB8" w:rsidRPr="00FD29E9" w:rsidTr="00FD29E9">
        <w:trPr>
          <w:trHeight w:val="637"/>
        </w:trPr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Номер основного</w:t>
            </w:r>
            <w:r w:rsidRPr="00FD29E9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46" w:type="pct"/>
            <w:gridSpan w:val="7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5F2CB8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388" w:type="pct"/>
            <w:vAlign w:val="center"/>
            <w:hideMark/>
          </w:tcPr>
          <w:p w:rsidR="005F2CB8" w:rsidRPr="00FD29E9" w:rsidRDefault="00312BA6" w:rsidP="00FD29E9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2021 год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2022 год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2023 год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2024 год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2025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FD29E9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2026 год</w:t>
            </w:r>
          </w:p>
        </w:tc>
      </w:tr>
      <w:tr w:rsidR="005F2CB8" w:rsidRPr="00FD29E9" w:rsidTr="00FD29E9">
        <w:tc>
          <w:tcPr>
            <w:tcW w:w="4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11</w:t>
            </w:r>
          </w:p>
        </w:tc>
      </w:tr>
      <w:tr w:rsidR="005F2CB8" w:rsidRPr="00FD29E9" w:rsidTr="00FD29E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5F2CB8" w:rsidRPr="00FD29E9" w:rsidTr="00FD29E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Задача №1. Организация благоустройства территории города Когалыма, включая озеленение территории и соде</w:t>
            </w:r>
            <w:r w:rsidR="009A3D38">
              <w:rPr>
                <w:sz w:val="22"/>
                <w:szCs w:val="22"/>
              </w:rPr>
              <w:t>ржание малых архитектурных форм.</w:t>
            </w:r>
            <w:r w:rsidR="009A3D38">
              <w:rPr>
                <w:sz w:val="22"/>
                <w:szCs w:val="22"/>
              </w:rPr>
              <w:br/>
              <w:t>З</w:t>
            </w:r>
            <w:r w:rsidRPr="00FD29E9">
              <w:rPr>
                <w:sz w:val="22"/>
                <w:szCs w:val="22"/>
              </w:rPr>
              <w:t>адача №2. Улучшение условий для активного отдыха и полноцен</w:t>
            </w:r>
            <w:r w:rsidR="009A3D38">
              <w:rPr>
                <w:sz w:val="22"/>
                <w:szCs w:val="22"/>
              </w:rPr>
              <w:t xml:space="preserve">ного физического развития детей. </w:t>
            </w:r>
            <w:r w:rsidR="009A3D38">
              <w:rPr>
                <w:sz w:val="22"/>
                <w:szCs w:val="22"/>
              </w:rPr>
              <w:br/>
              <w:t>З</w:t>
            </w:r>
            <w:r w:rsidRPr="00FD29E9">
              <w:rPr>
                <w:sz w:val="22"/>
                <w:szCs w:val="22"/>
              </w:rPr>
              <w:t>адача №3. Обеспечение деятельности муниципальных учреждений для реш</w:t>
            </w:r>
            <w:r w:rsidR="009A3D38">
              <w:rPr>
                <w:sz w:val="22"/>
                <w:szCs w:val="22"/>
              </w:rPr>
              <w:t>ения вопросов местного значения.</w:t>
            </w:r>
            <w:r w:rsidR="009A3D38">
              <w:rPr>
                <w:sz w:val="22"/>
                <w:szCs w:val="22"/>
              </w:rPr>
              <w:br/>
              <w:t>З</w:t>
            </w:r>
            <w:r w:rsidRPr="00FD29E9">
              <w:rPr>
                <w:sz w:val="22"/>
                <w:szCs w:val="22"/>
              </w:rPr>
              <w:t>адача №4. Повышение уровня благоустройства объектов городского хозяйства и состояния инженерной инфраструктуры города Когалыма.</w:t>
            </w:r>
          </w:p>
        </w:tc>
      </w:tr>
      <w:tr w:rsidR="005F2CB8" w:rsidRPr="00FD29E9" w:rsidTr="00FD29E9">
        <w:tc>
          <w:tcPr>
            <w:tcW w:w="405" w:type="pct"/>
            <w:vMerge w:val="restart"/>
            <w:shd w:val="clear" w:color="auto" w:fill="auto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1.1.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 Содержание объектов благоустройства территории города Когалыма, включая озеленение территории и содержание малых архитектурных форм (1,2)</w:t>
            </w:r>
          </w:p>
        </w:tc>
        <w:tc>
          <w:tcPr>
            <w:tcW w:w="570" w:type="pct"/>
            <w:vMerge w:val="restart"/>
            <w:shd w:val="clear" w:color="auto" w:fill="auto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467 233,20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85 198,80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84 549,60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84 457,80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</w:tr>
      <w:tr w:rsidR="005F2CB8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5F2CB8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средства бюджета Ханты-Мансийского автономного округа – Югры (далее -бюджет ХМАО – Югры)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5F2CB8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467 233,20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85 198,80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84 549,60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84 457,80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 w:val="restart"/>
            <w:shd w:val="clear" w:color="auto" w:fill="auto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1.1.1.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»*/</w:t>
            </w:r>
          </w:p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МБУ «КСАТ»**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343 273,20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57 814,40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57 165,20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57 073,40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57 073,40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57 073,40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57 073,40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343 273,20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57 814,40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57 165,20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57 073,40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57 073,40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57 073,40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57 073,40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</w:tbl>
    <w:p w:rsidR="00FD29E9" w:rsidRDefault="00FD29E9" w:rsidP="005F2CB8">
      <w:pPr>
        <w:jc w:val="center"/>
        <w:rPr>
          <w:sz w:val="22"/>
          <w:szCs w:val="22"/>
        </w:rPr>
        <w:sectPr w:rsidR="00FD29E9" w:rsidSect="00FD29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6"/>
        <w:gridCol w:w="2365"/>
        <w:gridCol w:w="1812"/>
        <w:gridCol w:w="2651"/>
        <w:gridCol w:w="1233"/>
        <w:gridCol w:w="1112"/>
        <w:gridCol w:w="1116"/>
        <w:gridCol w:w="1116"/>
        <w:gridCol w:w="1116"/>
        <w:gridCol w:w="1116"/>
        <w:gridCol w:w="969"/>
      </w:tblGrid>
      <w:tr w:rsidR="00FD29E9" w:rsidRPr="00FD29E9" w:rsidTr="00FD29E9">
        <w:tc>
          <w:tcPr>
            <w:tcW w:w="405" w:type="pct"/>
            <w:vMerge w:val="restart"/>
            <w:shd w:val="clear" w:color="auto" w:fill="auto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»/МБУ «КСАТ»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32 098,50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10 699,50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10 699,50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10 699,50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32 098,50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10 699,50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10 699,50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10 699,50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1.1.3.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91 861,50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16 684,90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16 684,90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16 684,90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91 861,50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16 684,90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16 684,90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16 684,90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МБУ «КСАТ»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83 613,60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83 613,60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13 935,60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8 247,90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2 749,30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2 749,30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2 749,30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8 247,90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2 749,30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2 749,30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2 749,30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1.2.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AD66CC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Организация освещения территорий города Когалыма (3, 13)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257 375,20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42 452,40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43 368,10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44 321,10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42 411,20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42 411,20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42 411,20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257 375,20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42 452,40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43 368,10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44 321,10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42 411,20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42 411,20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42 411,20</w:t>
            </w:r>
          </w:p>
        </w:tc>
      </w:tr>
    </w:tbl>
    <w:p w:rsidR="00FD29E9" w:rsidRDefault="00FD29E9" w:rsidP="005F2CB8">
      <w:pPr>
        <w:rPr>
          <w:sz w:val="22"/>
          <w:szCs w:val="22"/>
        </w:rPr>
        <w:sectPr w:rsidR="00FD29E9" w:rsidSect="00FD29E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3" w:type="pct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376"/>
        <w:gridCol w:w="1819"/>
        <w:gridCol w:w="2662"/>
        <w:gridCol w:w="1238"/>
        <w:gridCol w:w="1117"/>
        <w:gridCol w:w="1120"/>
        <w:gridCol w:w="1120"/>
        <w:gridCol w:w="1120"/>
        <w:gridCol w:w="1120"/>
        <w:gridCol w:w="973"/>
      </w:tblGrid>
      <w:tr w:rsidR="00FD29E9" w:rsidRPr="00FD29E9" w:rsidTr="00FD29E9">
        <w:tc>
          <w:tcPr>
            <w:tcW w:w="405" w:type="pct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1.2.1.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Исполнение обязательств по </w:t>
            </w:r>
            <w:proofErr w:type="spellStart"/>
            <w:r w:rsidRPr="00FD29E9">
              <w:rPr>
                <w:sz w:val="22"/>
                <w:szCs w:val="22"/>
              </w:rPr>
              <w:t>энергосервисным</w:t>
            </w:r>
            <w:proofErr w:type="spellEnd"/>
            <w:r w:rsidRPr="00FD29E9">
              <w:rPr>
                <w:sz w:val="22"/>
                <w:szCs w:val="22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49 337,77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8 526,57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8 526,57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6 704,83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49 337,77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8 526,60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8 526,57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8 526,57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6 704,83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1.3.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Организация ритуальных услуг и содержание мест захоронения (4,5,6)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31 572,80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5 653,80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31 572,80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5 653,80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5 183,80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1.4.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Создание новых мест для отдыха и физического развития горожан (7)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»/МБУ «КСАТ»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12 000,00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12 000,00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2 000,00</w:t>
            </w:r>
          </w:p>
        </w:tc>
      </w:tr>
      <w:tr w:rsidR="00FD29E9" w:rsidRPr="00FD29E9" w:rsidTr="00FD29E9">
        <w:tc>
          <w:tcPr>
            <w:tcW w:w="40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</w:tbl>
    <w:p w:rsidR="00FD29E9" w:rsidRDefault="00FD29E9" w:rsidP="005F2CB8">
      <w:pPr>
        <w:jc w:val="center"/>
        <w:rPr>
          <w:sz w:val="22"/>
          <w:szCs w:val="22"/>
        </w:rPr>
        <w:sectPr w:rsidR="00FD29E9" w:rsidSect="00FD29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2487"/>
        <w:gridCol w:w="1797"/>
        <w:gridCol w:w="2629"/>
        <w:gridCol w:w="1223"/>
        <w:gridCol w:w="1103"/>
        <w:gridCol w:w="1106"/>
        <w:gridCol w:w="1106"/>
        <w:gridCol w:w="1106"/>
        <w:gridCol w:w="1106"/>
        <w:gridCol w:w="961"/>
      </w:tblGrid>
      <w:tr w:rsidR="00FD29E9" w:rsidRPr="00FD29E9" w:rsidTr="003B5A3E">
        <w:trPr>
          <w:trHeight w:val="243"/>
        </w:trPr>
        <w:tc>
          <w:tcPr>
            <w:tcW w:w="360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789" w:type="pct"/>
            <w:vMerge w:val="restart"/>
            <w:shd w:val="clear" w:color="000000" w:fill="FFFFFF"/>
            <w:vAlign w:val="center"/>
            <w:hideMark/>
          </w:tcPr>
          <w:p w:rsidR="005F2CB8" w:rsidRPr="003B5A3E" w:rsidRDefault="005F2CB8" w:rsidP="005F2CB8">
            <w:pPr>
              <w:rPr>
                <w:spacing w:val="-6"/>
                <w:sz w:val="22"/>
                <w:szCs w:val="22"/>
              </w:rPr>
            </w:pPr>
            <w:r w:rsidRPr="003B5A3E">
              <w:rPr>
                <w:spacing w:val="-6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(8)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200 358,50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33 329,70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33 554,80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33 368,50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33 368,50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33 368,50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33 368,50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58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200 358,50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33 329,70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33 554,80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33 368,50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33 368,50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33 368,50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33 368,50</w:t>
            </w:r>
          </w:p>
        </w:tc>
      </w:tr>
      <w:tr w:rsidR="00FD29E9" w:rsidRPr="00FD29E9" w:rsidTr="003B5A3E">
        <w:trPr>
          <w:trHeight w:val="451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43"/>
        </w:trPr>
        <w:tc>
          <w:tcPr>
            <w:tcW w:w="360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1.6.</w:t>
            </w:r>
          </w:p>
        </w:tc>
        <w:tc>
          <w:tcPr>
            <w:tcW w:w="789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(9)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23 345,20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8 509,20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2 967,20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2 967,20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2 967,20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2 967,20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2 967,20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58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5 953,20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17 392,00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7 517,00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1 975,00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1 975,00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1 975,00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1 975,00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1 975,00</w:t>
            </w:r>
          </w:p>
        </w:tc>
      </w:tr>
      <w:tr w:rsidR="00FD29E9" w:rsidRPr="00FD29E9" w:rsidTr="003B5A3E">
        <w:trPr>
          <w:trHeight w:val="1782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58"/>
        </w:trPr>
        <w:tc>
          <w:tcPr>
            <w:tcW w:w="360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1.7.</w:t>
            </w:r>
          </w:p>
        </w:tc>
        <w:tc>
          <w:tcPr>
            <w:tcW w:w="789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(10,11,12)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29 538,00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15 244,50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29 538,00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15 244,50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</w:tr>
      <w:tr w:rsidR="00FD29E9" w:rsidRPr="00FD29E9" w:rsidTr="003B5A3E">
        <w:trPr>
          <w:trHeight w:val="533"/>
        </w:trPr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58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1.7.1.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Благоу</w:t>
            </w:r>
            <w:r w:rsidR="00FD29E9">
              <w:rPr>
                <w:sz w:val="22"/>
                <w:szCs w:val="22"/>
              </w:rPr>
              <w:t>стройство дворовых территорий (</w:t>
            </w:r>
            <w:r w:rsidRPr="00FD29E9">
              <w:rPr>
                <w:sz w:val="22"/>
                <w:szCs w:val="22"/>
              </w:rPr>
              <w:t xml:space="preserve">в том числе пешеходные  переходы, пешеходные дорожки) </w:t>
            </w:r>
          </w:p>
        </w:tc>
        <w:tc>
          <w:tcPr>
            <w:tcW w:w="570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FD29E9">
              <w:rPr>
                <w:sz w:val="22"/>
                <w:szCs w:val="22"/>
              </w:rPr>
              <w:t>г.Когалыма</w:t>
            </w:r>
            <w:proofErr w:type="spellEnd"/>
            <w:r w:rsidRPr="00FD29E9">
              <w:rPr>
                <w:sz w:val="22"/>
                <w:szCs w:val="22"/>
              </w:rPr>
              <w:t>»</w:t>
            </w: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29 538,00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15 244,50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</w:tr>
      <w:tr w:rsidR="00FD29E9" w:rsidRPr="00FD29E9" w:rsidTr="003B5A3E">
        <w:trPr>
          <w:trHeight w:val="258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rPr>
          <w:trHeight w:val="27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29 538,00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15 244,50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2 858,70</w:t>
            </w:r>
          </w:p>
        </w:tc>
      </w:tr>
      <w:tr w:rsidR="00FD29E9" w:rsidRPr="00FD29E9" w:rsidTr="003B5A3E">
        <w:trPr>
          <w:trHeight w:val="616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</w:tbl>
    <w:p w:rsidR="00FD29E9" w:rsidRDefault="00FD29E9" w:rsidP="005F2CB8">
      <w:pPr>
        <w:jc w:val="center"/>
        <w:rPr>
          <w:sz w:val="22"/>
          <w:szCs w:val="22"/>
        </w:rPr>
        <w:sectPr w:rsidR="00FD29E9" w:rsidSect="003B5A3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3"/>
        <w:gridCol w:w="2353"/>
        <w:gridCol w:w="1805"/>
        <w:gridCol w:w="2642"/>
        <w:gridCol w:w="1227"/>
        <w:gridCol w:w="1108"/>
        <w:gridCol w:w="1112"/>
        <w:gridCol w:w="1112"/>
        <w:gridCol w:w="1112"/>
        <w:gridCol w:w="1112"/>
        <w:gridCol w:w="1105"/>
      </w:tblGrid>
      <w:tr w:rsidR="00FD29E9" w:rsidRPr="00FD29E9" w:rsidTr="003B5A3E">
        <w:tc>
          <w:tcPr>
            <w:tcW w:w="402" w:type="pct"/>
            <w:vMerge w:val="restar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737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Итого по задачам №1, №2, №3, №4</w:t>
            </w:r>
          </w:p>
        </w:tc>
        <w:tc>
          <w:tcPr>
            <w:tcW w:w="565" w:type="pct"/>
            <w:vMerge w:val="restar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1 021 422,90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192 388,40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174 482,20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175 157,10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5 953,20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1 015 469,70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191 396,20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173 490,00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174 164,90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 w:val="restar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7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 по муниципальной программе, в том числе</w:t>
            </w:r>
          </w:p>
        </w:tc>
        <w:tc>
          <w:tcPr>
            <w:tcW w:w="565" w:type="pct"/>
            <w:vMerge w:val="restar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1 021 422,90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192 388,40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174 482,20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175 157,10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5 953,20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1 015 469,70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191 396,20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173 490,00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174 164,90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 w:val="restar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737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65" w:type="pct"/>
            <w:vMerge w:val="restar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 w:val="restar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737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65" w:type="pct"/>
            <w:vMerge w:val="restar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1 021 422,90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192 388,40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174 482,20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175 157,10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159 798,40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5 953,20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1 015 469,70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191 396,20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173 490,00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174 164,90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158 806,20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73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 том числе:</w:t>
            </w:r>
          </w:p>
        </w:tc>
        <w:tc>
          <w:tcPr>
            <w:tcW w:w="565" w:type="pct"/>
            <w:shd w:val="clear" w:color="000000" w:fill="FFFFFF"/>
            <w:noWrap/>
            <w:vAlign w:val="bottom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</w:tr>
      <w:tr w:rsidR="00FD29E9" w:rsidRPr="00FD29E9" w:rsidTr="003B5A3E">
        <w:tc>
          <w:tcPr>
            <w:tcW w:w="402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737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Ответственный исполнитель</w:t>
            </w:r>
            <w:r w:rsidRPr="00FD29E9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565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562 437,60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109 938,90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92 681,90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93 448,60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88 789,40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88 789,40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88 789,40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5 953,20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992,20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556 484,40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108 946,70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91 689,70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92 456,40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87 797,20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87 797,20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87 797,20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</w:tbl>
    <w:p w:rsidR="003B5A3E" w:rsidRDefault="003B5A3E" w:rsidP="005F2CB8">
      <w:pPr>
        <w:jc w:val="center"/>
        <w:rPr>
          <w:sz w:val="22"/>
          <w:szCs w:val="22"/>
        </w:rPr>
        <w:sectPr w:rsidR="003B5A3E" w:rsidSect="00FD29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6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3"/>
        <w:gridCol w:w="2353"/>
        <w:gridCol w:w="1805"/>
        <w:gridCol w:w="2642"/>
        <w:gridCol w:w="1227"/>
        <w:gridCol w:w="1108"/>
        <w:gridCol w:w="1112"/>
        <w:gridCol w:w="1112"/>
        <w:gridCol w:w="1112"/>
        <w:gridCol w:w="1112"/>
        <w:gridCol w:w="1105"/>
      </w:tblGrid>
      <w:tr w:rsidR="00FD29E9" w:rsidRPr="00FD29E9" w:rsidTr="003B5A3E">
        <w:tc>
          <w:tcPr>
            <w:tcW w:w="402" w:type="pct"/>
            <w:vMerge w:val="restart"/>
            <w:shd w:val="clear" w:color="000000" w:fill="FFFFFF"/>
            <w:noWrap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37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 xml:space="preserve">соисполнитель </w:t>
            </w:r>
            <w:r w:rsidRPr="00FD29E9">
              <w:rPr>
                <w:sz w:val="22"/>
                <w:szCs w:val="22"/>
              </w:rPr>
              <w:br/>
              <w:t>(МБУ «КСАТ»)</w:t>
            </w:r>
          </w:p>
        </w:tc>
        <w:tc>
          <w:tcPr>
            <w:tcW w:w="565" w:type="pct"/>
            <w:vMerge w:val="restar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всего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458 985,30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82 449,50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81 800,30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81 708,50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458 985,30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82 449,50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81 800,30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81 708,50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71 009,00</w:t>
            </w:r>
          </w:p>
        </w:tc>
      </w:tr>
      <w:tr w:rsidR="00FD29E9" w:rsidRPr="00FD29E9" w:rsidTr="003B5A3E">
        <w:tc>
          <w:tcPr>
            <w:tcW w:w="402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  <w:hideMark/>
          </w:tcPr>
          <w:p w:rsidR="005F2CB8" w:rsidRPr="00FD29E9" w:rsidRDefault="005F2CB8" w:rsidP="005F2CB8">
            <w:pPr>
              <w:jc w:val="center"/>
              <w:rPr>
                <w:sz w:val="22"/>
                <w:szCs w:val="22"/>
              </w:rPr>
            </w:pPr>
            <w:r w:rsidRPr="00FD29E9">
              <w:rPr>
                <w:sz w:val="22"/>
                <w:szCs w:val="22"/>
              </w:rPr>
              <w:t>0,00</w:t>
            </w:r>
          </w:p>
        </w:tc>
      </w:tr>
    </w:tbl>
    <w:p w:rsidR="002C44DB" w:rsidRDefault="002C44DB" w:rsidP="002C44DB">
      <w:pPr>
        <w:jc w:val="center"/>
        <w:rPr>
          <w:sz w:val="26"/>
          <w:szCs w:val="26"/>
        </w:rPr>
      </w:pPr>
    </w:p>
    <w:p w:rsidR="002C44DB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 Муниципальное казенное учреждение «Управление жилищно-коммунального хозяйства города Когалыма»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 Муниципальное бюджетное учреждение «</w:t>
      </w:r>
      <w:proofErr w:type="spellStart"/>
      <w:r w:rsidRPr="001C13DC">
        <w:rPr>
          <w:sz w:val="26"/>
          <w:szCs w:val="26"/>
        </w:rPr>
        <w:t>Коммунспецавтотехника</w:t>
      </w:r>
      <w:proofErr w:type="spellEnd"/>
      <w:r w:rsidRPr="001C13DC">
        <w:rPr>
          <w:sz w:val="26"/>
          <w:szCs w:val="26"/>
        </w:rPr>
        <w:t>»</w:t>
      </w: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3B5A3E" w:rsidRDefault="003B5A3E" w:rsidP="001C13DC">
      <w:pPr>
        <w:rPr>
          <w:sz w:val="26"/>
          <w:szCs w:val="26"/>
        </w:rPr>
        <w:sectPr w:rsidR="003B5A3E" w:rsidSect="003B5A3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B97F88" w:rsidRDefault="00B97F88" w:rsidP="00B97F88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Таблица </w:t>
      </w:r>
      <w:r w:rsidR="005F2CB8">
        <w:rPr>
          <w:sz w:val="26"/>
          <w:szCs w:val="26"/>
        </w:rPr>
        <w:t>3</w:t>
      </w:r>
    </w:p>
    <w:p w:rsidR="00B97F88" w:rsidRDefault="00B97F88" w:rsidP="00B97F88">
      <w:pPr>
        <w:jc w:val="right"/>
        <w:rPr>
          <w:sz w:val="26"/>
          <w:szCs w:val="26"/>
        </w:rPr>
      </w:pPr>
    </w:p>
    <w:p w:rsidR="00B97F88" w:rsidRDefault="005F2CB8" w:rsidP="00B97F88">
      <w:pPr>
        <w:jc w:val="center"/>
        <w:rPr>
          <w:sz w:val="26"/>
          <w:szCs w:val="26"/>
        </w:rPr>
      </w:pPr>
      <w:r w:rsidRPr="005F2CB8">
        <w:rPr>
          <w:sz w:val="26"/>
          <w:szCs w:val="26"/>
        </w:rPr>
        <w:t>Направление мероприятий муниципальной программы</w:t>
      </w:r>
    </w:p>
    <w:p w:rsidR="003B5A3E" w:rsidRDefault="003B5A3E" w:rsidP="00B97F88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044"/>
        <w:gridCol w:w="6094"/>
        <w:gridCol w:w="5795"/>
      </w:tblGrid>
      <w:tr w:rsidR="005F2CB8" w:rsidRPr="003B5A3E" w:rsidTr="003B5A3E">
        <w:tc>
          <w:tcPr>
            <w:tcW w:w="310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Направления расходов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5F2CB8" w:rsidRPr="003B5A3E" w:rsidTr="003B5A3E">
        <w:tc>
          <w:tcPr>
            <w:tcW w:w="310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4</w:t>
            </w:r>
          </w:p>
        </w:tc>
      </w:tr>
      <w:tr w:rsidR="005F2CB8" w:rsidRPr="003B5A3E" w:rsidTr="003B5A3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 xml:space="preserve">Цель - Комплексное решение проблем благоустройства и санитарного содержания территории города Когалыма, </w:t>
            </w:r>
            <w:r w:rsidRPr="003B5A3E">
              <w:rPr>
                <w:color w:val="000000"/>
                <w:sz w:val="22"/>
                <w:szCs w:val="22"/>
              </w:rPr>
              <w:br/>
              <w:t>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5F2CB8" w:rsidRPr="003B5A3E" w:rsidTr="003B5A3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Задача №1. Организация благоустройства территории города Когалыма, включая озеленение территории и содержание малых архитектурных форм</w:t>
            </w:r>
          </w:p>
        </w:tc>
      </w:tr>
      <w:tr w:rsidR="005F2CB8" w:rsidRPr="003B5A3E" w:rsidTr="003B5A3E">
        <w:tc>
          <w:tcPr>
            <w:tcW w:w="310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Содержание объектов благоустройства территории города Когалыма, включая озеленение территории и содержание малых архитектурных форм (1,2)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5F2CB8" w:rsidRPr="003B5A3E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Выполнение муниципальной работы «Уборка территории и аналогичная деятельность», в рамках которой осуществляется содержание объектов благоустройства, в том числе уборка, мелкий ремонт, очистка от грязи, наледи и снега, включая детские игровые городки.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934096" w:rsidP="00934096">
            <w:pPr>
              <w:jc w:val="center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>-</w:t>
            </w:r>
          </w:p>
        </w:tc>
      </w:tr>
      <w:tr w:rsidR="005F2CB8" w:rsidRPr="003B5A3E" w:rsidTr="003B5A3E">
        <w:tc>
          <w:tcPr>
            <w:tcW w:w="310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Организация освещения территорий города Когалыма (3, 13)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666C39" w:rsidRPr="003B5A3E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1.Электроснабжение потребителей города Когалыма. Отсутствие аварий, повлекших за собой длительное отключение электроэнергии, а также своевременное оказание услуг по техническому обслуживанию и ремонту электрооборудования наружного освещения объекто</w:t>
            </w:r>
            <w:r w:rsidR="00666C39" w:rsidRPr="003B5A3E">
              <w:rPr>
                <w:color w:val="000000"/>
                <w:sz w:val="22"/>
                <w:szCs w:val="22"/>
              </w:rPr>
              <w:t xml:space="preserve">в </w:t>
            </w:r>
            <w:r w:rsidRPr="003B5A3E">
              <w:rPr>
                <w:color w:val="000000"/>
                <w:sz w:val="22"/>
                <w:szCs w:val="22"/>
              </w:rPr>
              <w:t>города.</w:t>
            </w:r>
            <w:r w:rsidR="00666C39" w:rsidRPr="003B5A3E">
              <w:rPr>
                <w:color w:val="000000"/>
                <w:sz w:val="22"/>
                <w:szCs w:val="22"/>
              </w:rPr>
              <w:t xml:space="preserve"> </w:t>
            </w:r>
          </w:p>
          <w:p w:rsidR="005F2CB8" w:rsidRPr="003B5A3E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2. Выполнение работ по техническому обслуживанию и текущему ремонту сетей уличного освещения.</w:t>
            </w:r>
            <w:r w:rsidRPr="003B5A3E">
              <w:rPr>
                <w:color w:val="000000"/>
                <w:sz w:val="22"/>
                <w:szCs w:val="22"/>
              </w:rPr>
              <w:br/>
              <w:t>3. Планируется выполнение  работ по установке исполнительных пунктов, замене светильников.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934096" w:rsidP="00934096">
            <w:pPr>
              <w:jc w:val="center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>-</w:t>
            </w:r>
          </w:p>
        </w:tc>
      </w:tr>
      <w:tr w:rsidR="005F2CB8" w:rsidRPr="003B5A3E" w:rsidTr="003B5A3E"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F2CB8" w:rsidRPr="003B5A3E" w:rsidRDefault="005F2CB8" w:rsidP="005F2CB8">
            <w:pPr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>1.3.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Организация ритуальных услуг и содержание мест захоронения (4,5,6)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934096" w:rsidRPr="003B5A3E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1. Содержание территории городского кладбища.</w:t>
            </w:r>
            <w:r w:rsidRPr="003B5A3E">
              <w:rPr>
                <w:color w:val="000000"/>
                <w:sz w:val="22"/>
                <w:szCs w:val="22"/>
              </w:rPr>
              <w:br w:type="page"/>
            </w:r>
          </w:p>
          <w:p w:rsidR="005F2CB8" w:rsidRPr="003B5A3E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2. Организации ритуальных услуг.</w:t>
            </w:r>
            <w:r w:rsidRPr="003B5A3E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5F2CB8" w:rsidP="00666C39">
            <w:pPr>
              <w:jc w:val="both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 xml:space="preserve">Постановление Администрации города Когалыма от </w:t>
            </w:r>
            <w:r w:rsidR="00666C39" w:rsidRPr="003B5A3E">
              <w:rPr>
                <w:sz w:val="22"/>
                <w:szCs w:val="22"/>
              </w:rPr>
              <w:t>25.12.2014</w:t>
            </w:r>
            <w:r w:rsidRPr="003B5A3E">
              <w:rPr>
                <w:sz w:val="22"/>
                <w:szCs w:val="22"/>
              </w:rPr>
              <w:t xml:space="preserve"> №</w:t>
            </w:r>
            <w:r w:rsidR="00666C39" w:rsidRPr="003B5A3E">
              <w:rPr>
                <w:sz w:val="22"/>
                <w:szCs w:val="22"/>
              </w:rPr>
              <w:t>3523</w:t>
            </w:r>
            <w:r w:rsidRPr="003B5A3E">
              <w:rPr>
                <w:sz w:val="22"/>
                <w:szCs w:val="22"/>
              </w:rPr>
              <w:t xml:space="preserve"> «Об утверждении </w:t>
            </w:r>
            <w:r w:rsidR="00666C39" w:rsidRPr="003B5A3E">
              <w:rPr>
                <w:sz w:val="22"/>
                <w:szCs w:val="22"/>
              </w:rPr>
              <w:t>Положения об организации ритуальных услуг и содержании мест захоронения в городе Когалыме</w:t>
            </w:r>
            <w:r w:rsidRPr="003B5A3E">
              <w:rPr>
                <w:sz w:val="22"/>
                <w:szCs w:val="22"/>
              </w:rPr>
              <w:t>»</w:t>
            </w:r>
          </w:p>
        </w:tc>
      </w:tr>
    </w:tbl>
    <w:p w:rsidR="003B5A3E" w:rsidRDefault="003B5A3E" w:rsidP="005F2CB8">
      <w:pPr>
        <w:jc w:val="center"/>
        <w:rPr>
          <w:color w:val="000000"/>
          <w:sz w:val="22"/>
          <w:szCs w:val="22"/>
        </w:rPr>
        <w:sectPr w:rsidR="003B5A3E" w:rsidSect="00FD29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044"/>
        <w:gridCol w:w="6094"/>
        <w:gridCol w:w="5795"/>
      </w:tblGrid>
      <w:tr w:rsidR="005F2CB8" w:rsidRPr="003B5A3E" w:rsidTr="003B5A3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lastRenderedPageBreak/>
              <w:t>Задача  №2. Улучшение условий для активного отдыха и полноценного физического развития детей</w:t>
            </w:r>
          </w:p>
        </w:tc>
      </w:tr>
      <w:tr w:rsidR="005F2CB8" w:rsidRPr="003B5A3E" w:rsidTr="003B5A3E"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>1.4.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Создание новых мест для отдыха и физического развития горожан (7)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5F2CB8" w:rsidRPr="003B5A3E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 xml:space="preserve">1. Поставка, монтаж и установка стационарного игрового оборудования, детских игровых площадок на </w:t>
            </w:r>
            <w:r w:rsidR="00962C45">
              <w:rPr>
                <w:color w:val="000000"/>
                <w:sz w:val="22"/>
                <w:szCs w:val="22"/>
              </w:rPr>
              <w:t>территории города Когалыма.</w:t>
            </w:r>
            <w:r w:rsidR="00962C45">
              <w:rPr>
                <w:color w:val="000000"/>
                <w:sz w:val="22"/>
                <w:szCs w:val="22"/>
              </w:rPr>
              <w:br/>
              <w:t>2. П</w:t>
            </w:r>
            <w:r w:rsidRPr="003B5A3E">
              <w:rPr>
                <w:color w:val="000000"/>
                <w:sz w:val="22"/>
                <w:szCs w:val="22"/>
              </w:rPr>
              <w:t>оставка и установка малых архитектурных форм.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934096" w:rsidP="00934096">
            <w:pPr>
              <w:jc w:val="center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>-</w:t>
            </w:r>
          </w:p>
        </w:tc>
      </w:tr>
      <w:tr w:rsidR="005F2CB8" w:rsidRPr="003B5A3E" w:rsidTr="003B5A3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Задача №3. Обеспечение деятельности муниципальных учреждений для решения вопросов местного значения</w:t>
            </w:r>
          </w:p>
        </w:tc>
      </w:tr>
      <w:tr w:rsidR="005F2CB8" w:rsidRPr="003B5A3E" w:rsidTr="003B5A3E"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(8)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5F2CB8" w:rsidRPr="003B5A3E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Расходы на содержание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5F2CB8" w:rsidP="00666C39">
            <w:pPr>
              <w:jc w:val="both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 xml:space="preserve">Постановление Администрации города Когалыма от </w:t>
            </w:r>
            <w:r w:rsidR="00666C39" w:rsidRPr="003B5A3E">
              <w:rPr>
                <w:sz w:val="22"/>
                <w:szCs w:val="22"/>
              </w:rPr>
              <w:t>19.11.2012</w:t>
            </w:r>
            <w:r w:rsidRPr="003B5A3E">
              <w:rPr>
                <w:sz w:val="22"/>
                <w:szCs w:val="22"/>
              </w:rPr>
              <w:t xml:space="preserve"> №</w:t>
            </w:r>
            <w:r w:rsidR="00666C39" w:rsidRPr="003B5A3E">
              <w:rPr>
                <w:sz w:val="22"/>
                <w:szCs w:val="22"/>
              </w:rPr>
              <w:t>2691</w:t>
            </w:r>
            <w:r w:rsidRPr="003B5A3E">
              <w:rPr>
                <w:sz w:val="22"/>
                <w:szCs w:val="22"/>
              </w:rPr>
              <w:t xml:space="preserve"> «Об утверждении </w:t>
            </w:r>
            <w:r w:rsidR="00666C39" w:rsidRPr="003B5A3E">
              <w:rPr>
                <w:sz w:val="22"/>
                <w:szCs w:val="22"/>
              </w:rPr>
              <w:t xml:space="preserve">Устава муниципального казенного учреждения «Управление жилищно-коммунального хозяйства </w:t>
            </w:r>
            <w:r w:rsidRPr="003B5A3E">
              <w:rPr>
                <w:sz w:val="22"/>
                <w:szCs w:val="22"/>
              </w:rPr>
              <w:t>города Когалыма»</w:t>
            </w:r>
          </w:p>
        </w:tc>
      </w:tr>
      <w:tr w:rsidR="005F2CB8" w:rsidRPr="003B5A3E" w:rsidTr="003B5A3E"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>1.6.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(9)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5F2CB8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 xml:space="preserve">Расходы на осуществление иных функций МКУ «УЖКХ </w:t>
            </w:r>
            <w:proofErr w:type="spellStart"/>
            <w:r w:rsidRPr="003B5A3E">
              <w:rPr>
                <w:color w:val="000000"/>
                <w:sz w:val="22"/>
                <w:szCs w:val="22"/>
              </w:rPr>
              <w:t>г.Когалыма</w:t>
            </w:r>
            <w:proofErr w:type="spellEnd"/>
            <w:r w:rsidRPr="003B5A3E">
              <w:rPr>
                <w:color w:val="000000"/>
                <w:sz w:val="22"/>
                <w:szCs w:val="22"/>
              </w:rPr>
              <w:t>», а также расходы по переданным полномочиям Администрации города Когалыма</w:t>
            </w:r>
            <w:r w:rsidR="00405226">
              <w:rPr>
                <w:color w:val="000000"/>
                <w:sz w:val="22"/>
                <w:szCs w:val="22"/>
              </w:rPr>
              <w:t>:</w:t>
            </w:r>
          </w:p>
          <w:p w:rsidR="00962C45" w:rsidRDefault="00962C45" w:rsidP="00666C3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Организация выполнения мероприятий по проведению дезинсекции и дератизации.</w:t>
            </w:r>
          </w:p>
          <w:p w:rsidR="00962C45" w:rsidRDefault="00962C45" w:rsidP="00666C3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Обеспечение бесперебойной работы музыкального фонтана, расположенного на площади по улице Мира.</w:t>
            </w:r>
          </w:p>
          <w:p w:rsidR="00962C45" w:rsidRDefault="00962C45" w:rsidP="00666C3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Организация выполнения работ по благоустройству: ремонт и реконструкция сетей наружного освещения, выполнение работ по устройству </w:t>
            </w:r>
            <w:proofErr w:type="spellStart"/>
            <w:r>
              <w:rPr>
                <w:color w:val="000000"/>
                <w:sz w:val="22"/>
                <w:szCs w:val="22"/>
              </w:rPr>
              <w:t>дождеприемных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колодцев.</w:t>
            </w:r>
          </w:p>
          <w:p w:rsidR="00962C45" w:rsidRDefault="00962C45" w:rsidP="00666C3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Выполнение работ по пошиву </w:t>
            </w:r>
            <w:proofErr w:type="spellStart"/>
            <w:r>
              <w:rPr>
                <w:color w:val="000000"/>
                <w:sz w:val="22"/>
                <w:szCs w:val="22"/>
              </w:rPr>
              <w:t>флаговых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композиций.</w:t>
            </w:r>
          </w:p>
          <w:p w:rsidR="00962C45" w:rsidRPr="003B5A3E" w:rsidRDefault="00962C45" w:rsidP="00666C3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 Обустройство и содержание контейнерных площадок.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5F2CB8" w:rsidRPr="003B5A3E" w:rsidTr="003B5A3E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Задача  №4. Повышение уровня благоустройства объектов городского хозяйства и состояния инженерной инфраструктуры города. Когалыма</w:t>
            </w:r>
          </w:p>
        </w:tc>
      </w:tr>
      <w:tr w:rsidR="005F2CB8" w:rsidRPr="003B5A3E" w:rsidTr="003B5A3E"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F2CB8" w:rsidRPr="003B5A3E" w:rsidRDefault="005F2CB8" w:rsidP="005F2CB8">
            <w:pPr>
              <w:jc w:val="center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>1.7.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5F2CB8" w:rsidRPr="003B5A3E" w:rsidRDefault="005F2CB8" w:rsidP="005F2CB8">
            <w:pPr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(10, 11, 12)</w:t>
            </w:r>
          </w:p>
        </w:tc>
        <w:tc>
          <w:tcPr>
            <w:tcW w:w="1914" w:type="pct"/>
            <w:shd w:val="clear" w:color="auto" w:fill="auto"/>
            <w:vAlign w:val="center"/>
            <w:hideMark/>
          </w:tcPr>
          <w:p w:rsidR="005F2CB8" w:rsidRPr="003B5A3E" w:rsidRDefault="005F2CB8" w:rsidP="00666C39">
            <w:pPr>
              <w:jc w:val="both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Выполнение работ по обустройству пешеходных дорожек и тротуаров, установка ограждений в районе пешеходных переходов.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5F2CB8" w:rsidRPr="003B5A3E" w:rsidRDefault="00934096" w:rsidP="00934096">
            <w:pPr>
              <w:jc w:val="center"/>
              <w:rPr>
                <w:sz w:val="22"/>
                <w:szCs w:val="22"/>
              </w:rPr>
            </w:pPr>
            <w:r w:rsidRPr="003B5A3E">
              <w:rPr>
                <w:sz w:val="22"/>
                <w:szCs w:val="22"/>
              </w:rPr>
              <w:t>-</w:t>
            </w:r>
          </w:p>
        </w:tc>
      </w:tr>
    </w:tbl>
    <w:p w:rsidR="003B5A3E" w:rsidRDefault="003B5A3E" w:rsidP="007F55A9">
      <w:pPr>
        <w:jc w:val="right"/>
        <w:rPr>
          <w:sz w:val="26"/>
          <w:szCs w:val="26"/>
        </w:rPr>
        <w:sectPr w:rsidR="003B5A3E" w:rsidSect="003B5A3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7F55A9" w:rsidRDefault="007F55A9" w:rsidP="007F55A9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Таблица </w:t>
      </w:r>
      <w:r w:rsidR="005F2CB8">
        <w:rPr>
          <w:sz w:val="26"/>
          <w:szCs w:val="26"/>
        </w:rPr>
        <w:t>6</w:t>
      </w:r>
    </w:p>
    <w:p w:rsidR="001C13DC" w:rsidRDefault="007F55A9" w:rsidP="007F55A9">
      <w:pPr>
        <w:jc w:val="center"/>
        <w:rPr>
          <w:sz w:val="26"/>
          <w:szCs w:val="26"/>
        </w:rPr>
      </w:pPr>
      <w:r w:rsidRPr="007F55A9">
        <w:rPr>
          <w:sz w:val="26"/>
          <w:szCs w:val="26"/>
        </w:rPr>
        <w:t>Сводные показатели муниципального задания</w:t>
      </w:r>
    </w:p>
    <w:p w:rsidR="007F174F" w:rsidRDefault="007F174F" w:rsidP="007F55A9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4"/>
        <w:gridCol w:w="2026"/>
        <w:gridCol w:w="3846"/>
        <w:gridCol w:w="1079"/>
        <w:gridCol w:w="1098"/>
        <w:gridCol w:w="1098"/>
        <w:gridCol w:w="1098"/>
        <w:gridCol w:w="1098"/>
        <w:gridCol w:w="1102"/>
        <w:gridCol w:w="2891"/>
      </w:tblGrid>
      <w:tr w:rsidR="006C5BA0" w:rsidRPr="003B5A3E" w:rsidTr="00494C79">
        <w:trPr>
          <w:trHeight w:val="506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Наименование муниципальных услуг (работ)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0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6C5BA0" w:rsidRPr="003B5A3E" w:rsidTr="00494C79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A0" w:rsidRPr="003B5A3E" w:rsidRDefault="006C5BA0" w:rsidP="006C5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A0" w:rsidRPr="003B5A3E" w:rsidRDefault="006C5BA0" w:rsidP="006C5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A0" w:rsidRPr="003B5A3E" w:rsidRDefault="006C5BA0" w:rsidP="006C5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BA0" w:rsidRPr="003B5A3E" w:rsidRDefault="006C5BA0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A0" w:rsidRPr="003B5A3E" w:rsidRDefault="006C5BA0" w:rsidP="006C5BA0">
            <w:pPr>
              <w:rPr>
                <w:color w:val="000000"/>
                <w:sz w:val="22"/>
                <w:szCs w:val="22"/>
              </w:rPr>
            </w:pPr>
          </w:p>
        </w:tc>
      </w:tr>
      <w:tr w:rsidR="00187664" w:rsidRPr="003B5A3E" w:rsidTr="009F53CC">
        <w:trPr>
          <w:trHeight w:val="321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64" w:rsidRPr="003B5A3E" w:rsidRDefault="00187664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64" w:rsidRPr="003B5A3E" w:rsidRDefault="00187664" w:rsidP="006C5BA0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 xml:space="preserve">Уборка территории </w:t>
            </w:r>
            <w:r w:rsidRPr="003B5A3E">
              <w:rPr>
                <w:color w:val="000000"/>
                <w:sz w:val="22"/>
                <w:szCs w:val="22"/>
              </w:rPr>
              <w:br/>
              <w:t>и аналогичная деятельность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664" w:rsidRPr="003B5A3E" w:rsidRDefault="00187664" w:rsidP="00187664">
            <w:pPr>
              <w:jc w:val="center"/>
              <w:rPr>
                <w:color w:val="000000"/>
                <w:sz w:val="22"/>
                <w:szCs w:val="22"/>
              </w:rPr>
            </w:pPr>
            <w:r w:rsidRPr="003B5A3E">
              <w:rPr>
                <w:color w:val="000000"/>
                <w:sz w:val="22"/>
                <w:szCs w:val="22"/>
              </w:rPr>
              <w:t>Площадь территории</w:t>
            </w:r>
          </w:p>
        </w:tc>
      </w:tr>
      <w:tr w:rsidR="009F53CC" w:rsidRPr="003B5A3E" w:rsidTr="009F53CC">
        <w:trPr>
          <w:trHeight w:val="426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CC" w:rsidRPr="003B5A3E" w:rsidRDefault="009F53CC" w:rsidP="006C5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CC" w:rsidRPr="003B5A3E" w:rsidRDefault="009F53CC" w:rsidP="006C5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CC" w:rsidRPr="003B5A3E" w:rsidRDefault="009F53CC" w:rsidP="006C5B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Зимний период,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Pr="003B5A3E" w:rsidRDefault="009F53CC" w:rsidP="006C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515 614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2555C8">
              <w:rPr>
                <w:color w:val="000000"/>
                <w:sz w:val="22"/>
                <w:szCs w:val="22"/>
              </w:rPr>
              <w:t>515 614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2555C8">
              <w:rPr>
                <w:color w:val="000000"/>
                <w:sz w:val="22"/>
                <w:szCs w:val="22"/>
              </w:rPr>
              <w:t>515 614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2555C8">
              <w:rPr>
                <w:color w:val="000000"/>
                <w:sz w:val="22"/>
                <w:szCs w:val="22"/>
              </w:rPr>
              <w:t>515 614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2555C8">
              <w:rPr>
                <w:color w:val="000000"/>
                <w:sz w:val="22"/>
                <w:szCs w:val="22"/>
              </w:rPr>
              <w:t>515 614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2555C8">
              <w:rPr>
                <w:color w:val="000000"/>
                <w:sz w:val="22"/>
                <w:szCs w:val="22"/>
              </w:rPr>
              <w:t>515 614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2555C8">
              <w:rPr>
                <w:color w:val="000000"/>
                <w:sz w:val="22"/>
                <w:szCs w:val="22"/>
              </w:rPr>
              <w:t>515 614</w:t>
            </w:r>
          </w:p>
        </w:tc>
      </w:tr>
      <w:tr w:rsidR="009F53CC" w:rsidRPr="003B5A3E" w:rsidTr="009F53CC">
        <w:trPr>
          <w:trHeight w:val="417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CC" w:rsidRPr="003B5A3E" w:rsidRDefault="009F53CC" w:rsidP="006C5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CC" w:rsidRPr="003B5A3E" w:rsidRDefault="009F53CC" w:rsidP="006C5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CC" w:rsidRPr="003B5A3E" w:rsidRDefault="009F53CC" w:rsidP="006C5B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Летний период,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Pr="003B5A3E" w:rsidRDefault="009F53CC" w:rsidP="006C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692 754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505317">
              <w:rPr>
                <w:color w:val="000000"/>
                <w:sz w:val="22"/>
                <w:szCs w:val="22"/>
              </w:rPr>
              <w:t>692 754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505317">
              <w:rPr>
                <w:color w:val="000000"/>
                <w:sz w:val="22"/>
                <w:szCs w:val="22"/>
              </w:rPr>
              <w:t>692 754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505317">
              <w:rPr>
                <w:color w:val="000000"/>
                <w:sz w:val="22"/>
                <w:szCs w:val="22"/>
              </w:rPr>
              <w:t>692 754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505317">
              <w:rPr>
                <w:color w:val="000000"/>
                <w:sz w:val="22"/>
                <w:szCs w:val="22"/>
              </w:rPr>
              <w:t>692 754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505317">
              <w:rPr>
                <w:color w:val="000000"/>
                <w:sz w:val="22"/>
                <w:szCs w:val="22"/>
              </w:rPr>
              <w:t>692 754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CC" w:rsidRDefault="009F53CC" w:rsidP="009F53CC">
            <w:pPr>
              <w:jc w:val="center"/>
            </w:pPr>
            <w:r w:rsidRPr="00505317">
              <w:rPr>
                <w:color w:val="000000"/>
                <w:sz w:val="22"/>
                <w:szCs w:val="22"/>
              </w:rPr>
              <w:t>692 754</w:t>
            </w:r>
          </w:p>
        </w:tc>
      </w:tr>
    </w:tbl>
    <w:p w:rsidR="007F55A9" w:rsidRDefault="007F55A9" w:rsidP="007F55A9">
      <w:pPr>
        <w:jc w:val="center"/>
        <w:rPr>
          <w:sz w:val="26"/>
          <w:szCs w:val="26"/>
        </w:rPr>
      </w:pPr>
    </w:p>
    <w:sectPr w:rsidR="007F55A9" w:rsidSect="00FD29E9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84" w:rsidRDefault="00002B84">
      <w:r>
        <w:separator/>
      </w:r>
    </w:p>
  </w:endnote>
  <w:endnote w:type="continuationSeparator" w:id="0">
    <w:p w:rsidR="00002B84" w:rsidRDefault="000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45" w:rsidRDefault="00962C45" w:rsidP="000721FF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end"/>
    </w:r>
  </w:p>
  <w:p w:rsidR="00962C45" w:rsidRDefault="00962C45" w:rsidP="000721FF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45" w:rsidRDefault="00962C45" w:rsidP="000721FF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972991">
      <w:rPr>
        <w:noProof/>
      </w:rPr>
      <w:t>17</w:t>
    </w:r>
    <w:r>
      <w:fldChar w:fldCharType="end"/>
    </w:r>
  </w:p>
  <w:p w:rsidR="00962C45" w:rsidRDefault="00962C45" w:rsidP="000721FF"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45" w:rsidRDefault="00962C45" w:rsidP="000721F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84" w:rsidRDefault="00002B84">
      <w:r>
        <w:separator/>
      </w:r>
    </w:p>
  </w:footnote>
  <w:footnote w:type="continuationSeparator" w:id="0">
    <w:p w:rsidR="00002B84" w:rsidRDefault="0000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02B84"/>
    <w:rsid w:val="00011412"/>
    <w:rsid w:val="000128AE"/>
    <w:rsid w:val="00023962"/>
    <w:rsid w:val="000247B0"/>
    <w:rsid w:val="0003587E"/>
    <w:rsid w:val="00040B51"/>
    <w:rsid w:val="00046597"/>
    <w:rsid w:val="00046F56"/>
    <w:rsid w:val="00051E03"/>
    <w:rsid w:val="00063CB1"/>
    <w:rsid w:val="00071166"/>
    <w:rsid w:val="000721FF"/>
    <w:rsid w:val="00080EC4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102C97"/>
    <w:rsid w:val="00103CEA"/>
    <w:rsid w:val="0011464C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87664"/>
    <w:rsid w:val="0019633C"/>
    <w:rsid w:val="001A041B"/>
    <w:rsid w:val="001B210E"/>
    <w:rsid w:val="001B3AD6"/>
    <w:rsid w:val="001C13DC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1F69BF"/>
    <w:rsid w:val="00200255"/>
    <w:rsid w:val="00203F13"/>
    <w:rsid w:val="002103BD"/>
    <w:rsid w:val="00216D1C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257"/>
    <w:rsid w:val="00270A8F"/>
    <w:rsid w:val="0027101E"/>
    <w:rsid w:val="00277D61"/>
    <w:rsid w:val="00287645"/>
    <w:rsid w:val="00290D77"/>
    <w:rsid w:val="00290F84"/>
    <w:rsid w:val="002B304A"/>
    <w:rsid w:val="002C2BAB"/>
    <w:rsid w:val="002C44D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2BA6"/>
    <w:rsid w:val="00314626"/>
    <w:rsid w:val="003217E2"/>
    <w:rsid w:val="00332DA5"/>
    <w:rsid w:val="00337E8D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B5A3E"/>
    <w:rsid w:val="003C369A"/>
    <w:rsid w:val="004032FE"/>
    <w:rsid w:val="00405226"/>
    <w:rsid w:val="004133DA"/>
    <w:rsid w:val="00413D67"/>
    <w:rsid w:val="0041480C"/>
    <w:rsid w:val="00422EEA"/>
    <w:rsid w:val="004424F2"/>
    <w:rsid w:val="00460ABE"/>
    <w:rsid w:val="0046298E"/>
    <w:rsid w:val="00466C9A"/>
    <w:rsid w:val="00477B9A"/>
    <w:rsid w:val="00487E79"/>
    <w:rsid w:val="00487EC7"/>
    <w:rsid w:val="00494C79"/>
    <w:rsid w:val="00496E0D"/>
    <w:rsid w:val="004B54BD"/>
    <w:rsid w:val="004C5C23"/>
    <w:rsid w:val="004E1AB9"/>
    <w:rsid w:val="004E24C6"/>
    <w:rsid w:val="004F7230"/>
    <w:rsid w:val="00501303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719C8"/>
    <w:rsid w:val="00583088"/>
    <w:rsid w:val="0058717D"/>
    <w:rsid w:val="00591A7B"/>
    <w:rsid w:val="00596AA3"/>
    <w:rsid w:val="00597C01"/>
    <w:rsid w:val="005A1B74"/>
    <w:rsid w:val="005B4D55"/>
    <w:rsid w:val="005C0261"/>
    <w:rsid w:val="005C52D8"/>
    <w:rsid w:val="005C6B58"/>
    <w:rsid w:val="005D0914"/>
    <w:rsid w:val="005D173C"/>
    <w:rsid w:val="005E7048"/>
    <w:rsid w:val="005F2CB8"/>
    <w:rsid w:val="00601708"/>
    <w:rsid w:val="006074BE"/>
    <w:rsid w:val="00610510"/>
    <w:rsid w:val="006243EB"/>
    <w:rsid w:val="00635071"/>
    <w:rsid w:val="00651729"/>
    <w:rsid w:val="00656EE0"/>
    <w:rsid w:val="0065774F"/>
    <w:rsid w:val="00661855"/>
    <w:rsid w:val="006622B5"/>
    <w:rsid w:val="00666C39"/>
    <w:rsid w:val="006675BD"/>
    <w:rsid w:val="0067078B"/>
    <w:rsid w:val="00684672"/>
    <w:rsid w:val="00685AE0"/>
    <w:rsid w:val="006A43DE"/>
    <w:rsid w:val="006A53DA"/>
    <w:rsid w:val="006A6F92"/>
    <w:rsid w:val="006B21CF"/>
    <w:rsid w:val="006B3E16"/>
    <w:rsid w:val="006C5BA0"/>
    <w:rsid w:val="006E0FF4"/>
    <w:rsid w:val="006E29BC"/>
    <w:rsid w:val="00702563"/>
    <w:rsid w:val="00720A96"/>
    <w:rsid w:val="00754E00"/>
    <w:rsid w:val="00773321"/>
    <w:rsid w:val="00777FC6"/>
    <w:rsid w:val="007818B3"/>
    <w:rsid w:val="00782BB4"/>
    <w:rsid w:val="00791A8E"/>
    <w:rsid w:val="007A0021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174F"/>
    <w:rsid w:val="007F2138"/>
    <w:rsid w:val="007F55A9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B1ED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2441F"/>
    <w:rsid w:val="00934096"/>
    <w:rsid w:val="00935A09"/>
    <w:rsid w:val="0094646E"/>
    <w:rsid w:val="00953B32"/>
    <w:rsid w:val="00956B6B"/>
    <w:rsid w:val="00962C45"/>
    <w:rsid w:val="00970C20"/>
    <w:rsid w:val="00972991"/>
    <w:rsid w:val="00972E11"/>
    <w:rsid w:val="00973C48"/>
    <w:rsid w:val="00981A2A"/>
    <w:rsid w:val="0099537F"/>
    <w:rsid w:val="009A3D38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9F53CC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6CC"/>
    <w:rsid w:val="00AD6F13"/>
    <w:rsid w:val="00AD78B6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70669"/>
    <w:rsid w:val="00B82372"/>
    <w:rsid w:val="00B97F88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53DE5"/>
    <w:rsid w:val="00C54BE2"/>
    <w:rsid w:val="00C60BE5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D7856"/>
    <w:rsid w:val="00CF0BE1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035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DF5263"/>
    <w:rsid w:val="00E0462E"/>
    <w:rsid w:val="00E114BF"/>
    <w:rsid w:val="00E156AE"/>
    <w:rsid w:val="00E21F3F"/>
    <w:rsid w:val="00E50759"/>
    <w:rsid w:val="00E5141D"/>
    <w:rsid w:val="00E5353E"/>
    <w:rsid w:val="00E54F23"/>
    <w:rsid w:val="00E65E36"/>
    <w:rsid w:val="00E82E49"/>
    <w:rsid w:val="00E863E4"/>
    <w:rsid w:val="00E86FCD"/>
    <w:rsid w:val="00E94E70"/>
    <w:rsid w:val="00EB421F"/>
    <w:rsid w:val="00EC3EF7"/>
    <w:rsid w:val="00EC5F73"/>
    <w:rsid w:val="00ED04CC"/>
    <w:rsid w:val="00EE3888"/>
    <w:rsid w:val="00EE3FBE"/>
    <w:rsid w:val="00F00B5A"/>
    <w:rsid w:val="00F02B55"/>
    <w:rsid w:val="00F20995"/>
    <w:rsid w:val="00F272F4"/>
    <w:rsid w:val="00F31386"/>
    <w:rsid w:val="00F326D2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D29E9"/>
    <w:rsid w:val="00FE5D72"/>
    <w:rsid w:val="00FE6808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072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721FF"/>
    <w:pPr>
      <w:tabs>
        <w:tab w:val="center" w:pos="4677"/>
        <w:tab w:val="right" w:pos="9355"/>
      </w:tabs>
    </w:pPr>
    <w:rPr>
      <w:rFonts w:ascii="Times New Roman CYR" w:eastAsia="Calibri" w:hAnsi="Times New Roman CYR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721FF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721FF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721FF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072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721FF"/>
    <w:pPr>
      <w:tabs>
        <w:tab w:val="center" w:pos="4677"/>
        <w:tab w:val="right" w:pos="9355"/>
      </w:tabs>
    </w:pPr>
    <w:rPr>
      <w:rFonts w:ascii="Times New Roman CYR" w:eastAsia="Calibri" w:hAnsi="Times New Roman CYR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721FF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721FF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721FF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0D459DE155C9BA94B041810B2245345FD5738FB096CF4F4890E5E7049B3EC8A406DBE6E718AFADAE5B93F3DDP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18</Pages>
  <Words>4619</Words>
  <Characters>26330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Киямова Юлия Валерьевна</cp:lastModifiedBy>
  <cp:revision>44</cp:revision>
  <cp:lastPrinted>2020-12-04T07:12:00Z</cp:lastPrinted>
  <dcterms:created xsi:type="dcterms:W3CDTF">2016-11-01T10:43:00Z</dcterms:created>
  <dcterms:modified xsi:type="dcterms:W3CDTF">2020-12-28T10:02:00Z</dcterms:modified>
</cp:coreProperties>
</file>