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F" w:rsidRDefault="00936E1F" w:rsidP="00936E1F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Проект по решению Думы </w:t>
      </w:r>
    </w:p>
    <w:p w:rsidR="00FD29E9" w:rsidRDefault="00936E1F" w:rsidP="00936E1F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от 10.02.2021 №530-ГД</w:t>
      </w:r>
    </w:p>
    <w:p w:rsidR="00936E1F" w:rsidRDefault="00936E1F" w:rsidP="00936E1F">
      <w:pPr>
        <w:ind w:firstLine="5812"/>
        <w:rPr>
          <w:sz w:val="26"/>
          <w:szCs w:val="26"/>
        </w:rPr>
      </w:pPr>
      <w:r>
        <w:rPr>
          <w:sz w:val="26"/>
          <w:szCs w:val="26"/>
        </w:rPr>
        <w:t>тел.93-790</w:t>
      </w:r>
    </w:p>
    <w:p w:rsidR="00936E1F" w:rsidRDefault="00936E1F" w:rsidP="00E12AF3">
      <w:pPr>
        <w:rPr>
          <w:sz w:val="26"/>
          <w:szCs w:val="26"/>
        </w:rPr>
      </w:pPr>
    </w:p>
    <w:p w:rsidR="00E12AF3" w:rsidRPr="00B8097D" w:rsidRDefault="005E640C" w:rsidP="00E12AF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E12AF3" w:rsidRPr="00B8097D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E12AF3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E12AF3" w:rsidRPr="00B8097D" w:rsidRDefault="00E12AF3" w:rsidP="00E12AF3">
      <w:pPr>
        <w:rPr>
          <w:sz w:val="26"/>
          <w:szCs w:val="26"/>
        </w:rPr>
      </w:pPr>
      <w:r>
        <w:rPr>
          <w:sz w:val="26"/>
          <w:szCs w:val="26"/>
        </w:rPr>
        <w:t>от 11.10.2013 №2907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E640C" w:rsidRPr="00B8097D" w:rsidRDefault="00E12AF3" w:rsidP="005E64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 w:rsidR="005E640C">
        <w:rPr>
          <w:sz w:val="26"/>
          <w:szCs w:val="26"/>
        </w:rPr>
        <w:t xml:space="preserve">решением </w:t>
      </w:r>
      <w:r w:rsidR="005E640C" w:rsidRPr="004054E0">
        <w:rPr>
          <w:sz w:val="26"/>
          <w:szCs w:val="26"/>
        </w:rPr>
        <w:t xml:space="preserve">Думы города Когалыма от </w:t>
      </w:r>
      <w:r w:rsidR="005E640C">
        <w:rPr>
          <w:sz w:val="26"/>
          <w:szCs w:val="26"/>
        </w:rPr>
        <w:t>10.02.2021</w:t>
      </w:r>
      <w:r w:rsidR="005E640C" w:rsidRPr="004054E0">
        <w:rPr>
          <w:sz w:val="26"/>
          <w:szCs w:val="26"/>
        </w:rPr>
        <w:t xml:space="preserve"> №</w:t>
      </w:r>
      <w:r w:rsidR="005E640C">
        <w:rPr>
          <w:sz w:val="26"/>
          <w:szCs w:val="26"/>
        </w:rPr>
        <w:t>530-ГД «О внесении изменений в решение Думы города Когалыма от 23.12.2020 №506-ГД»</w:t>
      </w:r>
      <w:r w:rsidRPr="004054E0">
        <w:rPr>
          <w:sz w:val="26"/>
          <w:szCs w:val="26"/>
        </w:rPr>
        <w:t xml:space="preserve">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5E640C">
        <w:rPr>
          <w:rFonts w:eastAsia="Calibri"/>
          <w:sz w:val="26"/>
          <w:szCs w:val="26"/>
          <w:lang w:eastAsia="en-US"/>
        </w:rPr>
        <w:t xml:space="preserve"> в связи с перераспределением бюджетных ассигнований:</w:t>
      </w:r>
    </w:p>
    <w:p w:rsidR="00E12AF3" w:rsidRPr="00B8097D" w:rsidRDefault="00E12AF3" w:rsidP="00E12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12AF3" w:rsidRDefault="00E12AF3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B8097D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Pr="00B8097D">
        <w:rPr>
          <w:sz w:val="26"/>
          <w:szCs w:val="26"/>
        </w:rPr>
        <w:t>от 11.10.2013 №290</w:t>
      </w:r>
      <w:r>
        <w:rPr>
          <w:sz w:val="26"/>
          <w:szCs w:val="26"/>
        </w:rPr>
        <w:t>7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Pr="00B8097D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постановление</w:t>
      </w:r>
      <w:r w:rsidRPr="00B8097D">
        <w:rPr>
          <w:sz w:val="26"/>
          <w:szCs w:val="26"/>
        </w:rPr>
        <w:t>) внести следующ</w:t>
      </w:r>
      <w:r w:rsidR="005E640C">
        <w:rPr>
          <w:sz w:val="26"/>
          <w:szCs w:val="26"/>
        </w:rPr>
        <w:t>и</w:t>
      </w:r>
      <w:r w:rsidRPr="00B8097D">
        <w:rPr>
          <w:sz w:val="26"/>
          <w:szCs w:val="26"/>
        </w:rPr>
        <w:t>е изменени</w:t>
      </w:r>
      <w:r w:rsidR="005E640C">
        <w:rPr>
          <w:sz w:val="26"/>
          <w:szCs w:val="26"/>
        </w:rPr>
        <w:t>я</w:t>
      </w:r>
      <w:r w:rsidRPr="00B8097D">
        <w:rPr>
          <w:sz w:val="26"/>
          <w:szCs w:val="26"/>
        </w:rPr>
        <w:t>:</w:t>
      </w:r>
    </w:p>
    <w:p w:rsid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1C778C">
        <w:rPr>
          <w:rFonts w:ascii="Times New Roman" w:hAnsi="Times New Roman" w:cs="Times New Roman"/>
          <w:sz w:val="26"/>
          <w:szCs w:val="26"/>
        </w:rPr>
        <w:t xml:space="preserve"> 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В паспорте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E640C" w:rsidRDefault="005E640C" w:rsidP="005E640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640C">
        <w:rPr>
          <w:sz w:val="26"/>
          <w:szCs w:val="26"/>
        </w:rPr>
        <w:t>1.1.1.</w:t>
      </w:r>
      <w:r>
        <w:rPr>
          <w:b/>
          <w:sz w:val="26"/>
          <w:szCs w:val="26"/>
        </w:rPr>
        <w:t xml:space="preserve"> </w:t>
      </w:r>
      <w:r w:rsidRPr="0049552B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10</w:t>
      </w:r>
      <w:r w:rsidRPr="0049552B">
        <w:rPr>
          <w:sz w:val="26"/>
          <w:szCs w:val="26"/>
        </w:rPr>
        <w:t xml:space="preserve"> строки «Целевые показатели муниципальной программы» </w:t>
      </w:r>
      <w:r>
        <w:rPr>
          <w:sz w:val="26"/>
          <w:szCs w:val="26"/>
        </w:rPr>
        <w:t>цифры</w:t>
      </w:r>
      <w:r w:rsidRPr="0049552B">
        <w:rPr>
          <w:sz w:val="26"/>
          <w:szCs w:val="26"/>
        </w:rPr>
        <w:t xml:space="preserve"> «</w:t>
      </w:r>
      <w:r>
        <w:rPr>
          <w:sz w:val="26"/>
          <w:szCs w:val="26"/>
        </w:rPr>
        <w:t>2981</w:t>
      </w:r>
      <w:r w:rsidRPr="0049552B">
        <w:rPr>
          <w:sz w:val="26"/>
          <w:szCs w:val="26"/>
        </w:rPr>
        <w:t>» заменить цифр</w:t>
      </w:r>
      <w:r>
        <w:rPr>
          <w:sz w:val="26"/>
          <w:szCs w:val="26"/>
        </w:rPr>
        <w:t>ами</w:t>
      </w:r>
      <w:r w:rsidRPr="0049552B">
        <w:rPr>
          <w:sz w:val="26"/>
          <w:szCs w:val="26"/>
        </w:rPr>
        <w:t xml:space="preserve"> «</w:t>
      </w:r>
      <w:r>
        <w:rPr>
          <w:sz w:val="26"/>
          <w:szCs w:val="26"/>
        </w:rPr>
        <w:t>3585</w:t>
      </w:r>
      <w:r w:rsidRPr="0049552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E640C">
        <w:rPr>
          <w:rFonts w:ascii="Times New Roman" w:hAnsi="Times New Roman" w:cs="Times New Roman"/>
          <w:b w:val="0"/>
          <w:bCs w:val="0"/>
          <w:sz w:val="26"/>
          <w:szCs w:val="26"/>
        </w:rPr>
        <w:t>1.1.2.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пункт 12 строки «Целевые показатели муниципальной программы» изложить в следующей редакции:</w:t>
      </w:r>
    </w:p>
    <w:p w:rsid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«12. Количество благоустроенных объектов территории города Когалыма – 11 объектов, в том числе:</w:t>
      </w:r>
    </w:p>
    <w:p w:rsid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устройство ливневой канализации во дворах многоквартирных домов – 10 объектов;</w:t>
      </w:r>
    </w:p>
    <w:p w:rsid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оборудование мест для выгула животных на территории города Когалыма – 1 объект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.»;</w:t>
      </w:r>
      <w:proofErr w:type="gramEnd"/>
    </w:p>
    <w:p w:rsidR="005E640C" w:rsidRP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1.1.3. строку «</w:t>
      </w:r>
      <w:r w:rsidRPr="005E640C">
        <w:rPr>
          <w:rFonts w:ascii="Times New Roman" w:hAnsi="Times New Roman" w:cs="Times New Roman"/>
          <w:b w:val="0"/>
          <w:sz w:val="26"/>
          <w:szCs w:val="26"/>
        </w:rPr>
        <w:t>Целевые показатели муниципальной программы» дополнить пунктом 14 следующего содержания:</w:t>
      </w:r>
    </w:p>
    <w:p w:rsid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E640C">
        <w:rPr>
          <w:rFonts w:ascii="Times New Roman" w:hAnsi="Times New Roman" w:cs="Times New Roman"/>
          <w:b w:val="0"/>
          <w:sz w:val="26"/>
          <w:szCs w:val="26"/>
        </w:rPr>
        <w:t>«14. Выполнение работ по архитектурной подсветке улиц, зданий, сооружений и жилых домов, расположенных на территории города Когалыма – 1 объект</w:t>
      </w:r>
      <w:proofErr w:type="gramStart"/>
      <w:r w:rsidRPr="005E640C">
        <w:rPr>
          <w:rFonts w:ascii="Times New Roman" w:hAnsi="Times New Roman" w:cs="Times New Roman"/>
          <w:b w:val="0"/>
          <w:sz w:val="26"/>
          <w:szCs w:val="26"/>
        </w:rPr>
        <w:t>.».</w:t>
      </w:r>
      <w:proofErr w:type="gramEnd"/>
    </w:p>
    <w:p w:rsidR="005E640C" w:rsidRPr="00760EB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.</w:t>
      </w:r>
      <w:r w:rsidRPr="001C7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троку «Параметры финансового обеспечения муниципальной программы»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паспорта Программы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760EBC">
        <w:rPr>
          <w:rFonts w:ascii="Times New Roman" w:hAnsi="Times New Roman" w:cs="Times New Roman"/>
          <w:b w:val="0"/>
          <w:sz w:val="26"/>
          <w:szCs w:val="26"/>
        </w:rPr>
        <w:t>тыс</w:t>
      </w:r>
      <w:proofErr w:type="gramStart"/>
      <w:r w:rsidRPr="00760EBC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Pr="00760EBC">
        <w:rPr>
          <w:rFonts w:ascii="Times New Roman" w:hAnsi="Times New Roman" w:cs="Times New Roman"/>
          <w:b w:val="0"/>
          <w:sz w:val="26"/>
          <w:szCs w:val="26"/>
        </w:rPr>
        <w:t>уб</w:t>
      </w:r>
      <w:proofErr w:type="spellEnd"/>
      <w:r w:rsidRPr="00760EBC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306"/>
        <w:gridCol w:w="1095"/>
        <w:gridCol w:w="1476"/>
        <w:gridCol w:w="1124"/>
        <w:gridCol w:w="1229"/>
        <w:gridCol w:w="1654"/>
        <w:gridCol w:w="1871"/>
        <w:gridCol w:w="425"/>
      </w:tblGrid>
      <w:tr w:rsidR="00936E1F" w:rsidTr="00936E1F"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«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Год</w:t>
            </w:r>
          </w:p>
        </w:tc>
        <w:tc>
          <w:tcPr>
            <w:tcW w:w="1476" w:type="dxa"/>
            <w:vMerge w:val="restart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Всего</w:t>
            </w:r>
          </w:p>
        </w:tc>
        <w:tc>
          <w:tcPr>
            <w:tcW w:w="5878" w:type="dxa"/>
            <w:gridSpan w:val="4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Источники финансирования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»;</w:t>
            </w: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ФБ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ОБ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МБ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Иные внебюджетные источники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2021</w:t>
            </w:r>
          </w:p>
        </w:tc>
        <w:tc>
          <w:tcPr>
            <w:tcW w:w="1476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211 243,70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210 251,50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2022</w:t>
            </w:r>
          </w:p>
        </w:tc>
        <w:tc>
          <w:tcPr>
            <w:tcW w:w="1476" w:type="dxa"/>
            <w:vAlign w:val="center"/>
          </w:tcPr>
          <w:p w:rsidR="00936E1F" w:rsidRPr="00936E1F" w:rsidRDefault="00936E1F" w:rsidP="00936E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174</w:t>
            </w:r>
            <w:r>
              <w:rPr>
                <w:color w:val="000000"/>
              </w:rPr>
              <w:t> 492 ,60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936E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173</w:t>
            </w:r>
            <w:r>
              <w:rPr>
                <w:color w:val="000000"/>
              </w:rPr>
              <w:t> 900,40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2023</w:t>
            </w:r>
          </w:p>
        </w:tc>
        <w:tc>
          <w:tcPr>
            <w:tcW w:w="1476" w:type="dxa"/>
            <w:vAlign w:val="center"/>
          </w:tcPr>
          <w:p w:rsidR="00936E1F" w:rsidRPr="00936E1F" w:rsidRDefault="00936E1F" w:rsidP="00936E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175</w:t>
            </w:r>
            <w:r>
              <w:rPr>
                <w:color w:val="000000"/>
              </w:rPr>
              <w:t> 567,50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174 575,30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2024</w:t>
            </w:r>
          </w:p>
        </w:tc>
        <w:tc>
          <w:tcPr>
            <w:tcW w:w="1476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159 798,40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158 806,20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2025</w:t>
            </w:r>
          </w:p>
        </w:tc>
        <w:tc>
          <w:tcPr>
            <w:tcW w:w="1476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159 798,40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158 806,20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2026</w:t>
            </w:r>
          </w:p>
        </w:tc>
        <w:tc>
          <w:tcPr>
            <w:tcW w:w="1476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159 798,40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158 806,20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Pr="00D86F65" w:rsidRDefault="00936E1F" w:rsidP="00FC3F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6E1F">
              <w:rPr>
                <w:b/>
                <w:color w:val="000000"/>
              </w:rPr>
              <w:t>Всего</w:t>
            </w:r>
          </w:p>
        </w:tc>
        <w:tc>
          <w:tcPr>
            <w:tcW w:w="1476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1 041 099,00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6E1F">
              <w:rPr>
                <w:b/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6E1F">
              <w:rPr>
                <w:b/>
                <w:color w:val="000000"/>
              </w:rPr>
              <w:t>5 953,20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1 035 145,80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6E1F">
              <w:rPr>
                <w:b/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FC3F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936E1F" w:rsidRDefault="00936E1F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E12AF3">
        <w:rPr>
          <w:sz w:val="26"/>
          <w:szCs w:val="26"/>
        </w:rPr>
        <w:t xml:space="preserve">. </w:t>
      </w:r>
      <w:r>
        <w:rPr>
          <w:sz w:val="26"/>
          <w:szCs w:val="26"/>
        </w:rPr>
        <w:t>Таблицу 1</w:t>
      </w:r>
      <w:r w:rsidRPr="00760EBC">
        <w:rPr>
          <w:sz w:val="26"/>
          <w:szCs w:val="26"/>
        </w:rPr>
        <w:t xml:space="preserve"> Программы изложить согласно приложению </w:t>
      </w:r>
      <w:r>
        <w:rPr>
          <w:sz w:val="26"/>
          <w:szCs w:val="26"/>
        </w:rPr>
        <w:t xml:space="preserve">1 </w:t>
      </w:r>
      <w:r w:rsidRPr="00760EBC">
        <w:rPr>
          <w:sz w:val="26"/>
          <w:szCs w:val="26"/>
        </w:rPr>
        <w:t>к настоящему постановлению.</w:t>
      </w:r>
    </w:p>
    <w:p w:rsidR="00936E1F" w:rsidRDefault="00936E1F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Таблицу 2</w:t>
      </w:r>
      <w:r w:rsidRPr="00760EBC">
        <w:rPr>
          <w:sz w:val="26"/>
          <w:szCs w:val="26"/>
        </w:rPr>
        <w:t xml:space="preserve"> Программы изложить согласно приложению </w:t>
      </w:r>
      <w:r>
        <w:rPr>
          <w:sz w:val="26"/>
          <w:szCs w:val="26"/>
        </w:rPr>
        <w:t xml:space="preserve">1 </w:t>
      </w:r>
      <w:r w:rsidRPr="00760EBC">
        <w:rPr>
          <w:sz w:val="26"/>
          <w:szCs w:val="26"/>
        </w:rPr>
        <w:t>к настоящему постановлению.</w:t>
      </w:r>
    </w:p>
    <w:p w:rsidR="00936E1F" w:rsidRDefault="00936E1F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936E1F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E12AF3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E12AF3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E12AF3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E12AF3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                           Ханты-Мансийского автономного округа - Югры.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936E1F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E12AF3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12AF3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E12AF3" w:rsidRPr="004054E0">
        <w:rPr>
          <w:rFonts w:eastAsia="Calibri"/>
          <w:sz w:val="26"/>
          <w:szCs w:val="26"/>
          <w:lang w:eastAsia="en-US"/>
        </w:rPr>
        <w:t>).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936E1F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E12AF3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E12AF3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E12AF3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E12AF3" w:rsidRPr="004054E0">
        <w:rPr>
          <w:rFonts w:eastAsia="Calibri"/>
          <w:sz w:val="26"/>
          <w:szCs w:val="26"/>
          <w:lang w:eastAsia="en-US"/>
        </w:rPr>
        <w:t>.</w:t>
      </w:r>
    </w:p>
    <w:p w:rsidR="00E12AF3" w:rsidRPr="004054E0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E12AF3" w:rsidRPr="00B8097D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E12AF3" w:rsidRPr="00B8097D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CF384A" w:rsidRDefault="00CF384A" w:rsidP="00885DF7">
      <w:pPr>
        <w:rPr>
          <w:sz w:val="22"/>
          <w:szCs w:val="22"/>
        </w:rPr>
      </w:pP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079"/>
        <w:gridCol w:w="2591"/>
        <w:gridCol w:w="1240"/>
      </w:tblGrid>
      <w:tr w:rsidR="000721FF" w:rsidRPr="00893EE3" w:rsidTr="00FD29E9"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Должность</w:t>
            </w: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Ф.И.О.</w:t>
            </w: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Подпись</w:t>
            </w: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КФ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УЭ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proofErr w:type="spellStart"/>
            <w:r w:rsidRPr="00893EE3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ОО 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ОФЭОиК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FD29E9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 xml:space="preserve">МКУ «УЖКХ </w:t>
            </w:r>
          </w:p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г. Когалыма»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 xml:space="preserve">Подготовлено:    </w:t>
      </w:r>
    </w:p>
    <w:p w:rsidR="000721FF" w:rsidRPr="00893EE3" w:rsidRDefault="00FD29E9" w:rsidP="000721FF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0721FF" w:rsidRPr="00893EE3">
        <w:rPr>
          <w:sz w:val="22"/>
          <w:szCs w:val="22"/>
        </w:rPr>
        <w:t>едущий инженер ОРЖКХ</w:t>
      </w:r>
      <w:r w:rsidR="000721FF" w:rsidRPr="00893EE3">
        <w:rPr>
          <w:sz w:val="22"/>
          <w:szCs w:val="22"/>
        </w:rPr>
        <w:tab/>
      </w: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МКУ «УЖКХ г.Когалыма»</w:t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  <w:t xml:space="preserve">  </w:t>
      </w:r>
      <w:r w:rsidRPr="00893EE3">
        <w:rPr>
          <w:sz w:val="22"/>
          <w:szCs w:val="22"/>
        </w:rPr>
        <w:tab/>
      </w:r>
      <w:proofErr w:type="spellStart"/>
      <w:r w:rsidRPr="00893EE3">
        <w:rPr>
          <w:sz w:val="22"/>
          <w:szCs w:val="22"/>
        </w:rPr>
        <w:t>И.А.Цыганкова</w:t>
      </w:r>
      <w:proofErr w:type="spellEnd"/>
    </w:p>
    <w:p w:rsidR="000721FF" w:rsidRPr="00FD29E9" w:rsidRDefault="000721FF" w:rsidP="000721FF">
      <w:pPr>
        <w:rPr>
          <w:sz w:val="22"/>
          <w:szCs w:val="22"/>
        </w:rPr>
      </w:pPr>
    </w:p>
    <w:p w:rsidR="000721FF" w:rsidRDefault="000721FF" w:rsidP="000721FF">
      <w:pPr>
        <w:rPr>
          <w:sz w:val="20"/>
          <w:szCs w:val="20"/>
        </w:rPr>
        <w:sectPr w:rsidR="000721FF" w:rsidSect="00E12AF3">
          <w:pgSz w:w="11906" w:h="16838" w:code="9"/>
          <w:pgMar w:top="567" w:right="567" w:bottom="568" w:left="2552" w:header="709" w:footer="709" w:gutter="0"/>
          <w:cols w:space="708"/>
          <w:titlePg/>
          <w:docGrid w:linePitch="360"/>
        </w:sectPr>
      </w:pPr>
      <w:r w:rsidRPr="00893EE3">
        <w:rPr>
          <w:sz w:val="22"/>
          <w:szCs w:val="22"/>
        </w:rPr>
        <w:t xml:space="preserve">Разослать: КФ, УЭ, ЮУ, </w:t>
      </w:r>
      <w:proofErr w:type="spellStart"/>
      <w:r w:rsidRPr="00893EE3">
        <w:rPr>
          <w:sz w:val="22"/>
          <w:szCs w:val="22"/>
        </w:rPr>
        <w:t>УИДиРП</w:t>
      </w:r>
      <w:proofErr w:type="spellEnd"/>
      <w:r w:rsidRPr="00893EE3">
        <w:rPr>
          <w:sz w:val="22"/>
          <w:szCs w:val="22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</w:t>
      </w:r>
      <w:bookmarkStart w:id="0" w:name="RANGE!A1:L25"/>
      <w:bookmarkEnd w:id="0"/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431BC3">
        <w:rPr>
          <w:sz w:val="26"/>
          <w:szCs w:val="26"/>
        </w:rPr>
        <w:t>1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к постановлению Администрации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города Когалыма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от                      №</w:t>
      </w:r>
    </w:p>
    <w:p w:rsidR="006A1BC5" w:rsidRPr="001C778C" w:rsidRDefault="006A1BC5" w:rsidP="006A1BC5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6A1BC5" w:rsidRPr="001C778C" w:rsidRDefault="006A1BC5" w:rsidP="006A1BC5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6A1BC5" w:rsidRPr="001C778C" w:rsidRDefault="00431BC3" w:rsidP="006A1BC5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431BC3" w:rsidRDefault="00431BC3" w:rsidP="006A1B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BC3" w:rsidRDefault="00431BC3" w:rsidP="006A1B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1BC3">
        <w:rPr>
          <w:sz w:val="26"/>
          <w:szCs w:val="26"/>
        </w:rPr>
        <w:t>Целевые показатели муниципальной программы</w:t>
      </w:r>
    </w:p>
    <w:p w:rsidR="006A1BC5" w:rsidRDefault="006A1BC5" w:rsidP="006A1B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394"/>
        <w:gridCol w:w="1701"/>
        <w:gridCol w:w="993"/>
        <w:gridCol w:w="993"/>
        <w:gridCol w:w="993"/>
        <w:gridCol w:w="990"/>
        <w:gridCol w:w="993"/>
        <w:gridCol w:w="992"/>
        <w:gridCol w:w="1843"/>
      </w:tblGrid>
      <w:tr w:rsidR="00431BC3" w:rsidRPr="00431BC3" w:rsidTr="00431BC3">
        <w:trPr>
          <w:trHeight w:val="112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№</w:t>
            </w:r>
            <w:r w:rsidRPr="00431BC3">
              <w:rPr>
                <w:sz w:val="21"/>
                <w:szCs w:val="21"/>
              </w:rPr>
              <w:br/>
              <w:t>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spacing w:after="240"/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31BC3" w:rsidRPr="00431BC3" w:rsidTr="00431BC3">
        <w:trPr>
          <w:trHeight w:val="12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color w:val="000000"/>
              </w:rPr>
            </w:pPr>
          </w:p>
        </w:tc>
      </w:tr>
      <w:tr w:rsidR="00431BC3" w:rsidRPr="00431BC3" w:rsidTr="00431BC3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</w:t>
            </w:r>
          </w:p>
        </w:tc>
      </w:tr>
      <w:tr w:rsidR="00431BC3" w:rsidRPr="00431BC3" w:rsidTr="00431BC3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Обеспечение текущего </w:t>
            </w:r>
            <w:proofErr w:type="gramStart"/>
            <w:r w:rsidRPr="00431BC3">
              <w:rPr>
                <w:sz w:val="21"/>
                <w:szCs w:val="21"/>
              </w:rPr>
              <w:t>содержания объектов благоустройства территории города</w:t>
            </w:r>
            <w:proofErr w:type="gramEnd"/>
            <w:r w:rsidRPr="00431BC3">
              <w:rPr>
                <w:sz w:val="21"/>
                <w:szCs w:val="21"/>
              </w:rPr>
              <w:t xml:space="preserve"> Когалыма, включая озеленение территории и содержание малых архитектурных форм, тыс.кв.м.</w:t>
            </w:r>
            <w:r w:rsidRPr="00431BC3">
              <w:rPr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665,974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692,754</w:t>
            </w:r>
          </w:p>
        </w:tc>
      </w:tr>
      <w:tr w:rsidR="00431BC3" w:rsidRPr="00431BC3" w:rsidTr="00431BC3">
        <w:trPr>
          <w:trHeight w:val="10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</w:t>
            </w:r>
            <w:r w:rsidRPr="00431BC3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74,64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91</w:t>
            </w:r>
          </w:p>
        </w:tc>
      </w:tr>
      <w:tr w:rsidR="00431BC3" w:rsidRPr="00431BC3" w:rsidTr="00431BC3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Обеспечение электроэнергией на освещение дворов, улиц и магистралей города Когалыма, кВт*час</w:t>
            </w:r>
            <w:r w:rsidRPr="00431BC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3289000</w:t>
            </w:r>
          </w:p>
        </w:tc>
      </w:tr>
      <w:tr w:rsidR="00431BC3" w:rsidRPr="00431BC3" w:rsidTr="00431BC3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Обеспечение текущего содержания территорий городского кладбища и мест захоронений, тыс.кв.м.</w:t>
            </w:r>
            <w:r w:rsidRPr="00431BC3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79,835</w:t>
            </w:r>
          </w:p>
        </w:tc>
      </w:tr>
      <w:tr w:rsidR="00431BC3" w:rsidRPr="00431BC3" w:rsidTr="00431BC3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Выполнение услуг по погребению умерших, %</w:t>
            </w:r>
            <w:r w:rsidRPr="00431BC3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100</w:t>
            </w:r>
          </w:p>
        </w:tc>
      </w:tr>
      <w:tr w:rsidR="00431BC3" w:rsidRPr="00431BC3" w:rsidTr="00431BC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Выполнение услуг по перевозке умерших с места происшедшего летального исхода, %</w:t>
            </w:r>
            <w:r w:rsidRPr="00431BC3">
              <w:rPr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100</w:t>
            </w:r>
          </w:p>
        </w:tc>
      </w:tr>
      <w:tr w:rsidR="00431BC3" w:rsidRPr="00431BC3" w:rsidTr="00431BC3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Оснащение территории города Когалыма новыми детскими игровыми площадками, шт.</w:t>
            </w:r>
            <w:r w:rsidRPr="00431BC3">
              <w:rPr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6</w:t>
            </w:r>
          </w:p>
        </w:tc>
      </w:tr>
      <w:tr w:rsidR="00431BC3" w:rsidRPr="00431BC3" w:rsidTr="00431BC3">
        <w:trPr>
          <w:trHeight w:val="38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proofErr w:type="gramStart"/>
            <w:r w:rsidRPr="00431BC3">
              <w:rPr>
                <w:sz w:val="21"/>
                <w:szCs w:val="21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431BC3">
              <w:rPr>
                <w:sz w:val="21"/>
                <w:szCs w:val="21"/>
                <w:vertAlign w:val="superscript"/>
              </w:rPr>
              <w:t>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100</w:t>
            </w:r>
          </w:p>
        </w:tc>
      </w:tr>
      <w:tr w:rsidR="00431BC3" w:rsidRPr="00431BC3" w:rsidTr="00431BC3">
        <w:trPr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431BC3">
              <w:rPr>
                <w:sz w:val="21"/>
                <w:szCs w:val="21"/>
                <w:vertAlign w:val="superscript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100</w:t>
            </w:r>
          </w:p>
        </w:tc>
      </w:tr>
      <w:tr w:rsidR="00431BC3" w:rsidRPr="00431BC3" w:rsidTr="00431BC3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Выполнение работ по обустройству и ремонту пешеходных дорожек и тротуаров, кв.м.</w:t>
            </w:r>
            <w:r w:rsidRPr="00431BC3">
              <w:rPr>
                <w:sz w:val="21"/>
                <w:szCs w:val="21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3585</w:t>
            </w:r>
          </w:p>
        </w:tc>
      </w:tr>
      <w:tr w:rsidR="00431BC3" w:rsidRPr="00431BC3" w:rsidTr="00431BC3">
        <w:trPr>
          <w:trHeight w:val="6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Установка ограждений  в районе пешеходных переходов</w:t>
            </w:r>
            <w:proofErr w:type="gramStart"/>
            <w:r w:rsidRPr="00431BC3">
              <w:rPr>
                <w:sz w:val="21"/>
                <w:szCs w:val="21"/>
              </w:rPr>
              <w:t xml:space="preserve"> ,</w:t>
            </w:r>
            <w:proofErr w:type="gramEnd"/>
            <w:r w:rsidRPr="00431BC3">
              <w:rPr>
                <w:sz w:val="21"/>
                <w:szCs w:val="21"/>
              </w:rPr>
              <w:t xml:space="preserve"> м.</w:t>
            </w:r>
            <w:r w:rsidRPr="00431BC3">
              <w:rPr>
                <w:sz w:val="21"/>
                <w:szCs w:val="21"/>
                <w:vertAlign w:val="superscript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440</w:t>
            </w:r>
          </w:p>
        </w:tc>
      </w:tr>
      <w:tr w:rsidR="00431BC3" w:rsidRPr="00431BC3" w:rsidTr="00431BC3">
        <w:trPr>
          <w:trHeight w:val="104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Количество благоустроенных объектов территории города Когалыма</w:t>
            </w:r>
            <w:r w:rsidRPr="00431BC3">
              <w:rPr>
                <w:sz w:val="21"/>
                <w:szCs w:val="21"/>
                <w:vertAlign w:val="superscript"/>
              </w:rPr>
              <w:t>12</w:t>
            </w:r>
            <w:r w:rsidRPr="00431BC3">
              <w:rPr>
                <w:sz w:val="21"/>
                <w:szCs w:val="21"/>
              </w:rPr>
              <w:t>,</w:t>
            </w:r>
            <w:r w:rsidRPr="00431BC3">
              <w:rPr>
                <w:sz w:val="21"/>
                <w:szCs w:val="21"/>
              </w:rPr>
              <w:br/>
              <w:t>в том числе</w:t>
            </w:r>
            <w:proofErr w:type="gramStart"/>
            <w:r w:rsidRPr="00431BC3">
              <w:rPr>
                <w:sz w:val="21"/>
                <w:szCs w:val="21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11</w:t>
            </w:r>
          </w:p>
        </w:tc>
      </w:tr>
      <w:tr w:rsidR="00431BC3" w:rsidRPr="00431BC3" w:rsidTr="00431BC3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</w:t>
            </w:r>
          </w:p>
        </w:tc>
      </w:tr>
      <w:tr w:rsidR="00431BC3" w:rsidRPr="00431BC3" w:rsidTr="00431BC3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- оборудование мест для выгула животных на территории города Когалыма,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</w:t>
            </w:r>
          </w:p>
        </w:tc>
      </w:tr>
      <w:tr w:rsidR="00431BC3" w:rsidRPr="00431BC3" w:rsidTr="00431BC3">
        <w:trPr>
          <w:trHeight w:val="10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  <w:r w:rsidRPr="00431BC3">
              <w:rPr>
                <w:sz w:val="21"/>
                <w:szCs w:val="21"/>
                <w:vertAlign w:val="superscript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12</w:t>
            </w:r>
          </w:p>
        </w:tc>
      </w:tr>
      <w:tr w:rsidR="00431BC3" w:rsidRPr="00431BC3" w:rsidTr="00431BC3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Выполнение работ по архитектурной подсветке улиц, зданий, сооружений и жилых домов, расположенных на территории города Когалыма</w:t>
            </w:r>
            <w:r w:rsidRPr="00431BC3">
              <w:rPr>
                <w:sz w:val="21"/>
                <w:szCs w:val="21"/>
                <w:vertAlign w:val="superscript"/>
              </w:rPr>
              <w:t>14</w:t>
            </w:r>
            <w:r w:rsidRPr="00431BC3">
              <w:rPr>
                <w:sz w:val="21"/>
                <w:szCs w:val="21"/>
              </w:rPr>
              <w:t>,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</w:t>
            </w:r>
          </w:p>
        </w:tc>
      </w:tr>
    </w:tbl>
    <w:p w:rsidR="00431BC3" w:rsidRDefault="00431BC3" w:rsidP="006A1B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BC3" w:rsidRP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  <w:vertAlign w:val="superscript"/>
        </w:rPr>
        <w:t>1</w:t>
      </w:r>
      <w:r w:rsidRPr="00431BC3">
        <w:rPr>
          <w:sz w:val="26"/>
          <w:szCs w:val="26"/>
        </w:rPr>
        <w:t xml:space="preserve">Данный показатель определен в соответствие с проектом муниципального задания МБУ «Коммунспецавтотехника» на 2021 год и плановый период 2020-2023 гг.; </w:t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</w:p>
    <w:p w:rsidR="00431BC3" w:rsidRP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  <w:vertAlign w:val="superscript"/>
        </w:rPr>
        <w:t>2</w:t>
      </w:r>
      <w:r w:rsidRPr="00431BC3">
        <w:rPr>
          <w:sz w:val="26"/>
          <w:szCs w:val="26"/>
        </w:rPr>
        <w:t>Производится на основании классификации основных средств с учетом ежемесячны</w:t>
      </w:r>
      <w:r>
        <w:rPr>
          <w:sz w:val="26"/>
          <w:szCs w:val="26"/>
        </w:rPr>
        <w:t>х амортизационных отчислений;</w:t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</w:p>
    <w:p w:rsidR="00431BC3" w:rsidRP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  <w:vertAlign w:val="superscript"/>
        </w:rPr>
        <w:lastRenderedPageBreak/>
        <w:t>3</w:t>
      </w:r>
      <w:r w:rsidRPr="00431BC3">
        <w:rPr>
          <w:sz w:val="26"/>
          <w:szCs w:val="26"/>
        </w:rPr>
        <w:t>Показатель имеет фактический объем;</w:t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</w:p>
    <w:p w:rsidR="00431BC3" w:rsidRP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  <w:vertAlign w:val="superscript"/>
        </w:rPr>
        <w:t>4</w:t>
      </w:r>
      <w:r w:rsidRPr="00431BC3">
        <w:rPr>
          <w:sz w:val="26"/>
          <w:szCs w:val="26"/>
        </w:rPr>
        <w:t xml:space="preserve">На </w:t>
      </w:r>
      <w:proofErr w:type="gramStart"/>
      <w:r w:rsidRPr="00431BC3">
        <w:rPr>
          <w:sz w:val="26"/>
          <w:szCs w:val="26"/>
        </w:rPr>
        <w:t>основании</w:t>
      </w:r>
      <w:proofErr w:type="gramEnd"/>
      <w:r w:rsidRPr="00431BC3">
        <w:rPr>
          <w:sz w:val="26"/>
          <w:szCs w:val="26"/>
        </w:rPr>
        <w:t xml:space="preserve"> постановления Администрации города Когалыма от 13.02.2019 №324 «О закреплении муниципального имущества города Когалыма на праве оперативного управления»;</w:t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</w:p>
    <w:p w:rsidR="00431BC3" w:rsidRP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  <w:vertAlign w:val="superscript"/>
        </w:rPr>
        <w:t xml:space="preserve">5,6 </w:t>
      </w:r>
      <w:r w:rsidRPr="00431BC3">
        <w:rPr>
          <w:sz w:val="26"/>
          <w:szCs w:val="26"/>
        </w:rPr>
        <w:t>Показатель имеет фактический объем;</w:t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</w:p>
    <w:p w:rsidR="00431BC3" w:rsidRP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  <w:vertAlign w:val="superscript"/>
        </w:rPr>
        <w:t>7</w:t>
      </w:r>
      <w:r>
        <w:rPr>
          <w:sz w:val="26"/>
          <w:szCs w:val="26"/>
          <w:vertAlign w:val="superscript"/>
        </w:rPr>
        <w:t xml:space="preserve"> </w:t>
      </w:r>
      <w:r w:rsidRPr="00431BC3">
        <w:rPr>
          <w:sz w:val="26"/>
          <w:szCs w:val="26"/>
        </w:rPr>
        <w:t>Показатель рассчитан, исходя из доведенных объемов бюджетных ассигнований;</w:t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</w:p>
    <w:p w:rsidR="00431BC3" w:rsidRP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  <w:vertAlign w:val="superscript"/>
        </w:rPr>
        <w:t xml:space="preserve">8, 9, 14 </w:t>
      </w:r>
      <w:r w:rsidRPr="00431BC3">
        <w:rPr>
          <w:sz w:val="26"/>
          <w:szCs w:val="26"/>
        </w:rPr>
        <w:t>Показатель имеет фактический объем;</w:t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  <w:vertAlign w:val="superscript"/>
        </w:rPr>
        <w:t>10, 11, 12, 13</w:t>
      </w:r>
      <w:r w:rsidRPr="00431BC3">
        <w:rPr>
          <w:sz w:val="26"/>
          <w:szCs w:val="26"/>
        </w:rPr>
        <w:t xml:space="preserve"> Согласно локально-сметному расчету на выполнение работ.</w:t>
      </w:r>
      <w:r w:rsidRPr="00431BC3">
        <w:rPr>
          <w:sz w:val="26"/>
          <w:szCs w:val="26"/>
        </w:rPr>
        <w:tab/>
      </w: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Pr="001C778C" w:rsidRDefault="00431BC3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431BC3" w:rsidRPr="001C778C" w:rsidRDefault="00431BC3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к постановлению Администрации</w:t>
      </w:r>
    </w:p>
    <w:p w:rsidR="00431BC3" w:rsidRPr="001C778C" w:rsidRDefault="00431BC3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города Когалыма</w:t>
      </w:r>
    </w:p>
    <w:p w:rsidR="00431BC3" w:rsidRPr="001C778C" w:rsidRDefault="00431BC3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от                      №</w:t>
      </w:r>
    </w:p>
    <w:p w:rsidR="00431BC3" w:rsidRPr="001C778C" w:rsidRDefault="00431BC3" w:rsidP="00431BC3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431BC3" w:rsidRPr="001C778C" w:rsidRDefault="00431BC3" w:rsidP="00431BC3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431BC3" w:rsidRPr="001C778C" w:rsidRDefault="00431BC3" w:rsidP="00431BC3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</w:p>
    <w:p w:rsidR="007F55A9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3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5"/>
        <w:gridCol w:w="2835"/>
        <w:gridCol w:w="1712"/>
        <w:gridCol w:w="1251"/>
        <w:gridCol w:w="992"/>
        <w:gridCol w:w="992"/>
        <w:gridCol w:w="993"/>
        <w:gridCol w:w="850"/>
        <w:gridCol w:w="992"/>
        <w:gridCol w:w="851"/>
      </w:tblGrid>
      <w:tr w:rsidR="00431BC3" w:rsidRPr="00431BC3" w:rsidTr="00431BC3">
        <w:trPr>
          <w:trHeight w:val="9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Номер основного</w:t>
            </w:r>
            <w:r w:rsidRPr="00431BC3">
              <w:rPr>
                <w:sz w:val="21"/>
                <w:szCs w:val="21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Финансовые затраты на реализацию, тыс. рублей</w:t>
            </w:r>
          </w:p>
        </w:tc>
      </w:tr>
      <w:tr w:rsidR="00431BC3" w:rsidRPr="00431BC3" w:rsidTr="00431BC3">
        <w:trPr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</w:tr>
      <w:tr w:rsidR="00431BC3" w:rsidRPr="00431BC3" w:rsidTr="00431BC3">
        <w:trPr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2026 год</w:t>
            </w:r>
          </w:p>
        </w:tc>
      </w:tr>
      <w:tr w:rsidR="00431BC3" w:rsidRPr="00431BC3" w:rsidTr="00431BC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11</w:t>
            </w:r>
          </w:p>
        </w:tc>
      </w:tr>
      <w:tr w:rsidR="00431BC3" w:rsidRPr="00431BC3" w:rsidTr="00431BC3">
        <w:trPr>
          <w:trHeight w:val="630"/>
        </w:trPr>
        <w:tc>
          <w:tcPr>
            <w:tcW w:w="15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431BC3" w:rsidRPr="00431BC3" w:rsidTr="00431BC3">
        <w:trPr>
          <w:trHeight w:val="1168"/>
        </w:trPr>
        <w:tc>
          <w:tcPr>
            <w:tcW w:w="15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форм;</w:t>
            </w:r>
            <w:r w:rsidRPr="00431BC3">
              <w:rPr>
                <w:sz w:val="21"/>
                <w:szCs w:val="21"/>
              </w:rPr>
              <w:br/>
              <w:t xml:space="preserve">задача №2. Улучшение условий для активного отдыха и полноценного физического развития детей; </w:t>
            </w:r>
            <w:r w:rsidRPr="00431BC3">
              <w:rPr>
                <w:sz w:val="21"/>
                <w:szCs w:val="21"/>
              </w:rPr>
              <w:br/>
              <w:t>задача №3. Обеспечение деятельности муниципальных учреждений для решения вопросов местного значения;</w:t>
            </w:r>
            <w:r w:rsidRPr="00431BC3">
              <w:rPr>
                <w:sz w:val="21"/>
                <w:szCs w:val="21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 Когалыма.</w:t>
            </w:r>
          </w:p>
        </w:tc>
      </w:tr>
      <w:tr w:rsidR="00431BC3" w:rsidRPr="00431BC3" w:rsidTr="00431BC3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Содержание объектов </w:t>
            </w:r>
            <w:proofErr w:type="gramStart"/>
            <w:r w:rsidRPr="00431BC3">
              <w:rPr>
                <w:sz w:val="21"/>
                <w:szCs w:val="21"/>
              </w:rPr>
              <w:t>благоустройства</w:t>
            </w:r>
            <w:proofErr w:type="gramEnd"/>
            <w:r w:rsidRPr="00431BC3">
              <w:rPr>
                <w:sz w:val="21"/>
                <w:szCs w:val="21"/>
              </w:rPr>
              <w:t xml:space="preserve"> территории города Когалыма, включая озеленение территории и </w:t>
            </w:r>
            <w:r w:rsidRPr="00431BC3">
              <w:rPr>
                <w:sz w:val="21"/>
                <w:szCs w:val="21"/>
              </w:rPr>
              <w:lastRenderedPageBreak/>
              <w:t>содержание малых архитектурных форм (1,2)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468 464,40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85 609,20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84 960,00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84 868,20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</w:tr>
      <w:tr w:rsidR="00431BC3" w:rsidRPr="00431BC3" w:rsidTr="00431BC3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15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431BC3">
              <w:rPr>
                <w:sz w:val="21"/>
                <w:szCs w:val="21"/>
              </w:rPr>
              <w:t>-б</w:t>
            </w:r>
            <w:proofErr w:type="gramEnd"/>
            <w:r w:rsidRPr="00431BC3">
              <w:rPr>
                <w:sz w:val="21"/>
                <w:szCs w:val="21"/>
              </w:rPr>
              <w:t>юджет ХМАО – Югры)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468 464,40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85 609,20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84 960,00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84 868,20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</w:tr>
      <w:tr w:rsidR="00431BC3" w:rsidRPr="00431BC3" w:rsidTr="00431BC3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55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МКУ «УЖКХ г.Когалыма»*/МБУ «КСАТ»**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344 504,40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58 224,80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57 575,60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57 483,80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57 073,40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57 073,40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57 073,40</w:t>
            </w:r>
          </w:p>
        </w:tc>
      </w:tr>
      <w:tr w:rsidR="00431BC3" w:rsidRPr="00431BC3" w:rsidTr="00431BC3">
        <w:trPr>
          <w:trHeight w:val="4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344 504,40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58 224,80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57 575,60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57 483,80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57 073,40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57 073,40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57 073,40</w:t>
            </w:r>
          </w:p>
        </w:tc>
      </w:tr>
      <w:tr w:rsidR="00431BC3" w:rsidRPr="00431BC3" w:rsidTr="00431BC3">
        <w:trPr>
          <w:trHeight w:val="7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1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Приобретение специализированной техники  для выполнения муниципальной работы </w:t>
            </w:r>
            <w:r w:rsidRPr="00431BC3">
              <w:rPr>
                <w:sz w:val="21"/>
                <w:szCs w:val="21"/>
              </w:rPr>
              <w:lastRenderedPageBreak/>
              <w:t>«Уборка территории и аналогичная деятельность» (в том числе на условиях лизинга)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lastRenderedPageBreak/>
              <w:t>МКУ «УЖКХ г.Когалыма»/МБУ «КСАТ»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32 098,50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10 699,50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5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32 098,50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10 699,50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91 861,50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16 684,90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16 684,90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16 684,90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</w:tr>
      <w:tr w:rsidR="00431BC3" w:rsidRPr="00431BC3" w:rsidTr="00431BC3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7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91 861,50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16 684,90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16 684,90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16 684,90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</w:tr>
      <w:tr w:rsidR="00431BC3" w:rsidRPr="00431BC3" w:rsidTr="00431BC3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МБУ «КСАТ»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83 613,60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</w:tr>
      <w:tr w:rsidR="00431BC3" w:rsidRPr="00431BC3" w:rsidTr="00431BC3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83 613,60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13 935,60</w:t>
            </w:r>
          </w:p>
        </w:tc>
      </w:tr>
      <w:tr w:rsidR="00431BC3" w:rsidRPr="00431BC3" w:rsidTr="00431BC3">
        <w:trPr>
          <w:trHeight w:val="7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8 247,90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2 749,30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2 749,30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7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8 247,90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2 749,30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2 749,30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0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Организация освещения территорий города Когалыма (3, 13)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257 375,20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42 452,40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43 368,10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44 321,10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42 411,20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42 411,20</w:t>
            </w:r>
          </w:p>
        </w:tc>
      </w:tr>
      <w:tr w:rsidR="00431BC3" w:rsidRPr="00431BC3" w:rsidTr="00431BC3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7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257 375,20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42 452,40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43 368,10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44 321,10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42 411,20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42 411,20</w:t>
            </w:r>
          </w:p>
        </w:tc>
      </w:tr>
      <w:tr w:rsidR="00431BC3" w:rsidRPr="00431BC3" w:rsidTr="00431BC3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38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Исполнение обязательств по энергосервисным контрактам по энергосбережению и повышению энергетической эффективности объектов </w:t>
            </w:r>
            <w:r w:rsidRPr="00431BC3">
              <w:rPr>
                <w:sz w:val="21"/>
                <w:szCs w:val="21"/>
              </w:rPr>
              <w:lastRenderedPageBreak/>
              <w:t>наружного (уличного) освещения города Когалыма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lastRenderedPageBreak/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49 337,77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8 526,60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8 526,60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8 526,57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8 526,57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6 704,83</w:t>
            </w:r>
          </w:p>
        </w:tc>
      </w:tr>
      <w:tr w:rsidR="00431BC3" w:rsidRPr="00431BC3" w:rsidTr="00431BC3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49 337,77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8 526,60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8 526,60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8 526,57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8 526,57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6 704,83</w:t>
            </w:r>
          </w:p>
        </w:tc>
      </w:tr>
      <w:tr w:rsidR="00431BC3" w:rsidRPr="00431BC3" w:rsidTr="00431BC3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2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31 572,80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5 653,80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5 183,80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5 183,80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5 183,80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5 183,80</w:t>
            </w:r>
          </w:p>
        </w:tc>
      </w:tr>
      <w:tr w:rsidR="00431BC3" w:rsidRPr="00431BC3" w:rsidTr="00431BC3">
        <w:trPr>
          <w:trHeight w:val="4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31 572,80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5 653,80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5 183,80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5 183,80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5 183,80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5 183,80</w:t>
            </w:r>
          </w:p>
        </w:tc>
      </w:tr>
      <w:tr w:rsidR="00431BC3" w:rsidRPr="00431BC3" w:rsidTr="00431BC3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МКУ «УЖКХ г.Когалыма»/МБУ «КСАТ»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</w:tr>
      <w:tr w:rsidR="00431BC3" w:rsidRPr="00431BC3" w:rsidTr="00431BC3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7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2 000,00</w:t>
            </w:r>
          </w:p>
        </w:tc>
      </w:tr>
      <w:tr w:rsidR="00431BC3" w:rsidRPr="00431BC3" w:rsidTr="00431BC3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9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Обеспечение деятельности муниципального казённого </w:t>
            </w:r>
            <w:r w:rsidRPr="00431BC3">
              <w:rPr>
                <w:sz w:val="21"/>
                <w:szCs w:val="21"/>
              </w:rPr>
              <w:lastRenderedPageBreak/>
              <w:t>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lastRenderedPageBreak/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200 358,50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33 329,70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33 554,80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33 368,50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33 368,50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33 368,50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33 368,50</w:t>
            </w:r>
          </w:p>
        </w:tc>
      </w:tr>
      <w:tr w:rsidR="00431BC3" w:rsidRPr="00431BC3" w:rsidTr="00431BC3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200 358,50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33 329,70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33 554,80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33 368,50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33 368,50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33 368,50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33 368,50</w:t>
            </w:r>
          </w:p>
        </w:tc>
      </w:tr>
      <w:tr w:rsidR="00431BC3" w:rsidRPr="00431BC3" w:rsidTr="00431BC3">
        <w:trPr>
          <w:trHeight w:val="5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56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24 980,30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10 144,30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2 967,20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2 967,20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2 967,20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2 967,20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2 967,20</w:t>
            </w:r>
          </w:p>
        </w:tc>
      </w:tr>
      <w:tr w:rsidR="00431BC3" w:rsidRPr="00431BC3" w:rsidTr="00431BC3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5 953,20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19 027,10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9 152,10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1 975,00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1 975,00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1 975,00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1 975,00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6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1.7.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Содержание, ремонт и реконструкция объектов благоустройства на территории города Когалыма (10,11,12)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39 379,00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25 085,50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</w:tr>
      <w:tr w:rsidR="00431BC3" w:rsidRPr="00431BC3" w:rsidTr="00431BC3">
        <w:trPr>
          <w:trHeight w:val="3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39 379,00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25 085,50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1.7.1.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Благоустройство дворовых территорий </w:t>
            </w:r>
            <w:proofErr w:type="gramStart"/>
            <w:r w:rsidRPr="00431BC3">
              <w:rPr>
                <w:sz w:val="21"/>
                <w:szCs w:val="21"/>
              </w:rPr>
              <w:t xml:space="preserve">( </w:t>
            </w:r>
            <w:proofErr w:type="gramEnd"/>
            <w:r w:rsidRPr="00431BC3">
              <w:rPr>
                <w:sz w:val="21"/>
                <w:szCs w:val="21"/>
              </w:rPr>
              <w:t xml:space="preserve">в том числе пешеходные  переходы, пешеходные дорожки)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36 617,00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22 323,50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</w:tr>
      <w:tr w:rsidR="00431BC3" w:rsidRPr="00431BC3" w:rsidTr="00431BC3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36 617,00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22 323,50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2 858,70</w:t>
            </w:r>
          </w:p>
        </w:tc>
      </w:tr>
      <w:tr w:rsidR="00431BC3" w:rsidRPr="00431BC3" w:rsidTr="00431BC3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39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1.7.2.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Благоустройство общественных территорий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2 762,00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5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1.8.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Архитектурная подсветка улиц,  зданий, сооружений и жилых домов, расположенных на территории города Когалыма (14)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ОАиГ***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6 968,80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6 968,80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6 968,80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6 968,80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Итого по задачам №1, №2, №3, №4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1 041 099,00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211 243,70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174 892,60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175 567,50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159 798,40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159 798,40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159 798,40</w:t>
            </w:r>
          </w:p>
        </w:tc>
      </w:tr>
      <w:tr w:rsidR="00431BC3" w:rsidRPr="00431BC3" w:rsidTr="00431BC3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5 953,20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</w:tr>
      <w:tr w:rsidR="00431BC3" w:rsidRPr="00431BC3" w:rsidTr="00431BC3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1 035 145,80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210 251,50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173 900,40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174 575,30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158 806,20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158 806,20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158 806,20</w:t>
            </w:r>
          </w:p>
        </w:tc>
      </w:tr>
      <w:tr w:rsidR="00431BC3" w:rsidRPr="00431BC3" w:rsidTr="00431BC3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 по муниципальной программе, в том числе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1 041 099,00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211 243,70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174 892,60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175 567,50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159 798,40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159 798,40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159 798,40</w:t>
            </w:r>
          </w:p>
        </w:tc>
      </w:tr>
      <w:tr w:rsidR="00431BC3" w:rsidRPr="00431BC3" w:rsidTr="00431BC3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5 953,20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</w:tr>
      <w:tr w:rsidR="00431BC3" w:rsidRPr="00431BC3" w:rsidTr="00431BC3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1 035 145,80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210 251,50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173 900,40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174 575,30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158 806,20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158 806,20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158 806,20</w:t>
            </w:r>
          </w:p>
        </w:tc>
      </w:tr>
      <w:tr w:rsidR="00431BC3" w:rsidRPr="00431BC3" w:rsidTr="00431BC3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Инвестиции в объекты </w:t>
            </w:r>
            <w:r w:rsidRPr="00431BC3">
              <w:rPr>
                <w:sz w:val="21"/>
                <w:szCs w:val="21"/>
              </w:rPr>
              <w:lastRenderedPageBreak/>
              <w:t>муниципальной собственности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3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1 041 099,00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211 243,70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174 892,60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175 567,50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159 798,40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159 798,40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159 798,40</w:t>
            </w:r>
          </w:p>
        </w:tc>
      </w:tr>
      <w:tr w:rsidR="00431BC3" w:rsidRPr="00431BC3" w:rsidTr="00431BC3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5 953,20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</w:tr>
      <w:tr w:rsidR="00431BC3" w:rsidRPr="00431BC3" w:rsidTr="00431BC3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1 035 145,80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210 251,50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173 900,40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174 575,30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158 806,20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158 806,20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158 806,20</w:t>
            </w:r>
          </w:p>
        </w:tc>
      </w:tr>
      <w:tr w:rsidR="00431BC3" w:rsidRPr="00431BC3" w:rsidTr="00431BC3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3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</w:tr>
      <w:tr w:rsidR="00431BC3" w:rsidRPr="00431BC3" w:rsidTr="00431BC3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Ответственный исполнитель</w:t>
            </w:r>
            <w:r w:rsidRPr="00431BC3">
              <w:rPr>
                <w:sz w:val="21"/>
                <w:szCs w:val="21"/>
              </w:rPr>
              <w:br/>
              <w:t>(МКУ «УЖКХ города Когалыма»)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573 913,70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121 415,00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92 681,90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93 448,60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88 789,40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88 789,40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88 789,40</w:t>
            </w:r>
          </w:p>
        </w:tc>
      </w:tr>
      <w:tr w:rsidR="00431BC3" w:rsidRPr="00431BC3" w:rsidTr="00431BC3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5 953,20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992,20</w:t>
            </w:r>
          </w:p>
        </w:tc>
      </w:tr>
      <w:tr w:rsidR="00431BC3" w:rsidRPr="00431BC3" w:rsidTr="00431BC3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567 960,50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120 422,80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91 689,70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92 456,40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87 797,20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87 797,20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87 797,20</w:t>
            </w:r>
          </w:p>
        </w:tc>
      </w:tr>
      <w:tr w:rsidR="00431BC3" w:rsidRPr="00431BC3" w:rsidTr="00431BC3">
        <w:trPr>
          <w:trHeight w:val="8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соисполнитель </w:t>
            </w:r>
            <w:r w:rsidRPr="00431BC3">
              <w:rPr>
                <w:sz w:val="21"/>
                <w:szCs w:val="21"/>
              </w:rPr>
              <w:br/>
              <w:t>(МБУ «КСАТ»)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460 216,50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82 859,90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82 210,70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82 118,90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</w:tr>
      <w:tr w:rsidR="00431BC3" w:rsidRPr="00431BC3" w:rsidTr="00431BC3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460 216,50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82 859,90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82 210,70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82 118,90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71 009,00</w:t>
            </w:r>
          </w:p>
        </w:tc>
      </w:tr>
      <w:tr w:rsidR="00431BC3" w:rsidRPr="00431BC3" w:rsidTr="00431BC3">
        <w:trPr>
          <w:trHeight w:val="8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50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соисполнитель 3</w:t>
            </w:r>
            <w:r w:rsidRPr="00431BC3">
              <w:rPr>
                <w:sz w:val="21"/>
                <w:szCs w:val="21"/>
              </w:rPr>
              <w:br/>
              <w:t>(ОАиГ)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6 968,80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6 968,80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6 968,80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6 968,80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  <w:tr w:rsidR="00431BC3" w:rsidRPr="00431BC3" w:rsidTr="00431BC3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0,00</w:t>
            </w:r>
          </w:p>
        </w:tc>
      </w:tr>
    </w:tbl>
    <w:p w:rsidR="00431BC3" w:rsidRDefault="00431BC3" w:rsidP="00431BC3">
      <w:pPr>
        <w:rPr>
          <w:sz w:val="21"/>
          <w:szCs w:val="21"/>
        </w:rPr>
      </w:pPr>
    </w:p>
    <w:p w:rsidR="00431BC3" w:rsidRPr="00431BC3" w:rsidRDefault="00431BC3" w:rsidP="00431BC3">
      <w:pPr>
        <w:rPr>
          <w:sz w:val="21"/>
          <w:szCs w:val="21"/>
        </w:rPr>
      </w:pPr>
      <w:bookmarkStart w:id="1" w:name="_GoBack"/>
      <w:bookmarkEnd w:id="1"/>
      <w:r w:rsidRPr="00431BC3">
        <w:rPr>
          <w:sz w:val="21"/>
          <w:szCs w:val="21"/>
        </w:rPr>
        <w:lastRenderedPageBreak/>
        <w:t>* Муниципальное казенное учреждение «Управление жилищно-коммунального хозяйства города Когалыма»</w:t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</w:p>
    <w:p w:rsidR="00431BC3" w:rsidRPr="00431BC3" w:rsidRDefault="00431BC3" w:rsidP="00431BC3">
      <w:pPr>
        <w:rPr>
          <w:sz w:val="21"/>
          <w:szCs w:val="21"/>
        </w:rPr>
      </w:pPr>
      <w:r w:rsidRPr="00431BC3">
        <w:rPr>
          <w:sz w:val="21"/>
          <w:szCs w:val="21"/>
        </w:rPr>
        <w:t>** Муниципальное бюджетное учреждение «Коммунспецавтотехника»</w:t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</w:p>
    <w:p w:rsidR="00431BC3" w:rsidRPr="00431BC3" w:rsidRDefault="00431BC3" w:rsidP="00431BC3">
      <w:pPr>
        <w:rPr>
          <w:sz w:val="21"/>
          <w:szCs w:val="21"/>
        </w:rPr>
      </w:pPr>
      <w:r w:rsidRPr="00431BC3">
        <w:rPr>
          <w:sz w:val="21"/>
          <w:szCs w:val="21"/>
        </w:rPr>
        <w:t>*** Отдел архитектуры и градостроительства Администрации города Когалыма</w:t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  <w:r w:rsidRPr="00431BC3">
        <w:rPr>
          <w:sz w:val="21"/>
          <w:szCs w:val="21"/>
        </w:rPr>
        <w:tab/>
      </w:r>
    </w:p>
    <w:sectPr w:rsidR="00431BC3" w:rsidRPr="00431BC3" w:rsidSect="00431BC3">
      <w:footerReference w:type="even" r:id="rId9"/>
      <w:footerReference w:type="default" r:id="rId10"/>
      <w:footerReference w:type="first" r:id="rId11"/>
      <w:pgSz w:w="16838" w:h="11906" w:orient="landscape" w:code="9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0C" w:rsidRDefault="005E640C">
      <w:r>
        <w:separator/>
      </w:r>
    </w:p>
  </w:endnote>
  <w:endnote w:type="continuationSeparator" w:id="0">
    <w:p w:rsidR="005E640C" w:rsidRDefault="005E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0C" w:rsidRDefault="005E640C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5E640C" w:rsidRDefault="005E640C" w:rsidP="000721FF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0C" w:rsidRDefault="005E640C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431BC3">
      <w:rPr>
        <w:noProof/>
      </w:rPr>
      <w:t>4</w:t>
    </w:r>
    <w:r>
      <w:fldChar w:fldCharType="end"/>
    </w:r>
  </w:p>
  <w:p w:rsidR="005E640C" w:rsidRDefault="005E640C" w:rsidP="000721FF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0C" w:rsidRDefault="005E640C" w:rsidP="000721F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0C" w:rsidRDefault="005E640C">
      <w:r>
        <w:separator/>
      </w:r>
    </w:p>
  </w:footnote>
  <w:footnote w:type="continuationSeparator" w:id="0">
    <w:p w:rsidR="005E640C" w:rsidRDefault="005E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6D1C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32DA5"/>
    <w:rsid w:val="00337E8D"/>
    <w:rsid w:val="00360CD4"/>
    <w:rsid w:val="00363A3F"/>
    <w:rsid w:val="0036612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369A"/>
    <w:rsid w:val="004032FE"/>
    <w:rsid w:val="00405226"/>
    <w:rsid w:val="004133DA"/>
    <w:rsid w:val="00413D67"/>
    <w:rsid w:val="0041480C"/>
    <w:rsid w:val="00422EEA"/>
    <w:rsid w:val="00431BC3"/>
    <w:rsid w:val="004424F2"/>
    <w:rsid w:val="00460ABE"/>
    <w:rsid w:val="0046298E"/>
    <w:rsid w:val="00466C9A"/>
    <w:rsid w:val="00477B9A"/>
    <w:rsid w:val="00487E79"/>
    <w:rsid w:val="00487EC7"/>
    <w:rsid w:val="00494C79"/>
    <w:rsid w:val="00496E0D"/>
    <w:rsid w:val="004B54BD"/>
    <w:rsid w:val="004C5C23"/>
    <w:rsid w:val="004E1AB9"/>
    <w:rsid w:val="004E24C6"/>
    <w:rsid w:val="004E3D38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0261"/>
    <w:rsid w:val="005C52D8"/>
    <w:rsid w:val="005C6B58"/>
    <w:rsid w:val="005D0914"/>
    <w:rsid w:val="005D173C"/>
    <w:rsid w:val="005E640C"/>
    <w:rsid w:val="005E7048"/>
    <w:rsid w:val="005F2CB8"/>
    <w:rsid w:val="00601708"/>
    <w:rsid w:val="006074BE"/>
    <w:rsid w:val="00610510"/>
    <w:rsid w:val="006243EB"/>
    <w:rsid w:val="00635071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1BC5"/>
    <w:rsid w:val="006A43DE"/>
    <w:rsid w:val="006A53DA"/>
    <w:rsid w:val="006A6F92"/>
    <w:rsid w:val="006B21CF"/>
    <w:rsid w:val="006B3E16"/>
    <w:rsid w:val="006C5BA0"/>
    <w:rsid w:val="006E0FF4"/>
    <w:rsid w:val="006E29BC"/>
    <w:rsid w:val="00702563"/>
    <w:rsid w:val="00720A96"/>
    <w:rsid w:val="00754E00"/>
    <w:rsid w:val="00773321"/>
    <w:rsid w:val="00777FC6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1EDB"/>
    <w:rsid w:val="008B4433"/>
    <w:rsid w:val="008C10CC"/>
    <w:rsid w:val="008C221A"/>
    <w:rsid w:val="008D5DC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36E1F"/>
    <w:rsid w:val="0094646E"/>
    <w:rsid w:val="00953B32"/>
    <w:rsid w:val="00956B6B"/>
    <w:rsid w:val="00962C45"/>
    <w:rsid w:val="009702A5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0C85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97F88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E0462E"/>
    <w:rsid w:val="00E114BF"/>
    <w:rsid w:val="00E12AF3"/>
    <w:rsid w:val="00E156AE"/>
    <w:rsid w:val="00E50759"/>
    <w:rsid w:val="00E5141D"/>
    <w:rsid w:val="00E5353E"/>
    <w:rsid w:val="00E54F23"/>
    <w:rsid w:val="00E65E36"/>
    <w:rsid w:val="00E82E49"/>
    <w:rsid w:val="00E863E4"/>
    <w:rsid w:val="00E86FCD"/>
    <w:rsid w:val="00E94E70"/>
    <w:rsid w:val="00EB421F"/>
    <w:rsid w:val="00EC3EF7"/>
    <w:rsid w:val="00EC5F73"/>
    <w:rsid w:val="00ED04CC"/>
    <w:rsid w:val="00EE3888"/>
    <w:rsid w:val="00F00B5A"/>
    <w:rsid w:val="00F02B55"/>
    <w:rsid w:val="00F20995"/>
    <w:rsid w:val="00F272F4"/>
    <w:rsid w:val="00F31386"/>
    <w:rsid w:val="00F326D2"/>
    <w:rsid w:val="00F54D24"/>
    <w:rsid w:val="00F550FD"/>
    <w:rsid w:val="00F56699"/>
    <w:rsid w:val="00F803E1"/>
    <w:rsid w:val="00F854B4"/>
    <w:rsid w:val="00F856A6"/>
    <w:rsid w:val="00F8699F"/>
    <w:rsid w:val="00FA015A"/>
    <w:rsid w:val="00FA501B"/>
    <w:rsid w:val="00FA5A0B"/>
    <w:rsid w:val="00FC6470"/>
    <w:rsid w:val="00FC69E6"/>
    <w:rsid w:val="00FD29E9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17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42</cp:revision>
  <cp:lastPrinted>2021-03-10T10:03:00Z</cp:lastPrinted>
  <dcterms:created xsi:type="dcterms:W3CDTF">2016-11-01T10:43:00Z</dcterms:created>
  <dcterms:modified xsi:type="dcterms:W3CDTF">2021-03-10T11:58:00Z</dcterms:modified>
</cp:coreProperties>
</file>