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6443" w:rsidRPr="004C221F" w:rsidRDefault="00166443" w:rsidP="00166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 w:rsidR="001E2700" w:rsidRPr="001E27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700">
        <w:rPr>
          <w:rFonts w:ascii="Times New Roman" w:eastAsia="Times New Roman" w:hAnsi="Times New Roman"/>
          <w:sz w:val="26"/>
          <w:szCs w:val="26"/>
          <w:lang w:eastAsia="ru-RU"/>
        </w:rPr>
        <w:t>и дополнений</w:t>
      </w:r>
    </w:p>
    <w:p w:rsidR="00166443" w:rsidRPr="004C221F" w:rsidRDefault="00166443" w:rsidP="00166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</w:t>
      </w:r>
    </w:p>
    <w:p w:rsidR="00166443" w:rsidRPr="004C221F" w:rsidRDefault="00166443" w:rsidP="00166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221F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166443" w:rsidRPr="004C221F" w:rsidRDefault="00166443" w:rsidP="00166443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 w:rsidRPr="004C221F">
        <w:rPr>
          <w:rFonts w:ascii="Times New Roman" w:hAnsi="Times New Roman"/>
          <w:sz w:val="26"/>
          <w:szCs w:val="26"/>
          <w:lang w:eastAsia="ru-RU"/>
        </w:rPr>
        <w:t>от 29.06.2015 №1993</w:t>
      </w:r>
    </w:p>
    <w:p w:rsidR="00166443" w:rsidRDefault="00166443" w:rsidP="00166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700" w:rsidRPr="00ED47FC" w:rsidRDefault="001E2700" w:rsidP="001E2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с Федеральным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альный закон «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города Когалыма,</w:t>
      </w:r>
      <w:r w:rsidRPr="000B66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19.07.2018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№204-ФЗ «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рственных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услуг»</w:t>
      </w:r>
      <w:r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г»,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нормативного правового акта в соответствие с действующим законодательством: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166443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221F">
        <w:rPr>
          <w:rFonts w:ascii="Times New Roman" w:hAnsi="Times New Roman"/>
          <w:iCs/>
          <w:sz w:val="26"/>
          <w:szCs w:val="26"/>
        </w:rPr>
        <w:t xml:space="preserve">В постановление Администрации города Когалыма от </w:t>
      </w:r>
      <w:r w:rsidRPr="004C221F">
        <w:rPr>
          <w:rFonts w:ascii="Times New Roman" w:hAnsi="Times New Roman"/>
          <w:sz w:val="26"/>
          <w:szCs w:val="26"/>
          <w:lang w:eastAsia="ru-RU"/>
        </w:rPr>
        <w:t xml:space="preserve">29.06.2015 №1993 </w:t>
      </w:r>
      <w:r w:rsidRPr="004C221F">
        <w:rPr>
          <w:rFonts w:ascii="Times New Roman" w:hAnsi="Times New Roman"/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4C221F">
        <w:rPr>
          <w:rFonts w:ascii="Times New Roman" w:hAnsi="Times New Roman"/>
          <w:sz w:val="26"/>
          <w:szCs w:val="26"/>
        </w:rPr>
        <w:t xml:space="preserve"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</w:r>
      <w:r w:rsidRPr="004C221F">
        <w:rPr>
          <w:rFonts w:ascii="Times New Roman" w:hAnsi="Times New Roman"/>
          <w:iCs/>
          <w:sz w:val="26"/>
          <w:szCs w:val="26"/>
        </w:rPr>
        <w:t>(далее - постановление)</w:t>
      </w:r>
      <w:r w:rsidR="007C4F52">
        <w:rPr>
          <w:rFonts w:ascii="Times New Roman" w:hAnsi="Times New Roman"/>
          <w:iCs/>
          <w:sz w:val="26"/>
          <w:szCs w:val="26"/>
        </w:rPr>
        <w:t xml:space="preserve"> внести следующие</w:t>
      </w:r>
      <w:r w:rsidR="007C4F52" w:rsidRPr="001C08AE">
        <w:rPr>
          <w:rFonts w:ascii="Times New Roman" w:hAnsi="Times New Roman"/>
          <w:iCs/>
          <w:sz w:val="26"/>
          <w:szCs w:val="26"/>
        </w:rPr>
        <w:t xml:space="preserve"> изменен</w:t>
      </w:r>
      <w:r w:rsidR="007C4F52">
        <w:rPr>
          <w:rFonts w:ascii="Times New Roman" w:hAnsi="Times New Roman"/>
          <w:iCs/>
          <w:sz w:val="26"/>
          <w:szCs w:val="26"/>
        </w:rPr>
        <w:t>ия</w:t>
      </w:r>
      <w:r w:rsidR="001E2700" w:rsidRPr="001E27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700">
        <w:rPr>
          <w:rFonts w:ascii="Times New Roman" w:eastAsia="Times New Roman" w:hAnsi="Times New Roman"/>
          <w:sz w:val="26"/>
          <w:szCs w:val="26"/>
          <w:lang w:eastAsia="ru-RU"/>
        </w:rPr>
        <w:t>и дополнения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76506C" w:rsidP="00EB382F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16644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</w:t>
      </w:r>
      <w:r w:rsidR="0016644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1</w:t>
      </w:r>
      <w:r w:rsidR="00EB382F" w:rsidRPr="00EB382F">
        <w:t xml:space="preserve"> </w:t>
      </w:r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1035F1" w:rsidP="001035F1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слова «</w:t>
      </w:r>
      <w:r w:rsidR="00166443" w:rsidRPr="004C221F">
        <w:rPr>
          <w:rFonts w:ascii="Times New Roman" w:hAnsi="Times New Roman"/>
          <w:sz w:val="26"/>
          <w:szCs w:val="26"/>
        </w:rPr>
        <w:t>справка о составе семьи и регистрации по месту жительства граждан с указанием родственных отношений членов семьи по отношению к нанимателю, а также общей площади жилого помещения (выписка из домовой книги, выписка из финансово-лицевого счета)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</w:t>
      </w:r>
      <w:r w:rsidR="00EB382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о лицах, проживающих совместно с заявителем, о родственных связях с заявителем</w:t>
      </w:r>
      <w:r w:rsidR="00166443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1E2700" w:rsidRDefault="001E2700" w:rsidP="001E27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пункте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приложения к постановлению:</w:t>
      </w:r>
    </w:p>
    <w:p w:rsidR="001E2700" w:rsidRDefault="001E2700" w:rsidP="001E270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1E2700" w:rsidRDefault="001E2700" w:rsidP="001E270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1E2700" w:rsidRDefault="001E2700" w:rsidP="001E2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03A80">
          <w:rPr>
            <w:rFonts w:ascii="Times New Roman" w:hAnsi="Times New Roman"/>
            <w:sz w:val="26"/>
            <w:szCs w:val="26"/>
            <w:lang w:eastAsia="ru-RU"/>
          </w:rPr>
          <w:t xml:space="preserve">пунктом 4 </w:t>
        </w:r>
        <w:r w:rsidRPr="00F03A80">
          <w:rPr>
            <w:rFonts w:ascii="Times New Roman" w:hAnsi="Times New Roman"/>
            <w:sz w:val="26"/>
            <w:szCs w:val="26"/>
            <w:lang w:eastAsia="ru-RU"/>
          </w:rPr>
          <w:lastRenderedPageBreak/>
          <w:t>части 1 статьи 7</w:t>
        </w:r>
      </w:hyperlink>
      <w:r w:rsidRPr="00F03A8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Pr="00F03A8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03A80">
        <w:rPr>
          <w:rFonts w:ascii="Times New Roman" w:hAnsi="Times New Roman"/>
          <w:sz w:val="26"/>
          <w:szCs w:val="26"/>
          <w:lang w:eastAsia="ru-RU"/>
        </w:rPr>
        <w:t xml:space="preserve"> от 27.07.2010 </w:t>
      </w:r>
      <w:r>
        <w:rPr>
          <w:rFonts w:ascii="Times New Roman" w:hAnsi="Times New Roman"/>
          <w:sz w:val="26"/>
          <w:szCs w:val="26"/>
          <w:lang w:eastAsia="ru-RU"/>
        </w:rPr>
        <w:t>№210-ФЗ «</w:t>
      </w:r>
      <w:r w:rsidRPr="00F03A80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1133BD" w:rsidRPr="00167453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1E2700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1E270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A6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6644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35F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слово «наделенное» заменить словами «работник, наделённые», слово «направляет» заменить словом «направляют»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2E5C" w:rsidRDefault="00772E5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1E24" w:rsidRDefault="00021E24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A68" w:rsidRDefault="001A0A6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C26112">
        <w:rPr>
          <w:rFonts w:ascii="Times New Roman" w:eastAsia="Times New Roman" w:hAnsi="Times New Roman"/>
          <w:lang w:eastAsia="ru-RU"/>
        </w:rPr>
        <w:t xml:space="preserve">  </w:t>
      </w:r>
      <w:r w:rsidR="00021E24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1E2700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772E5C" w:rsidP="00772E5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спец-</w:t>
      </w:r>
      <w:proofErr w:type="gramStart"/>
      <w:r>
        <w:rPr>
          <w:rFonts w:ascii="Times New Roman" w:eastAsia="Times New Roman" w:hAnsi="Times New Roman"/>
          <w:lang w:eastAsia="ru-RU"/>
        </w:rPr>
        <w:t>эксперт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ОРАР УЭ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С.А.Харькова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3BD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1133BD" w:rsidRPr="00FD4688" w:rsidSect="00021E24">
      <w:footerReference w:type="even" r:id="rId10"/>
      <w:footerReference w:type="default" r:id="rId1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2" w:rsidRDefault="00DA6942">
      <w:r>
        <w:separator/>
      </w:r>
    </w:p>
  </w:endnote>
  <w:endnote w:type="continuationSeparator" w:id="0">
    <w:p w:rsidR="00DA6942" w:rsidRDefault="00DA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2" w:rsidRDefault="00DA6942">
      <w:r>
        <w:separator/>
      </w:r>
    </w:p>
  </w:footnote>
  <w:footnote w:type="continuationSeparator" w:id="0">
    <w:p w:rsidR="00DA6942" w:rsidRDefault="00DA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35F1"/>
    <w:rsid w:val="00104DBA"/>
    <w:rsid w:val="0010519D"/>
    <w:rsid w:val="001068C3"/>
    <w:rsid w:val="001133BD"/>
    <w:rsid w:val="00124193"/>
    <w:rsid w:val="001435AF"/>
    <w:rsid w:val="001550E1"/>
    <w:rsid w:val="00166443"/>
    <w:rsid w:val="00167453"/>
    <w:rsid w:val="00182C15"/>
    <w:rsid w:val="001A0A68"/>
    <w:rsid w:val="001B1FBA"/>
    <w:rsid w:val="001B412F"/>
    <w:rsid w:val="001B64F0"/>
    <w:rsid w:val="001C08C7"/>
    <w:rsid w:val="001E0294"/>
    <w:rsid w:val="001E14C2"/>
    <w:rsid w:val="001E2700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6819"/>
    <w:rsid w:val="00345D31"/>
    <w:rsid w:val="00345F14"/>
    <w:rsid w:val="00345FD8"/>
    <w:rsid w:val="00366081"/>
    <w:rsid w:val="003A4F2D"/>
    <w:rsid w:val="003A65CB"/>
    <w:rsid w:val="003B4868"/>
    <w:rsid w:val="003C51B6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0A34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977AF"/>
    <w:rsid w:val="007A185D"/>
    <w:rsid w:val="007A36F5"/>
    <w:rsid w:val="007B12B4"/>
    <w:rsid w:val="007C438B"/>
    <w:rsid w:val="007C47FB"/>
    <w:rsid w:val="007C4F52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26112"/>
    <w:rsid w:val="00C3229E"/>
    <w:rsid w:val="00C35FCF"/>
    <w:rsid w:val="00C36F18"/>
    <w:rsid w:val="00C37AB1"/>
    <w:rsid w:val="00C43B7F"/>
    <w:rsid w:val="00C51879"/>
    <w:rsid w:val="00C548B3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A6942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5CA3"/>
    <w:rsid w:val="00F101F8"/>
    <w:rsid w:val="00F114BB"/>
    <w:rsid w:val="00F34EDF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04D18144E91CE05B6E6A88B7729E9D69C69748B9AA94DB595AB7788C57B4280C5EB5D24CF38ADB4F7C0EEA1DCB6667F50C6C1FC7w8k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4782-B1CC-4122-BEAF-109DF3A6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30</cp:revision>
  <cp:lastPrinted>2018-11-08T07:06:00Z</cp:lastPrinted>
  <dcterms:created xsi:type="dcterms:W3CDTF">2017-08-10T11:43:00Z</dcterms:created>
  <dcterms:modified xsi:type="dcterms:W3CDTF">2018-11-30T07:10:00Z</dcterms:modified>
</cp:coreProperties>
</file>