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8" w:rsidRDefault="00473B98" w:rsidP="00473B98">
      <w:pPr>
        <w:spacing w:after="0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473B98" w:rsidRDefault="00473B98" w:rsidP="00473B9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473B98" w:rsidRDefault="00473B98" w:rsidP="00473B98">
      <w:pPr>
        <w:spacing w:after="0"/>
        <w:jc w:val="center"/>
        <w:rPr>
          <w:rFonts w:ascii="Times New Roman" w:hAnsi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473B98" w:rsidRDefault="00473B98" w:rsidP="00473B9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473B98" w:rsidRDefault="00473B98" w:rsidP="00473B9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73B98" w:rsidRDefault="00473B98" w:rsidP="00473B9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473B98" w:rsidRDefault="00473B98" w:rsidP="00473B9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25</w:t>
      </w:r>
      <w:r>
        <w:rPr>
          <w:rFonts w:ascii="Times New Roman" w:hAnsi="Times New Roman"/>
          <w:b/>
          <w:color w:val="3366FF"/>
          <w:sz w:val="28"/>
          <w:szCs w:val="28"/>
        </w:rPr>
        <w:t>»  июня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№1939</w:t>
      </w:r>
    </w:p>
    <w:p w:rsidR="00473B98" w:rsidRDefault="00473B98" w:rsidP="00A55A78">
      <w:pPr>
        <w:pStyle w:val="2"/>
        <w:ind w:firstLine="0"/>
        <w:rPr>
          <w:sz w:val="26"/>
          <w:szCs w:val="26"/>
        </w:rPr>
      </w:pPr>
    </w:p>
    <w:p w:rsidR="005D23AE" w:rsidRDefault="005D23AE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23AE" w:rsidRDefault="005D23AE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23AE" w:rsidRPr="00103F47" w:rsidRDefault="005D23AE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5D23AE" w:rsidRDefault="005D23AE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5D23AE" w:rsidRDefault="005D23AE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5D23AE" w:rsidRPr="00616208" w:rsidRDefault="005D23AE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май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5D23AE" w:rsidRDefault="005D23AE" w:rsidP="009E4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D82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9E4D82">
          <w:rPr>
            <w:rFonts w:ascii="Times New Roman" w:hAnsi="Times New Roman"/>
            <w:sz w:val="26"/>
            <w:szCs w:val="26"/>
          </w:rPr>
          <w:t>Закон</w:t>
        </w:r>
      </w:hyperlink>
      <w:r w:rsidRPr="009E4D82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E4D82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 от 09.10.2013 №420-п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4D82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округа - Югры «Развитие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9E4D82">
        <w:rPr>
          <w:rFonts w:ascii="Times New Roman" w:hAnsi="Times New Roman"/>
          <w:sz w:val="26"/>
          <w:szCs w:val="26"/>
        </w:rPr>
        <w:t xml:space="preserve">Ханты-Мансийском автономном округе - Югре в 2014 - 2020 годах»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9E4D82">
        <w:rPr>
          <w:rFonts w:ascii="Times New Roman" w:hAnsi="Times New Roman"/>
          <w:sz w:val="26"/>
          <w:szCs w:val="26"/>
        </w:rPr>
        <w:t xml:space="preserve">(далее – Программа), постановлением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E4D82">
        <w:rPr>
          <w:rFonts w:ascii="Times New Roman" w:hAnsi="Times New Roman"/>
          <w:sz w:val="26"/>
          <w:szCs w:val="26"/>
        </w:rPr>
        <w:t xml:space="preserve">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на основании Соглашений от 28.04.2014, заключенных между Администрацией города Когалыма и </w:t>
      </w:r>
      <w:r w:rsidRPr="009E4D82">
        <w:rPr>
          <w:rFonts w:ascii="Times New Roman" w:hAnsi="Times New Roman"/>
          <w:bCs/>
          <w:sz w:val="26"/>
          <w:szCs w:val="26"/>
          <w:lang w:eastAsia="ru-RU"/>
        </w:rPr>
        <w:t xml:space="preserve">Главами крестьянских (фермерских) хозяйств </w:t>
      </w:r>
      <w:proofErr w:type="spellStart"/>
      <w:r w:rsidRPr="009E4D82"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 w:rsidRPr="009E4D82"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 и Красиловой Галиной Степановной </w:t>
      </w:r>
      <w:r w:rsidRPr="009E4D82">
        <w:rPr>
          <w:rFonts w:ascii="Times New Roman" w:hAnsi="Times New Roman"/>
          <w:sz w:val="26"/>
          <w:szCs w:val="26"/>
        </w:rPr>
        <w:t>в рамках реализации Программы, учитывая расчёт субсидий на поддержку животноводства, переработки и реализации продукции животноводства за май 2015 года, подготовленный управлением экономики Администрации города Когалыма:</w:t>
      </w:r>
    </w:p>
    <w:p w:rsidR="005D23AE" w:rsidRPr="009E4D82" w:rsidRDefault="005D23AE" w:rsidP="009E4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4D82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поддержку животноводства, переработки и реализации продукции животноводства за май 2015 года, согласно </w:t>
      </w:r>
      <w:proofErr w:type="gramStart"/>
      <w:r w:rsidRPr="009E4D82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9E4D8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5D23AE" w:rsidRPr="009E4D82" w:rsidRDefault="005D23AE" w:rsidP="009E4D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4D82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E4D8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9E4D8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9E4D8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9E4D82">
        <w:rPr>
          <w:rFonts w:ascii="Times New Roman" w:hAnsi="Times New Roman"/>
          <w:sz w:val="26"/>
          <w:szCs w:val="26"/>
        </w:rPr>
        <w:t>).</w:t>
      </w:r>
    </w:p>
    <w:p w:rsidR="005D23AE" w:rsidRPr="009E4D82" w:rsidRDefault="005D23AE" w:rsidP="009E4D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D82">
        <w:rPr>
          <w:rFonts w:ascii="Times New Roman" w:hAnsi="Times New Roman"/>
          <w:sz w:val="26"/>
          <w:szCs w:val="26"/>
        </w:rPr>
        <w:lastRenderedPageBreak/>
        <w:t xml:space="preserve">3. Контроль за выполнением постановления возложить на заместителя главы Администрации города Когалыма </w:t>
      </w:r>
      <w:proofErr w:type="spellStart"/>
      <w:r w:rsidRPr="009E4D82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9E4D82">
        <w:rPr>
          <w:rFonts w:ascii="Times New Roman" w:hAnsi="Times New Roman"/>
          <w:sz w:val="26"/>
          <w:szCs w:val="26"/>
        </w:rPr>
        <w:t>.</w:t>
      </w:r>
    </w:p>
    <w:p w:rsidR="005D23AE" w:rsidRPr="009E4D82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3AE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3AE" w:rsidRPr="009E4D82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D82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9E4D82">
        <w:rPr>
          <w:rFonts w:ascii="Times New Roman" w:hAnsi="Times New Roman"/>
          <w:sz w:val="26"/>
          <w:szCs w:val="26"/>
        </w:rPr>
        <w:tab/>
      </w:r>
      <w:r w:rsidRPr="009E4D82">
        <w:rPr>
          <w:rFonts w:ascii="Times New Roman" w:hAnsi="Times New Roman"/>
          <w:sz w:val="26"/>
          <w:szCs w:val="26"/>
        </w:rPr>
        <w:tab/>
      </w:r>
      <w:r w:rsidRPr="009E4D82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9E4D82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5D23AE" w:rsidRPr="009E4D82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23AE" w:rsidRPr="009E4D82" w:rsidRDefault="005D23AE" w:rsidP="009E4D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Default="005D23AE" w:rsidP="00A22BEC">
      <w:pPr>
        <w:spacing w:after="0" w:line="240" w:lineRule="auto"/>
        <w:rPr>
          <w:rFonts w:ascii="Times New Roman" w:hAnsi="Times New Roman"/>
        </w:rPr>
      </w:pPr>
    </w:p>
    <w:p w:rsidR="005D23AE" w:rsidRPr="00DD02C1" w:rsidRDefault="005D23AE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5D23AE" w:rsidRPr="00DD02C1" w:rsidRDefault="005D23AE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5D23AE" w:rsidRPr="00DD02C1" w:rsidRDefault="005D23AE" w:rsidP="009E4D82">
      <w:pPr>
        <w:spacing w:after="0" w:line="240" w:lineRule="auto"/>
        <w:rPr>
          <w:rFonts w:ascii="Times New Roman" w:hAnsi="Times New Roman"/>
          <w:color w:val="FFFFFF"/>
        </w:rPr>
      </w:pPr>
    </w:p>
    <w:p w:rsidR="00A55A78" w:rsidRDefault="00A55A7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473B98" w:rsidRDefault="00473B9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473B98" w:rsidRDefault="00473B9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473B98" w:rsidRDefault="00473B9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A55A78" w:rsidRDefault="00A55A7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A55A78" w:rsidRDefault="00A55A7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A55A78" w:rsidRDefault="00A55A7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A55A78" w:rsidRDefault="00A55A78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5D23AE" w:rsidRPr="0063402A" w:rsidRDefault="005D23AE" w:rsidP="009E4D82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5D23AE" w:rsidRPr="0063402A" w:rsidRDefault="005D23AE" w:rsidP="009E4D8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5D23AE" w:rsidRPr="0063402A" w:rsidRDefault="005D23AE" w:rsidP="009E4D8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5D23AE" w:rsidRPr="0063402A" w:rsidRDefault="005D23AE" w:rsidP="009E4D8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25.06.2015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1939</w:t>
      </w:r>
    </w:p>
    <w:p w:rsidR="005D23AE" w:rsidRPr="0063402A" w:rsidRDefault="005D23AE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D23AE" w:rsidRPr="0063402A" w:rsidRDefault="005D23AE" w:rsidP="009E4D8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получателей</w:t>
      </w:r>
    </w:p>
    <w:p w:rsidR="005D23AE" w:rsidRDefault="005D23AE" w:rsidP="009E4D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5D23AE" w:rsidRDefault="005D23AE" w:rsidP="009E4D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май 2015 года</w:t>
      </w:r>
    </w:p>
    <w:p w:rsidR="005D23AE" w:rsidRPr="0063402A" w:rsidRDefault="005D23AE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793"/>
        <w:gridCol w:w="3542"/>
      </w:tblGrid>
      <w:tr w:rsidR="005D23AE" w:rsidRPr="0087688C" w:rsidTr="009E4D82">
        <w:tc>
          <w:tcPr>
            <w:tcW w:w="371" w:type="pct"/>
            <w:vAlign w:val="center"/>
          </w:tcPr>
          <w:p w:rsidR="005D23AE" w:rsidRPr="0063402A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62" w:type="pct"/>
            <w:vAlign w:val="center"/>
          </w:tcPr>
          <w:p w:rsidR="005D23AE" w:rsidRPr="0063402A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67" w:type="pct"/>
            <w:vAlign w:val="center"/>
          </w:tcPr>
          <w:p w:rsidR="005D23AE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5D23AE" w:rsidRPr="0063402A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5D23AE" w:rsidRPr="0087688C" w:rsidTr="009E4D82">
        <w:trPr>
          <w:trHeight w:val="643"/>
        </w:trPr>
        <w:tc>
          <w:tcPr>
            <w:tcW w:w="371" w:type="pct"/>
            <w:vAlign w:val="center"/>
          </w:tcPr>
          <w:p w:rsidR="005D23AE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2" w:type="pct"/>
            <w:vAlign w:val="center"/>
          </w:tcPr>
          <w:p w:rsidR="005D23AE" w:rsidRPr="000E5EE5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1967" w:type="pct"/>
            <w:vAlign w:val="center"/>
          </w:tcPr>
          <w:p w:rsidR="005D23AE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1 036 080,00</w:t>
            </w:r>
          </w:p>
        </w:tc>
      </w:tr>
      <w:tr w:rsidR="005D23AE" w:rsidRPr="0087688C" w:rsidTr="009E4D82">
        <w:trPr>
          <w:trHeight w:val="524"/>
        </w:trPr>
        <w:tc>
          <w:tcPr>
            <w:tcW w:w="371" w:type="pct"/>
            <w:vAlign w:val="center"/>
          </w:tcPr>
          <w:p w:rsidR="005D23AE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2" w:type="pct"/>
            <w:vAlign w:val="center"/>
          </w:tcPr>
          <w:p w:rsidR="005D23AE" w:rsidRPr="002263C0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Красилова Галина Степановна</w:t>
            </w:r>
          </w:p>
        </w:tc>
        <w:tc>
          <w:tcPr>
            <w:tcW w:w="1967" w:type="pct"/>
            <w:vAlign w:val="center"/>
          </w:tcPr>
          <w:p w:rsidR="005D23AE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6 600,00</w:t>
            </w:r>
          </w:p>
        </w:tc>
      </w:tr>
      <w:tr w:rsidR="005D23AE" w:rsidRPr="0087688C" w:rsidTr="009E4D82">
        <w:trPr>
          <w:trHeight w:val="555"/>
        </w:trPr>
        <w:tc>
          <w:tcPr>
            <w:tcW w:w="3033" w:type="pct"/>
            <w:gridSpan w:val="2"/>
            <w:vAlign w:val="center"/>
          </w:tcPr>
          <w:p w:rsidR="005D23AE" w:rsidRPr="0063402A" w:rsidRDefault="005D23AE" w:rsidP="009E4D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67" w:type="pct"/>
            <w:vAlign w:val="center"/>
          </w:tcPr>
          <w:p w:rsidR="005D23AE" w:rsidRPr="0063402A" w:rsidRDefault="005D23AE" w:rsidP="009E4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1 042 680,00</w:t>
            </w:r>
          </w:p>
        </w:tc>
      </w:tr>
    </w:tbl>
    <w:p w:rsidR="005D23AE" w:rsidRDefault="005D23AE" w:rsidP="009E4D8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D23AE" w:rsidRDefault="005D23AE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</w:t>
      </w:r>
    </w:p>
    <w:sectPr w:rsidR="005D23AE" w:rsidSect="009E4D8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806CE"/>
    <w:rsid w:val="00080DCC"/>
    <w:rsid w:val="00085757"/>
    <w:rsid w:val="000967EF"/>
    <w:rsid w:val="000A268B"/>
    <w:rsid w:val="000B02B0"/>
    <w:rsid w:val="000B453A"/>
    <w:rsid w:val="000D26F4"/>
    <w:rsid w:val="000E1D29"/>
    <w:rsid w:val="000E5EE5"/>
    <w:rsid w:val="000F3BA4"/>
    <w:rsid w:val="00103F47"/>
    <w:rsid w:val="00121134"/>
    <w:rsid w:val="001235C3"/>
    <w:rsid w:val="0013351F"/>
    <w:rsid w:val="0014277B"/>
    <w:rsid w:val="00146F1C"/>
    <w:rsid w:val="00172E86"/>
    <w:rsid w:val="00174012"/>
    <w:rsid w:val="00175086"/>
    <w:rsid w:val="00194A03"/>
    <w:rsid w:val="001953BD"/>
    <w:rsid w:val="001B3726"/>
    <w:rsid w:val="001B427B"/>
    <w:rsid w:val="001E3588"/>
    <w:rsid w:val="001F4310"/>
    <w:rsid w:val="00214590"/>
    <w:rsid w:val="00214653"/>
    <w:rsid w:val="0022274D"/>
    <w:rsid w:val="002263C0"/>
    <w:rsid w:val="0025049A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D4443"/>
    <w:rsid w:val="002E5228"/>
    <w:rsid w:val="002F6C1E"/>
    <w:rsid w:val="003140F3"/>
    <w:rsid w:val="0033017E"/>
    <w:rsid w:val="00332D22"/>
    <w:rsid w:val="00333F6B"/>
    <w:rsid w:val="003419AB"/>
    <w:rsid w:val="003511CE"/>
    <w:rsid w:val="00351514"/>
    <w:rsid w:val="003527ED"/>
    <w:rsid w:val="003701D8"/>
    <w:rsid w:val="0038466F"/>
    <w:rsid w:val="003856B1"/>
    <w:rsid w:val="00394FE2"/>
    <w:rsid w:val="003A17A5"/>
    <w:rsid w:val="003D2C8E"/>
    <w:rsid w:val="003D7992"/>
    <w:rsid w:val="003E1387"/>
    <w:rsid w:val="00417083"/>
    <w:rsid w:val="004273AC"/>
    <w:rsid w:val="00442902"/>
    <w:rsid w:val="0044518C"/>
    <w:rsid w:val="004512FC"/>
    <w:rsid w:val="00454C5C"/>
    <w:rsid w:val="00461237"/>
    <w:rsid w:val="00473B98"/>
    <w:rsid w:val="004765CF"/>
    <w:rsid w:val="00486E05"/>
    <w:rsid w:val="004A4A57"/>
    <w:rsid w:val="004A673B"/>
    <w:rsid w:val="004C51ED"/>
    <w:rsid w:val="004C7DBC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B24B2"/>
    <w:rsid w:val="005D1738"/>
    <w:rsid w:val="005D23AE"/>
    <w:rsid w:val="005F1E62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50085"/>
    <w:rsid w:val="00763643"/>
    <w:rsid w:val="00765C8B"/>
    <w:rsid w:val="007668BE"/>
    <w:rsid w:val="00782B4B"/>
    <w:rsid w:val="00796B75"/>
    <w:rsid w:val="007A231B"/>
    <w:rsid w:val="007B01E9"/>
    <w:rsid w:val="007B4781"/>
    <w:rsid w:val="007B63EC"/>
    <w:rsid w:val="007C4B88"/>
    <w:rsid w:val="007C64D2"/>
    <w:rsid w:val="007F3C05"/>
    <w:rsid w:val="00810285"/>
    <w:rsid w:val="00822DC0"/>
    <w:rsid w:val="00851950"/>
    <w:rsid w:val="00873058"/>
    <w:rsid w:val="00873777"/>
    <w:rsid w:val="0087688C"/>
    <w:rsid w:val="008A6D47"/>
    <w:rsid w:val="008B2108"/>
    <w:rsid w:val="008C0AF2"/>
    <w:rsid w:val="008E2522"/>
    <w:rsid w:val="008F0FFC"/>
    <w:rsid w:val="008F1E20"/>
    <w:rsid w:val="0093349F"/>
    <w:rsid w:val="00940D8A"/>
    <w:rsid w:val="00951DF3"/>
    <w:rsid w:val="00977EE1"/>
    <w:rsid w:val="009A18AC"/>
    <w:rsid w:val="009A24C2"/>
    <w:rsid w:val="009B2EF3"/>
    <w:rsid w:val="009D0B50"/>
    <w:rsid w:val="009E2B94"/>
    <w:rsid w:val="009E43B8"/>
    <w:rsid w:val="009E4D82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55A78"/>
    <w:rsid w:val="00A847CC"/>
    <w:rsid w:val="00A90B27"/>
    <w:rsid w:val="00A9269C"/>
    <w:rsid w:val="00A926F2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5500D"/>
    <w:rsid w:val="00B66CAF"/>
    <w:rsid w:val="00BA3FFC"/>
    <w:rsid w:val="00BD621D"/>
    <w:rsid w:val="00BF2B21"/>
    <w:rsid w:val="00C00BC6"/>
    <w:rsid w:val="00C3514F"/>
    <w:rsid w:val="00C436AD"/>
    <w:rsid w:val="00C52FCC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92A44"/>
    <w:rsid w:val="00DA5F61"/>
    <w:rsid w:val="00DB3415"/>
    <w:rsid w:val="00DC3169"/>
    <w:rsid w:val="00DD02C1"/>
    <w:rsid w:val="00DD39B4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ED095E"/>
    <w:rsid w:val="00EE030A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982AAA-71E9-4C11-BE6F-9DE4219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55A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A55A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078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Подивилова Галина Альбертовна</cp:lastModifiedBy>
  <cp:revision>115</cp:revision>
  <cp:lastPrinted>2015-06-25T10:48:00Z</cp:lastPrinted>
  <dcterms:created xsi:type="dcterms:W3CDTF">2013-12-10T09:16:00Z</dcterms:created>
  <dcterms:modified xsi:type="dcterms:W3CDTF">2015-07-01T11:51:00Z</dcterms:modified>
</cp:coreProperties>
</file>