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62121C" w:rsidTr="0062121C">
        <w:tc>
          <w:tcPr>
            <w:tcW w:w="2689" w:type="dxa"/>
            <w:hideMark/>
          </w:tcPr>
          <w:p w:rsidR="0062121C" w:rsidRDefault="006212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656" w:type="dxa"/>
            <w:hideMark/>
          </w:tcPr>
          <w:p w:rsidR="00A67910" w:rsidRPr="00A67910" w:rsidRDefault="00A67910" w:rsidP="00BC151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7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данному движимому имуществу - передвижная дизельная электростанция ПЭ6М, расположенная по адресу: город Когалым, проспект Нефтяников,18 проводились действия по продаже:</w:t>
            </w:r>
          </w:p>
          <w:p w:rsidR="00A67910" w:rsidRPr="00A67910" w:rsidRDefault="00A67910" w:rsidP="00BC151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7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аукцион, назначенный на 15.01.2021 признан не состоявшимся связи с отсутствием заявок для участия в аукционе;</w:t>
            </w:r>
          </w:p>
          <w:p w:rsidR="00A67910" w:rsidRPr="00A67910" w:rsidRDefault="00A67910" w:rsidP="00BC151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7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аукцион, назначенный на 28.04.2021 признан не состоявшимся связи с отсутствием заявок для участия в аукционе;</w:t>
            </w:r>
          </w:p>
          <w:p w:rsidR="0062121C" w:rsidRDefault="00A67910" w:rsidP="00BC151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67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bookmarkStart w:id="0" w:name="_GoBack"/>
            <w:bookmarkEnd w:id="0"/>
            <w:r w:rsidRPr="00A67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аукцион, назначенный на 24.08.2021 признан не состоявшимся связи с отсутствием заявок для участия в аукционе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A67910" w:rsidRDefault="00A67910" w:rsidP="00BC15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67910">
              <w:rPr>
                <w:rFonts w:ascii="Times New Roman" w:hAnsi="Times New Roman" w:cs="Times New Roman"/>
                <w:sz w:val="26"/>
                <w:szCs w:val="26"/>
              </w:rPr>
              <w:t>продажа муниципального имущества посредством публичного предложения, назначенная на 19.11.2021 признана не состоявшейся связи с отсутствием заявок для участия в продаже.</w:t>
            </w:r>
          </w:p>
        </w:tc>
      </w:tr>
    </w:tbl>
    <w:p w:rsidR="00111913" w:rsidRDefault="00540986" w:rsidP="000F2219">
      <w:pPr>
        <w:ind w:firstLine="540"/>
        <w:jc w:val="both"/>
      </w:pPr>
    </w:p>
    <w:sectPr w:rsidR="0011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6A"/>
    <w:rsid w:val="000F2219"/>
    <w:rsid w:val="00120A00"/>
    <w:rsid w:val="002662A2"/>
    <w:rsid w:val="00293926"/>
    <w:rsid w:val="00540986"/>
    <w:rsid w:val="0062121C"/>
    <w:rsid w:val="007A0CC9"/>
    <w:rsid w:val="008C77A6"/>
    <w:rsid w:val="0095136A"/>
    <w:rsid w:val="00A67910"/>
    <w:rsid w:val="00BC1513"/>
    <w:rsid w:val="00D84AFA"/>
    <w:rsid w:val="00E52092"/>
    <w:rsid w:val="00EE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DC329-D05A-4A87-B498-EE03B9FD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Белоусова Зинаида Александровна</cp:lastModifiedBy>
  <cp:revision>10</cp:revision>
  <dcterms:created xsi:type="dcterms:W3CDTF">2019-06-22T10:34:00Z</dcterms:created>
  <dcterms:modified xsi:type="dcterms:W3CDTF">2022-02-28T06:37:00Z</dcterms:modified>
</cp:coreProperties>
</file>