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F152D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Pr="00DF152D">
        <w:rPr>
          <w:rFonts w:ascii="Times New Roman" w:hAnsi="Times New Roman"/>
          <w:sz w:val="26"/>
          <w:szCs w:val="26"/>
          <w:lang w:eastAsia="ru-RU"/>
        </w:rPr>
        <w:br/>
        <w:t xml:space="preserve">о проведении публичных консультаций </w:t>
      </w:r>
    </w:p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в целях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031E55" w:rsidRPr="000C4957" w:rsidRDefault="00031E55" w:rsidP="0003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31E55" w:rsidRPr="00C8756A" w:rsidRDefault="00031E55" w:rsidP="00AD14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C416CC">
        <w:rPr>
          <w:rFonts w:ascii="Times New Roman" w:hAnsi="Times New Roman"/>
          <w:i/>
          <w:sz w:val="26"/>
          <w:szCs w:val="26"/>
          <w:lang w:eastAsia="ru-RU"/>
        </w:rPr>
        <w:t>отдел архитектуры и градостроительства</w:t>
      </w:r>
      <w:r w:rsidRPr="00031E55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Pr="00DF152D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муниципального нормативного правового акта и сборе предложений заинтересованных лиц </w:t>
      </w:r>
      <w:r w:rsidRPr="00C8756A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по </w:t>
      </w:r>
      <w:r w:rsidR="00C8756A" w:rsidRPr="00C8756A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постановлению Администрации города Когалыма от </w:t>
      </w:r>
      <w:r w:rsidR="00C416CC">
        <w:rPr>
          <w:rFonts w:ascii="Times New Roman" w:hAnsi="Times New Roman"/>
          <w:i/>
          <w:sz w:val="26"/>
          <w:szCs w:val="26"/>
          <w:u w:val="single"/>
          <w:lang w:eastAsia="ru-RU"/>
        </w:rPr>
        <w:t>06.12.2013</w:t>
      </w:r>
      <w:r w:rsidR="00C8756A" w:rsidRPr="00C8756A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№</w:t>
      </w:r>
      <w:r w:rsidR="00C416CC">
        <w:rPr>
          <w:rFonts w:ascii="Times New Roman" w:hAnsi="Times New Roman"/>
          <w:i/>
          <w:sz w:val="26"/>
          <w:szCs w:val="26"/>
          <w:u w:val="single"/>
          <w:lang w:eastAsia="ru-RU"/>
        </w:rPr>
        <w:t>3515</w:t>
      </w:r>
      <w:r w:rsidR="00C8756A" w:rsidRPr="00C8756A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«Об утверждении </w:t>
      </w:r>
      <w:r w:rsidR="00C416CC">
        <w:rPr>
          <w:rFonts w:ascii="Times New Roman" w:hAnsi="Times New Roman"/>
          <w:i/>
          <w:sz w:val="26"/>
          <w:szCs w:val="26"/>
          <w:u w:val="single"/>
          <w:lang w:eastAsia="ru-RU"/>
        </w:rPr>
        <w:t>схемы размещения рекламных конструкций и адресных реестров рекламных конструкций</w:t>
      </w:r>
      <w:r w:rsidR="00C8756A" w:rsidRPr="00C8756A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в городе Когалыме»</w:t>
      </w:r>
    </w:p>
    <w:p w:rsidR="00031E55" w:rsidRPr="00935DA1" w:rsidRDefault="00031E55" w:rsidP="00AD14CC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адресу:_</w:t>
      </w:r>
      <w:r w:rsidR="00935DA1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г.Когалым, ул. Дружбы Народов 7,</w:t>
      </w:r>
      <w:r w:rsidR="00935DA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каб. 24</w:t>
      </w:r>
      <w:r w:rsidR="00C416CC">
        <w:rPr>
          <w:rFonts w:ascii="Times New Roman" w:hAnsi="Times New Roman"/>
          <w:i/>
          <w:sz w:val="26"/>
          <w:szCs w:val="26"/>
          <w:u w:val="single"/>
          <w:lang w:eastAsia="ru-RU"/>
        </w:rPr>
        <w:t>1</w:t>
      </w:r>
      <w:r w:rsidRPr="00DF152D">
        <w:rPr>
          <w:rFonts w:ascii="Times New Roman" w:hAnsi="Times New Roman"/>
          <w:sz w:val="26"/>
          <w:szCs w:val="26"/>
          <w:lang w:eastAsia="ru-RU"/>
        </w:rPr>
        <w:t>,</w:t>
      </w:r>
      <w:r w:rsidR="00935DA1">
        <w:rPr>
          <w:rFonts w:ascii="Times New Roman" w:hAnsi="Times New Roman"/>
          <w:sz w:val="26"/>
          <w:szCs w:val="26"/>
          <w:lang w:eastAsia="ru-RU"/>
        </w:rPr>
        <w:t xml:space="preserve"> а также по адресу электронной </w:t>
      </w:r>
      <w:r w:rsidRPr="00DF152D">
        <w:rPr>
          <w:rFonts w:ascii="Times New Roman" w:hAnsi="Times New Roman"/>
          <w:sz w:val="26"/>
          <w:szCs w:val="26"/>
          <w:lang w:eastAsia="ru-RU"/>
        </w:rPr>
        <w:t>почты:</w:t>
      </w:r>
      <w:hyperlink r:id="rId6" w:history="1">
        <w:r w:rsidR="00C416CC" w:rsidRPr="00C416CC">
          <w:rPr>
            <w:rStyle w:val="a8"/>
            <w:rFonts w:ascii="Times New Roman" w:hAnsi="Times New Roman"/>
            <w:i/>
            <w:sz w:val="26"/>
            <w:szCs w:val="26"/>
            <w:lang w:eastAsia="ru-RU"/>
          </w:rPr>
          <w:t>elena.egorova@admkogalym.ru</w:t>
        </w:r>
      </w:hyperlink>
    </w:p>
    <w:p w:rsidR="00031E55" w:rsidRPr="00935DA1" w:rsidRDefault="00031E55" w:rsidP="00AD14CC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проведения публичных консультаций</w:t>
      </w:r>
      <w:r w:rsidR="00935DA1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2864A1">
        <w:rPr>
          <w:rFonts w:ascii="Times New Roman" w:hAnsi="Times New Roman"/>
          <w:sz w:val="26"/>
          <w:szCs w:val="26"/>
          <w:lang w:eastAsia="ru-RU"/>
        </w:rPr>
        <w:t>специалист-эксперт отдела архитектуры и градостроительства</w:t>
      </w:r>
      <w:r w:rsidR="00935DA1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2864A1">
        <w:rPr>
          <w:rFonts w:ascii="Times New Roman" w:hAnsi="Times New Roman"/>
          <w:sz w:val="26"/>
          <w:szCs w:val="26"/>
          <w:lang w:eastAsia="ru-RU"/>
        </w:rPr>
        <w:t>Егорова Елена Викторовна</w:t>
      </w:r>
      <w:r w:rsidR="00EC09FD">
        <w:rPr>
          <w:rFonts w:ascii="Times New Roman" w:hAnsi="Times New Roman"/>
          <w:sz w:val="26"/>
          <w:szCs w:val="26"/>
          <w:lang w:eastAsia="ru-RU"/>
        </w:rPr>
        <w:t>, 8(34667)93-</w:t>
      </w:r>
      <w:r w:rsidR="002864A1">
        <w:rPr>
          <w:rFonts w:ascii="Times New Roman" w:hAnsi="Times New Roman"/>
          <w:sz w:val="26"/>
          <w:szCs w:val="26"/>
          <w:lang w:eastAsia="ru-RU"/>
        </w:rPr>
        <w:t>825.</w:t>
      </w:r>
    </w:p>
    <w:p w:rsidR="00031E55" w:rsidRDefault="00031E55" w:rsidP="00AD14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С</w:t>
      </w:r>
      <w:r w:rsidR="00571FB8">
        <w:rPr>
          <w:rFonts w:ascii="Times New Roman" w:hAnsi="Times New Roman"/>
          <w:sz w:val="26"/>
          <w:szCs w:val="26"/>
          <w:lang w:eastAsia="ru-RU"/>
        </w:rPr>
        <w:t>роки приема предложений: с «</w:t>
      </w:r>
      <w:r w:rsidR="00EE4601">
        <w:rPr>
          <w:rFonts w:ascii="Times New Roman" w:hAnsi="Times New Roman"/>
          <w:sz w:val="26"/>
          <w:szCs w:val="26"/>
          <w:lang w:eastAsia="ru-RU"/>
        </w:rPr>
        <w:t>10</w:t>
      </w:r>
      <w:r w:rsidRPr="00DF152D">
        <w:rPr>
          <w:rFonts w:ascii="Times New Roman" w:hAnsi="Times New Roman"/>
          <w:sz w:val="26"/>
          <w:szCs w:val="26"/>
          <w:lang w:eastAsia="ru-RU"/>
        </w:rPr>
        <w:t>»</w:t>
      </w:r>
      <w:r w:rsidR="00EE4601">
        <w:rPr>
          <w:rFonts w:ascii="Times New Roman" w:hAnsi="Times New Roman"/>
          <w:sz w:val="26"/>
          <w:szCs w:val="26"/>
          <w:lang w:eastAsia="ru-RU"/>
        </w:rPr>
        <w:t>февраля</w:t>
      </w:r>
      <w:r w:rsidR="00571FB8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EE4601">
        <w:rPr>
          <w:rFonts w:ascii="Times New Roman" w:hAnsi="Times New Roman"/>
          <w:sz w:val="26"/>
          <w:szCs w:val="26"/>
          <w:lang w:eastAsia="ru-RU"/>
        </w:rPr>
        <w:t>7</w:t>
      </w:r>
      <w:r w:rsidR="00571FB8">
        <w:rPr>
          <w:rFonts w:ascii="Times New Roman" w:hAnsi="Times New Roman"/>
          <w:sz w:val="26"/>
          <w:szCs w:val="26"/>
          <w:lang w:eastAsia="ru-RU"/>
        </w:rPr>
        <w:t>г.  по «</w:t>
      </w:r>
      <w:r w:rsidR="00EE4601">
        <w:rPr>
          <w:rFonts w:ascii="Times New Roman" w:hAnsi="Times New Roman"/>
          <w:sz w:val="26"/>
          <w:szCs w:val="26"/>
          <w:lang w:eastAsia="ru-RU"/>
        </w:rPr>
        <w:t>11</w:t>
      </w:r>
      <w:r w:rsidRPr="00DF152D">
        <w:rPr>
          <w:rFonts w:ascii="Times New Roman" w:hAnsi="Times New Roman"/>
          <w:sz w:val="26"/>
          <w:szCs w:val="26"/>
          <w:lang w:eastAsia="ru-RU"/>
        </w:rPr>
        <w:t>»</w:t>
      </w:r>
      <w:r w:rsidR="00EE4601">
        <w:rPr>
          <w:rFonts w:ascii="Times New Roman" w:hAnsi="Times New Roman"/>
          <w:sz w:val="26"/>
          <w:szCs w:val="26"/>
          <w:lang w:eastAsia="ru-RU"/>
        </w:rPr>
        <w:t>марта</w:t>
      </w:r>
      <w:r w:rsidR="00EC2075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2864A1">
        <w:rPr>
          <w:rFonts w:ascii="Times New Roman" w:hAnsi="Times New Roman"/>
          <w:sz w:val="26"/>
          <w:szCs w:val="26"/>
          <w:lang w:eastAsia="ru-RU"/>
        </w:rPr>
        <w:t>7</w:t>
      </w:r>
      <w:r w:rsidRPr="00DF152D">
        <w:rPr>
          <w:rFonts w:ascii="Times New Roman" w:hAnsi="Times New Roman"/>
          <w:sz w:val="26"/>
          <w:szCs w:val="26"/>
          <w:lang w:eastAsia="ru-RU"/>
        </w:rPr>
        <w:t>г.</w:t>
      </w:r>
    </w:p>
    <w:p w:rsidR="00031E55" w:rsidRPr="00FC4A1C" w:rsidRDefault="00031E55" w:rsidP="00AD14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30 календарных дней)</w:t>
      </w:r>
    </w:p>
    <w:p w:rsidR="00031E55" w:rsidRPr="00085A28" w:rsidRDefault="00031E55" w:rsidP="00AD14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нормативному правовому акту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www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admkogalym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ru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Pr="00BA7E36" w:rsidRDefault="00031E55" w:rsidP="00AD14C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Все поступившие предложения бу</w:t>
      </w:r>
      <w:r w:rsidR="00D1255B">
        <w:rPr>
          <w:rFonts w:ascii="Times New Roman" w:hAnsi="Times New Roman"/>
          <w:sz w:val="26"/>
          <w:szCs w:val="26"/>
          <w:lang w:eastAsia="ru-RU"/>
        </w:rPr>
        <w:t>дут рассмотрены. Не позднее «16</w:t>
      </w:r>
      <w:r w:rsidRPr="00431928">
        <w:rPr>
          <w:rFonts w:ascii="Times New Roman" w:hAnsi="Times New Roman"/>
          <w:sz w:val="26"/>
          <w:szCs w:val="26"/>
          <w:lang w:eastAsia="ru-RU"/>
        </w:rPr>
        <w:t>»</w:t>
      </w:r>
      <w:r w:rsidR="00510D0A">
        <w:rPr>
          <w:rFonts w:ascii="Times New Roman" w:hAnsi="Times New Roman"/>
          <w:sz w:val="26"/>
          <w:szCs w:val="26"/>
          <w:lang w:eastAsia="ru-RU"/>
        </w:rPr>
        <w:t>января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510D0A">
        <w:rPr>
          <w:rFonts w:ascii="Times New Roman" w:hAnsi="Times New Roman"/>
          <w:sz w:val="26"/>
          <w:szCs w:val="26"/>
          <w:lang w:eastAsia="ru-RU"/>
        </w:rPr>
        <w:t>7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 xml:space="preserve">свод </w:t>
      </w:r>
      <w:r w:rsidRPr="00431928">
        <w:rPr>
          <w:rFonts w:ascii="Times New Roman" w:hAnsi="Times New Roman"/>
          <w:sz w:val="26"/>
          <w:szCs w:val="26"/>
          <w:lang w:eastAsia="ru-RU"/>
        </w:rPr>
        <w:t>предложений будет размещен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B65F72" w:rsidRPr="00376C8B" w:rsidRDefault="00E16C55" w:rsidP="00E16C55">
      <w:pPr>
        <w:pStyle w:val="a3"/>
        <w:widowControl w:val="0"/>
        <w:autoSpaceDE w:val="0"/>
        <w:autoSpaceDN w:val="0"/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31E55" w:rsidRPr="00545207">
        <w:rPr>
          <w:rFonts w:ascii="Times New Roman" w:hAnsi="Times New Roman"/>
          <w:sz w:val="26"/>
          <w:szCs w:val="26"/>
          <w:lang w:eastAsia="ru-RU"/>
        </w:rPr>
        <w:t>Описание проблемы, на решение которой направлено правовое регулирование:</w:t>
      </w:r>
      <w:r w:rsidR="00376C8B" w:rsidRPr="00376C8B">
        <w:rPr>
          <w:rFonts w:ascii="Times New Roman" w:hAnsi="Times New Roman"/>
          <w:i/>
          <w:sz w:val="26"/>
          <w:szCs w:val="26"/>
        </w:rPr>
        <w:t xml:space="preserve">Проблема, на решение которой направлено правовое регулирование, заключается </w:t>
      </w:r>
      <w:r w:rsidR="00BF01FA">
        <w:rPr>
          <w:rFonts w:ascii="Times New Roman" w:hAnsi="Times New Roman"/>
          <w:i/>
          <w:sz w:val="26"/>
          <w:szCs w:val="26"/>
        </w:rPr>
        <w:t xml:space="preserve">в </w:t>
      </w:r>
      <w:r w:rsidR="00B8066B">
        <w:rPr>
          <w:rFonts w:ascii="Times New Roman" w:hAnsi="Times New Roman"/>
          <w:i/>
          <w:sz w:val="26"/>
          <w:szCs w:val="26"/>
        </w:rPr>
        <w:t>приведении в соответствие</w:t>
      </w:r>
      <w:r w:rsidR="00376C8B">
        <w:rPr>
          <w:rFonts w:ascii="Times New Roman" w:hAnsi="Times New Roman"/>
          <w:i/>
          <w:sz w:val="26"/>
          <w:szCs w:val="26"/>
        </w:rPr>
        <w:t xml:space="preserve"> схемы размещения </w:t>
      </w:r>
      <w:r w:rsidR="00376C8B" w:rsidRPr="00376C8B">
        <w:rPr>
          <w:rFonts w:ascii="Times New Roman" w:hAnsi="Times New Roman"/>
          <w:i/>
          <w:sz w:val="26"/>
          <w:szCs w:val="26"/>
        </w:rPr>
        <w:t>рекламных конструкций в городе Когалыме</w:t>
      </w:r>
      <w:r w:rsidR="00BF01FA">
        <w:rPr>
          <w:rFonts w:ascii="Times New Roman" w:hAnsi="Times New Roman"/>
          <w:i/>
          <w:sz w:val="26"/>
          <w:szCs w:val="26"/>
        </w:rPr>
        <w:t xml:space="preserve"> с фактическим </w:t>
      </w:r>
      <w:r w:rsidR="00A5263C">
        <w:rPr>
          <w:rFonts w:ascii="Times New Roman" w:hAnsi="Times New Roman"/>
          <w:i/>
          <w:sz w:val="26"/>
          <w:szCs w:val="26"/>
        </w:rPr>
        <w:t xml:space="preserve">их </w:t>
      </w:r>
      <w:r w:rsidR="00B8066B">
        <w:rPr>
          <w:rFonts w:ascii="Times New Roman" w:hAnsi="Times New Roman"/>
          <w:i/>
          <w:sz w:val="26"/>
          <w:szCs w:val="26"/>
        </w:rPr>
        <w:t>размещением,</w:t>
      </w:r>
      <w:r w:rsidR="003816BE">
        <w:rPr>
          <w:rFonts w:ascii="Times New Roman" w:hAnsi="Times New Roman"/>
          <w:i/>
          <w:sz w:val="26"/>
          <w:szCs w:val="26"/>
        </w:rPr>
        <w:t xml:space="preserve"> выявление наружных рекламных конструкций установленных в нарушение требований нормативных актов по безопасности движения транспорта, в нарушение внешнего архитектурного облика сложившейся застройки города Когалыма, </w:t>
      </w:r>
      <w:r w:rsidR="00B8066B">
        <w:rPr>
          <w:rFonts w:ascii="Times New Roman" w:hAnsi="Times New Roman"/>
          <w:i/>
          <w:sz w:val="26"/>
          <w:szCs w:val="26"/>
        </w:rPr>
        <w:t xml:space="preserve"> дополнение и корректировка данной схемы</w:t>
      </w:r>
      <w:r w:rsidR="00376C8B">
        <w:rPr>
          <w:rFonts w:ascii="Times New Roman" w:hAnsi="Times New Roman"/>
          <w:i/>
          <w:sz w:val="26"/>
          <w:szCs w:val="26"/>
        </w:rPr>
        <w:t>.</w:t>
      </w:r>
    </w:p>
    <w:p w:rsidR="00031E55" w:rsidRPr="007B3551" w:rsidRDefault="00031E55" w:rsidP="00AD14C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2. Цели правового регулирования:</w:t>
      </w:r>
      <w:r w:rsidR="007A7726" w:rsidRPr="007B3551">
        <w:rPr>
          <w:rFonts w:ascii="Times New Roman" w:hAnsi="Times New Roman"/>
          <w:i/>
          <w:sz w:val="26"/>
          <w:szCs w:val="26"/>
          <w:lang w:eastAsia="ru-RU"/>
        </w:rPr>
        <w:t>Порядком пр</w:t>
      </w:r>
      <w:r w:rsidR="007B3551" w:rsidRPr="007B3551">
        <w:rPr>
          <w:rFonts w:ascii="Times New Roman" w:hAnsi="Times New Roman"/>
          <w:i/>
          <w:sz w:val="26"/>
          <w:szCs w:val="26"/>
          <w:lang w:eastAsia="ru-RU"/>
        </w:rPr>
        <w:t xml:space="preserve">оведения проверки </w:t>
      </w:r>
      <w:r w:rsidR="00384BBF" w:rsidRPr="00384BBF">
        <w:rPr>
          <w:rFonts w:ascii="Times New Roman" w:hAnsi="Times New Roman"/>
          <w:i/>
          <w:sz w:val="26"/>
          <w:szCs w:val="26"/>
          <w:lang w:eastAsia="ru-RU"/>
        </w:rPr>
        <w:t xml:space="preserve">муниципального нормативного правового акта </w:t>
      </w:r>
      <w:r w:rsidR="00BE05AE">
        <w:rPr>
          <w:rFonts w:ascii="Times New Roman" w:hAnsi="Times New Roman"/>
          <w:i/>
          <w:sz w:val="26"/>
          <w:szCs w:val="26"/>
          <w:lang w:eastAsia="ru-RU"/>
        </w:rPr>
        <w:t xml:space="preserve">утверждения схемы размещения рекламных конструкций и адресных реестров рекламных конструкций является упорядочение </w:t>
      </w:r>
      <w:r w:rsidR="00384BBF">
        <w:rPr>
          <w:rFonts w:ascii="Times New Roman" w:hAnsi="Times New Roman"/>
          <w:i/>
          <w:sz w:val="26"/>
          <w:szCs w:val="26"/>
          <w:lang w:eastAsia="ru-RU"/>
        </w:rPr>
        <w:t xml:space="preserve">данной </w:t>
      </w:r>
      <w:r w:rsidR="00BE05AE">
        <w:rPr>
          <w:rFonts w:ascii="Times New Roman" w:hAnsi="Times New Roman"/>
          <w:i/>
          <w:sz w:val="26"/>
          <w:szCs w:val="26"/>
          <w:lang w:eastAsia="ru-RU"/>
        </w:rPr>
        <w:t xml:space="preserve">схемы </w:t>
      </w:r>
      <w:r w:rsidR="00384BBF">
        <w:rPr>
          <w:rFonts w:ascii="Times New Roman" w:hAnsi="Times New Roman"/>
          <w:i/>
          <w:sz w:val="26"/>
          <w:szCs w:val="26"/>
          <w:lang w:eastAsia="ru-RU"/>
        </w:rPr>
        <w:t xml:space="preserve">в соответствии с их территориальным размещением требованиям технических регламентов, </w:t>
      </w:r>
      <w:r w:rsidR="00B8066B" w:rsidRPr="00B8066B">
        <w:rPr>
          <w:rFonts w:ascii="Times New Roman" w:hAnsi="Times New Roman"/>
          <w:i/>
          <w:sz w:val="26"/>
          <w:szCs w:val="26"/>
          <w:lang w:eastAsia="ru-RU"/>
        </w:rPr>
        <w:t>дополнение и корректировка данной схемы</w:t>
      </w:r>
      <w:r w:rsidR="00AE0F4A">
        <w:rPr>
          <w:rFonts w:ascii="Times New Roman" w:hAnsi="Times New Roman"/>
          <w:i/>
          <w:sz w:val="26"/>
          <w:szCs w:val="26"/>
          <w:lang w:eastAsia="ru-RU"/>
        </w:rPr>
        <w:t xml:space="preserve">согласно </w:t>
      </w:r>
      <w:r w:rsidR="00C66CB3">
        <w:rPr>
          <w:rFonts w:ascii="Times New Roman" w:eastAsia="Times New Roman" w:hAnsi="Times New Roman"/>
          <w:i/>
          <w:sz w:val="26"/>
          <w:szCs w:val="26"/>
          <w:lang w:eastAsia="ru-RU"/>
        </w:rPr>
        <w:t>документам территориального планирования, градостроительных норм и правил требований безопасности</w:t>
      </w:r>
      <w:r w:rsidR="00B8066B" w:rsidRPr="00B8066B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A5263C" w:rsidRPr="00A5263C" w:rsidRDefault="00031E55" w:rsidP="00A5263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  <w:r w:rsidR="00A5263C" w:rsidRPr="00A5263C">
        <w:rPr>
          <w:rFonts w:ascii="Times New Roman" w:hAnsi="Times New Roman"/>
          <w:i/>
          <w:sz w:val="26"/>
          <w:szCs w:val="26"/>
          <w:lang w:eastAsia="ru-RU"/>
        </w:rPr>
        <w:t xml:space="preserve">статья 3 </w:t>
      </w:r>
      <w:r w:rsidR="00A5263C" w:rsidRPr="00A5263C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Федерального закона от 06.10.2003 №131-ФЗ "Об общих принципах организации местного самоуправления в Российской Федерации", </w:t>
      </w:r>
      <w:r w:rsidR="00A5263C" w:rsidRPr="00A5263C">
        <w:rPr>
          <w:rFonts w:ascii="Times New Roman" w:hAnsi="Times New Roman"/>
          <w:i/>
          <w:sz w:val="26"/>
          <w:szCs w:val="26"/>
          <w:lang w:eastAsia="ru-RU"/>
        </w:rPr>
        <w:t xml:space="preserve">статья 19 Федерального </w:t>
      </w:r>
      <w:r w:rsidR="00A5263C" w:rsidRPr="00A5263C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закона от </w:t>
      </w:r>
      <w:r w:rsidR="00AE0F4A">
        <w:rPr>
          <w:rFonts w:ascii="Times New Roman" w:hAnsi="Times New Roman"/>
          <w:i/>
          <w:sz w:val="26"/>
          <w:szCs w:val="26"/>
          <w:lang w:eastAsia="ru-RU"/>
        </w:rPr>
        <w:t>13.03</w:t>
      </w:r>
      <w:r w:rsidR="00A5263C" w:rsidRPr="00A5263C">
        <w:rPr>
          <w:rFonts w:ascii="Times New Roman" w:hAnsi="Times New Roman"/>
          <w:i/>
          <w:sz w:val="26"/>
          <w:szCs w:val="26"/>
          <w:lang w:eastAsia="ru-RU"/>
        </w:rPr>
        <w:t xml:space="preserve">.2006 №38-ФЗ «О рекламе», статья 333.33 </w:t>
      </w:r>
      <w:r w:rsidR="00A5263C" w:rsidRPr="00A5263C">
        <w:rPr>
          <w:rFonts w:ascii="Times New Roman" w:hAnsi="Times New Roman"/>
          <w:i/>
          <w:iCs/>
          <w:sz w:val="26"/>
          <w:szCs w:val="26"/>
          <w:lang w:eastAsia="ru-RU"/>
        </w:rPr>
        <w:t>Налогового кодекса Российской Федерации от 16.07.1998 N 146-ФЗ.</w:t>
      </w:r>
    </w:p>
    <w:p w:rsidR="00A5263C" w:rsidRPr="00A5263C" w:rsidRDefault="00A5263C" w:rsidP="00B97C75">
      <w:pPr>
        <w:autoSpaceDE w:val="0"/>
        <w:autoSpaceDN w:val="0"/>
        <w:spacing w:after="12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5263C">
        <w:rPr>
          <w:rFonts w:ascii="Times New Roman" w:hAnsi="Times New Roman"/>
          <w:i/>
          <w:sz w:val="26"/>
          <w:szCs w:val="26"/>
          <w:lang w:eastAsia="ru-RU"/>
        </w:rPr>
        <w:t>4. Сроки действия правового регулирования: с 06.12.2013 года.</w:t>
      </w:r>
    </w:p>
    <w:p w:rsidR="00C66CB3" w:rsidRDefault="00031E55" w:rsidP="00A5263C">
      <w:pPr>
        <w:widowControl w:val="0"/>
        <w:autoSpaceDE w:val="0"/>
        <w:autoSpaceDN w:val="0"/>
        <w:spacing w:after="120" w:line="240" w:lineRule="auto"/>
        <w:ind w:firstLine="851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A1CC7">
        <w:rPr>
          <w:rFonts w:ascii="Times New Roman" w:hAnsi="Times New Roman"/>
          <w:sz w:val="26"/>
          <w:szCs w:val="26"/>
          <w:lang w:eastAsia="ru-RU"/>
        </w:rPr>
        <w:t>5. Негативные эффекты, возникающие в связи с отсутствием нормативного регулирования в соответствующей сфере деятельности:</w:t>
      </w:r>
      <w:r w:rsidR="00BA1CC7" w:rsidRPr="00BA1CC7">
        <w:rPr>
          <w:rFonts w:ascii="Times New Roman" w:hAnsi="Times New Roman"/>
          <w:i/>
          <w:sz w:val="26"/>
          <w:szCs w:val="26"/>
          <w:lang w:eastAsia="ru-RU"/>
        </w:rPr>
        <w:t>в случае</w:t>
      </w:r>
      <w:r w:rsidR="00A5263C" w:rsidRPr="00A5263C">
        <w:rPr>
          <w:rFonts w:ascii="Times New Roman" w:eastAsia="Times New Roman" w:hAnsi="Times New Roman"/>
          <w:i/>
          <w:sz w:val="26"/>
          <w:szCs w:val="26"/>
          <w:lang w:eastAsia="ru-RU"/>
        </w:rPr>
        <w:t>несоответстви</w:t>
      </w:r>
      <w:r w:rsidR="00A5263C">
        <w:rPr>
          <w:rFonts w:ascii="Times New Roman" w:eastAsia="Times New Roman" w:hAnsi="Times New Roman"/>
          <w:i/>
          <w:sz w:val="26"/>
          <w:szCs w:val="26"/>
          <w:lang w:eastAsia="ru-RU"/>
        </w:rPr>
        <w:t>я</w:t>
      </w:r>
      <w:r w:rsidR="00A5263C" w:rsidRPr="00A5263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схемы размещения рекламных конструкций </w:t>
      </w:r>
      <w:r w:rsidR="00C66CB3" w:rsidRPr="00A5263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 фактическим </w:t>
      </w:r>
      <w:r w:rsidR="00C66CB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их </w:t>
      </w:r>
      <w:r w:rsidR="00C66CB3" w:rsidRPr="00A5263C">
        <w:rPr>
          <w:rFonts w:ascii="Times New Roman" w:eastAsia="Times New Roman" w:hAnsi="Times New Roman"/>
          <w:i/>
          <w:sz w:val="26"/>
          <w:szCs w:val="26"/>
          <w:lang w:eastAsia="ru-RU"/>
        </w:rPr>
        <w:t>размещением,</w:t>
      </w:r>
      <w:r w:rsidR="00A5263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возникают </w:t>
      </w:r>
      <w:r w:rsidR="00C66CB3">
        <w:rPr>
          <w:rFonts w:ascii="Times New Roman" w:eastAsia="Times New Roman" w:hAnsi="Times New Roman"/>
          <w:i/>
          <w:sz w:val="26"/>
          <w:szCs w:val="26"/>
          <w:lang w:eastAsia="ru-RU"/>
        </w:rPr>
        <w:t>трудности,</w:t>
      </w:r>
      <w:r w:rsidR="00A5263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связанные с </w:t>
      </w:r>
      <w:r w:rsidR="00C66CB3">
        <w:rPr>
          <w:rFonts w:ascii="Times New Roman" w:eastAsia="Times New Roman" w:hAnsi="Times New Roman"/>
          <w:i/>
          <w:sz w:val="26"/>
          <w:szCs w:val="26"/>
          <w:lang w:eastAsia="ru-RU"/>
        </w:rPr>
        <w:t>отслеживанием рекламных конструкций, установленных без разрешения</w:t>
      </w:r>
      <w:r w:rsidR="00FC1D6E">
        <w:rPr>
          <w:rFonts w:ascii="Times New Roman" w:eastAsia="Times New Roman" w:hAnsi="Times New Roman"/>
          <w:i/>
          <w:sz w:val="26"/>
          <w:szCs w:val="26"/>
          <w:lang w:eastAsia="ru-RU"/>
        </w:rPr>
        <w:t>,</w:t>
      </w:r>
      <w:r w:rsidR="00CA6407">
        <w:rPr>
          <w:rFonts w:ascii="Times New Roman" w:eastAsia="Times New Roman" w:hAnsi="Times New Roman"/>
          <w:i/>
          <w:sz w:val="26"/>
          <w:szCs w:val="26"/>
          <w:lang w:eastAsia="ru-RU"/>
        </w:rPr>
        <w:t>также</w:t>
      </w:r>
      <w:r w:rsidR="004A79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связанные с </w:t>
      </w:r>
      <w:r w:rsidR="00CA6407">
        <w:rPr>
          <w:rFonts w:ascii="Times New Roman" w:eastAsia="Times New Roman" w:hAnsi="Times New Roman"/>
          <w:i/>
          <w:sz w:val="26"/>
          <w:szCs w:val="26"/>
          <w:lang w:eastAsia="ru-RU"/>
        </w:rPr>
        <w:t>системой</w:t>
      </w:r>
      <w:r w:rsidR="004A79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комплексного контроля за деятельностью субъектов рекламных правоотношений, охватывающие все аспекты их деятельности, включая требования, связанные с обеспечением </w:t>
      </w:r>
      <w:r w:rsidR="005F260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технической </w:t>
      </w:r>
      <w:r w:rsidR="004A79DA">
        <w:rPr>
          <w:rFonts w:ascii="Times New Roman" w:eastAsia="Times New Roman" w:hAnsi="Times New Roman"/>
          <w:i/>
          <w:sz w:val="26"/>
          <w:szCs w:val="26"/>
          <w:lang w:eastAsia="ru-RU"/>
        </w:rPr>
        <w:t>безопасности</w:t>
      </w:r>
      <w:r w:rsidR="005F2609">
        <w:rPr>
          <w:rFonts w:ascii="Times New Roman" w:eastAsia="Times New Roman" w:hAnsi="Times New Roman"/>
          <w:i/>
          <w:sz w:val="26"/>
          <w:szCs w:val="26"/>
          <w:lang w:eastAsia="ru-RU"/>
        </w:rPr>
        <w:t>, безопасности дорожного движения, требования градостроительного планирования и надлежащего архитектурного облика застройки, требования к содержанию рекламы.</w:t>
      </w:r>
    </w:p>
    <w:p w:rsidR="002458DC" w:rsidRDefault="00031E55" w:rsidP="00A5263C">
      <w:pPr>
        <w:widowControl w:val="0"/>
        <w:autoSpaceDE w:val="0"/>
        <w:autoSpaceDN w:val="0"/>
        <w:spacing w:after="12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6. Группа участников отношений правового регулирования и </w:t>
      </w:r>
      <w:r w:rsidRPr="00F9153C">
        <w:rPr>
          <w:rFonts w:ascii="Times New Roman" w:hAnsi="Times New Roman"/>
          <w:sz w:val="26"/>
          <w:szCs w:val="26"/>
          <w:lang w:eastAsia="ru-RU"/>
        </w:rPr>
        <w:t>их количественная оценка:</w:t>
      </w:r>
    </w:p>
    <w:p w:rsidR="002458DC" w:rsidRPr="006A2E93" w:rsidRDefault="002458DC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A2E93" w:rsidRPr="006A2E93">
        <w:rPr>
          <w:rFonts w:ascii="Times New Roman" w:hAnsi="Times New Roman"/>
          <w:sz w:val="26"/>
          <w:szCs w:val="26"/>
          <w:lang w:eastAsia="ru-RU"/>
        </w:rPr>
        <w:t>уполномоченный орган</w:t>
      </w:r>
      <w:r w:rsidRPr="006A2E93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7F00C6">
        <w:rPr>
          <w:rFonts w:ascii="Times New Roman" w:hAnsi="Times New Roman"/>
          <w:sz w:val="26"/>
          <w:szCs w:val="26"/>
          <w:lang w:eastAsia="ru-RU"/>
        </w:rPr>
        <w:t xml:space="preserve">отдел архитектуры и градостроительства </w:t>
      </w:r>
      <w:r w:rsidR="00201657"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 w:rsidR="0013460B">
        <w:rPr>
          <w:rFonts w:ascii="Times New Roman" w:hAnsi="Times New Roman"/>
          <w:sz w:val="26"/>
          <w:szCs w:val="26"/>
          <w:lang w:eastAsia="ru-RU"/>
        </w:rPr>
        <w:t>, ОМВД России по городу Когалыму;</w:t>
      </w:r>
    </w:p>
    <w:p w:rsidR="002458DC" w:rsidRDefault="002458DC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2E93">
        <w:rPr>
          <w:rFonts w:ascii="Times New Roman" w:hAnsi="Times New Roman"/>
          <w:sz w:val="26"/>
          <w:szCs w:val="26"/>
          <w:lang w:eastAsia="ru-RU"/>
        </w:rPr>
        <w:t>- заявитель</w:t>
      </w:r>
      <w:r w:rsidR="00A5144C">
        <w:rPr>
          <w:rFonts w:ascii="Times New Roman" w:hAnsi="Times New Roman"/>
          <w:sz w:val="26"/>
          <w:szCs w:val="26"/>
          <w:lang w:eastAsia="ru-RU"/>
        </w:rPr>
        <w:t>–</w:t>
      </w:r>
      <w:r w:rsidR="00201657">
        <w:rPr>
          <w:rFonts w:ascii="Times New Roman" w:hAnsi="Times New Roman"/>
          <w:sz w:val="26"/>
          <w:szCs w:val="26"/>
          <w:lang w:eastAsia="ru-RU"/>
        </w:rPr>
        <w:t xml:space="preserve">юридические, </w:t>
      </w:r>
      <w:r w:rsidR="00201657" w:rsidRPr="00201657">
        <w:rPr>
          <w:rFonts w:ascii="Times New Roman" w:hAnsi="Times New Roman"/>
          <w:sz w:val="26"/>
          <w:szCs w:val="26"/>
          <w:lang w:eastAsia="ru-RU"/>
        </w:rPr>
        <w:t>физическ</w:t>
      </w:r>
      <w:r w:rsidR="00201657">
        <w:rPr>
          <w:rFonts w:ascii="Times New Roman" w:hAnsi="Times New Roman"/>
          <w:sz w:val="26"/>
          <w:szCs w:val="26"/>
          <w:lang w:eastAsia="ru-RU"/>
        </w:rPr>
        <w:t>ие</w:t>
      </w:r>
      <w:r w:rsidR="00201657" w:rsidRPr="00201657">
        <w:rPr>
          <w:rFonts w:ascii="Times New Roman" w:hAnsi="Times New Roman"/>
          <w:sz w:val="26"/>
          <w:szCs w:val="26"/>
          <w:lang w:eastAsia="ru-RU"/>
        </w:rPr>
        <w:t xml:space="preserve"> лица или физическ</w:t>
      </w:r>
      <w:r w:rsidR="00201657">
        <w:rPr>
          <w:rFonts w:ascii="Times New Roman" w:hAnsi="Times New Roman"/>
          <w:sz w:val="26"/>
          <w:szCs w:val="26"/>
          <w:lang w:eastAsia="ru-RU"/>
        </w:rPr>
        <w:t>ие</w:t>
      </w:r>
      <w:r w:rsidR="00201657" w:rsidRPr="00201657">
        <w:rPr>
          <w:rFonts w:ascii="Times New Roman" w:hAnsi="Times New Roman"/>
          <w:sz w:val="26"/>
          <w:szCs w:val="26"/>
          <w:lang w:eastAsia="ru-RU"/>
        </w:rPr>
        <w:t xml:space="preserve"> лица, зарегистрированн</w:t>
      </w:r>
      <w:r w:rsidR="00201657">
        <w:rPr>
          <w:rFonts w:ascii="Times New Roman" w:hAnsi="Times New Roman"/>
          <w:sz w:val="26"/>
          <w:szCs w:val="26"/>
          <w:lang w:eastAsia="ru-RU"/>
        </w:rPr>
        <w:t>ые</w:t>
      </w:r>
      <w:r w:rsidR="00201657" w:rsidRPr="00201657">
        <w:rPr>
          <w:rFonts w:ascii="Times New Roman" w:hAnsi="Times New Roman"/>
          <w:sz w:val="26"/>
          <w:szCs w:val="26"/>
          <w:lang w:eastAsia="ru-RU"/>
        </w:rPr>
        <w:t xml:space="preserve"> в качестве индивидуальн</w:t>
      </w:r>
      <w:r w:rsidR="00201657">
        <w:rPr>
          <w:rFonts w:ascii="Times New Roman" w:hAnsi="Times New Roman"/>
          <w:sz w:val="26"/>
          <w:szCs w:val="26"/>
          <w:lang w:eastAsia="ru-RU"/>
        </w:rPr>
        <w:t>ых</w:t>
      </w:r>
      <w:r w:rsidR="00201657" w:rsidRPr="00201657">
        <w:rPr>
          <w:rFonts w:ascii="Times New Roman" w:hAnsi="Times New Roman"/>
          <w:sz w:val="26"/>
          <w:szCs w:val="26"/>
          <w:lang w:eastAsia="ru-RU"/>
        </w:rPr>
        <w:t xml:space="preserve"> предпринимател</w:t>
      </w:r>
      <w:r w:rsidR="00201657">
        <w:rPr>
          <w:rFonts w:ascii="Times New Roman" w:hAnsi="Times New Roman"/>
          <w:sz w:val="26"/>
          <w:szCs w:val="26"/>
          <w:lang w:eastAsia="ru-RU"/>
        </w:rPr>
        <w:t>ей</w:t>
      </w:r>
      <w:r w:rsidR="007F0EED">
        <w:rPr>
          <w:rFonts w:ascii="Times New Roman" w:hAnsi="Times New Roman"/>
          <w:sz w:val="26"/>
          <w:szCs w:val="26"/>
          <w:lang w:eastAsia="ru-RU"/>
        </w:rPr>
        <w:t>;</w:t>
      </w:r>
    </w:p>
    <w:p w:rsidR="007F0EED" w:rsidRDefault="007F0EED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собственники земельного участка, здания или иного недвижимого объекта, в том числе согласие собственников многоквартирного дома,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031E55" w:rsidRPr="00431928" w:rsidRDefault="00031E55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7. Оценка расходов (доходов) бюджета города Когалыма, связанных с введением правового регулирования:</w:t>
      </w:r>
      <w:r w:rsidR="00B2770E" w:rsidRPr="00477942">
        <w:rPr>
          <w:rFonts w:ascii="Times New Roman" w:hAnsi="Times New Roman"/>
          <w:i/>
          <w:sz w:val="26"/>
          <w:szCs w:val="26"/>
          <w:lang w:eastAsia="ru-RU"/>
        </w:rPr>
        <w:t>реали</w:t>
      </w:r>
      <w:r w:rsidR="002E0A3E" w:rsidRPr="00477942">
        <w:rPr>
          <w:rFonts w:ascii="Times New Roman" w:hAnsi="Times New Roman"/>
          <w:i/>
          <w:sz w:val="26"/>
          <w:szCs w:val="26"/>
          <w:lang w:eastAsia="ru-RU"/>
        </w:rPr>
        <w:t>зация данного нормативного правового</w:t>
      </w:r>
      <w:r w:rsidR="00477942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 акта</w:t>
      </w:r>
      <w:r w:rsidR="002D044F">
        <w:rPr>
          <w:rFonts w:ascii="Times New Roman" w:hAnsi="Times New Roman"/>
          <w:i/>
          <w:sz w:val="26"/>
          <w:szCs w:val="26"/>
          <w:lang w:eastAsia="ru-RU"/>
        </w:rPr>
        <w:t xml:space="preserve">в части </w:t>
      </w:r>
      <w:r w:rsidR="0013460B">
        <w:rPr>
          <w:rFonts w:ascii="Times New Roman" w:hAnsi="Times New Roman"/>
          <w:i/>
          <w:sz w:val="26"/>
          <w:szCs w:val="26"/>
          <w:lang w:eastAsia="ru-RU"/>
        </w:rPr>
        <w:t>корректировки</w:t>
      </w:r>
      <w:r w:rsidR="00201657">
        <w:rPr>
          <w:rFonts w:ascii="Times New Roman" w:hAnsi="Times New Roman"/>
          <w:i/>
          <w:sz w:val="26"/>
          <w:szCs w:val="26"/>
          <w:lang w:eastAsia="ru-RU"/>
        </w:rPr>
        <w:t xml:space="preserve"> схемы </w:t>
      </w:r>
      <w:r w:rsidR="002D044F" w:rsidRPr="00A5263C">
        <w:rPr>
          <w:rFonts w:ascii="Times New Roman" w:eastAsia="Times New Roman" w:hAnsi="Times New Roman"/>
          <w:i/>
          <w:sz w:val="26"/>
          <w:szCs w:val="26"/>
          <w:lang w:eastAsia="ru-RU"/>
        </w:rPr>
        <w:t>размещения рекламных конструкций</w:t>
      </w:r>
      <w:r w:rsidR="00201657">
        <w:rPr>
          <w:rFonts w:ascii="Times New Roman" w:hAnsi="Times New Roman"/>
          <w:i/>
          <w:sz w:val="26"/>
          <w:szCs w:val="26"/>
          <w:lang w:eastAsia="ru-RU"/>
        </w:rPr>
        <w:t xml:space="preserve">с фактическим размещением </w:t>
      </w:r>
      <w:r w:rsidR="0013460B">
        <w:rPr>
          <w:rFonts w:ascii="Times New Roman" w:hAnsi="Times New Roman"/>
          <w:i/>
          <w:sz w:val="26"/>
          <w:szCs w:val="26"/>
          <w:lang w:eastAsia="ru-RU"/>
        </w:rPr>
        <w:t xml:space="preserve">и выявление установленных без разрешения рекламных конструкций, а также установленных с нарушениями </w:t>
      </w:r>
      <w:r w:rsidR="00201657">
        <w:rPr>
          <w:rFonts w:ascii="Times New Roman" w:hAnsi="Times New Roman"/>
          <w:i/>
          <w:sz w:val="26"/>
          <w:szCs w:val="26"/>
          <w:lang w:eastAsia="ru-RU"/>
        </w:rPr>
        <w:t xml:space="preserve">согласно </w:t>
      </w:r>
      <w:r w:rsidR="00201657">
        <w:rPr>
          <w:rFonts w:ascii="Times New Roman" w:eastAsia="Times New Roman" w:hAnsi="Times New Roman"/>
          <w:i/>
          <w:sz w:val="26"/>
          <w:szCs w:val="26"/>
          <w:lang w:eastAsia="ru-RU"/>
        </w:rPr>
        <w:t>документам территориального планирования, градостроительных норм и правил и требований безопасности</w:t>
      </w:r>
      <w:r w:rsidR="00477942" w:rsidRPr="00477942">
        <w:rPr>
          <w:rFonts w:ascii="Times New Roman" w:hAnsi="Times New Roman"/>
          <w:i/>
          <w:sz w:val="26"/>
          <w:szCs w:val="26"/>
          <w:lang w:eastAsia="ru-RU"/>
        </w:rPr>
        <w:t>не влечет за собой изменения расходов (доходов) бюджета города Когалыма</w:t>
      </w:r>
      <w:r w:rsidR="00052E17">
        <w:rPr>
          <w:rFonts w:ascii="Times New Roman" w:hAnsi="Times New Roman"/>
          <w:i/>
          <w:sz w:val="26"/>
          <w:szCs w:val="26"/>
          <w:lang w:eastAsia="ru-RU"/>
        </w:rPr>
        <w:t xml:space="preserve">, тем не менее, при </w:t>
      </w:r>
      <w:r w:rsidR="00967728">
        <w:rPr>
          <w:rFonts w:ascii="Times New Roman" w:hAnsi="Times New Roman"/>
          <w:i/>
          <w:sz w:val="26"/>
          <w:szCs w:val="26"/>
        </w:rPr>
        <w:t xml:space="preserve">приведении в соответствие схемы размещения </w:t>
      </w:r>
      <w:r w:rsidR="00967728" w:rsidRPr="00376C8B">
        <w:rPr>
          <w:rFonts w:ascii="Times New Roman" w:hAnsi="Times New Roman"/>
          <w:i/>
          <w:sz w:val="26"/>
          <w:szCs w:val="26"/>
        </w:rPr>
        <w:t>рекламных конструкций</w:t>
      </w:r>
      <w:r w:rsidR="00052E17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="00967728">
        <w:rPr>
          <w:rFonts w:ascii="Times New Roman" w:hAnsi="Times New Roman"/>
          <w:i/>
          <w:sz w:val="26"/>
          <w:szCs w:val="26"/>
          <w:lang w:eastAsia="ru-RU"/>
        </w:rPr>
        <w:t>доходы</w:t>
      </w:r>
      <w:r w:rsidR="00052E17" w:rsidRPr="00052E17">
        <w:rPr>
          <w:rFonts w:ascii="Times New Roman" w:hAnsi="Times New Roman"/>
          <w:i/>
          <w:sz w:val="26"/>
          <w:szCs w:val="26"/>
          <w:lang w:eastAsia="ru-RU"/>
        </w:rPr>
        <w:t>бюджета города Когалыма</w:t>
      </w:r>
      <w:r w:rsidR="002D044F">
        <w:rPr>
          <w:rFonts w:ascii="Times New Roman" w:hAnsi="Times New Roman"/>
          <w:i/>
          <w:sz w:val="26"/>
          <w:szCs w:val="26"/>
          <w:lang w:eastAsia="ru-RU"/>
        </w:rPr>
        <w:t xml:space="preserve"> могут быть увеличены</w:t>
      </w:r>
      <w:r w:rsidR="003801DC">
        <w:rPr>
          <w:rFonts w:ascii="Times New Roman" w:hAnsi="Times New Roman"/>
          <w:i/>
          <w:sz w:val="26"/>
          <w:szCs w:val="26"/>
          <w:lang w:eastAsia="ru-RU"/>
        </w:rPr>
        <w:t xml:space="preserve"> за счет узаконивания деятельности субъектов рекламных отношений</w:t>
      </w:r>
      <w:r w:rsidR="002D044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Pr="000C4957" w:rsidRDefault="00031E55" w:rsidP="00031E55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F00C6" w:rsidRDefault="00031E55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  <w:r w:rsidR="00823B9F" w:rsidRPr="00823B9F">
        <w:rPr>
          <w:rFonts w:ascii="Times New Roman" w:hAnsi="Times New Roman"/>
          <w:i/>
          <w:sz w:val="26"/>
          <w:szCs w:val="26"/>
          <w:lang w:eastAsia="ru-RU"/>
        </w:rPr>
        <w:t xml:space="preserve">Обязанностью для </w:t>
      </w:r>
      <w:r w:rsidR="007F00C6">
        <w:rPr>
          <w:rFonts w:ascii="Times New Roman" w:hAnsi="Times New Roman"/>
          <w:i/>
          <w:sz w:val="26"/>
          <w:szCs w:val="26"/>
          <w:lang w:eastAsia="ru-RU"/>
        </w:rPr>
        <w:t>заявителей</w:t>
      </w:r>
      <w:r w:rsidR="00823B9F">
        <w:rPr>
          <w:rFonts w:ascii="Times New Roman" w:hAnsi="Times New Roman"/>
          <w:i/>
          <w:sz w:val="26"/>
          <w:szCs w:val="26"/>
          <w:lang w:eastAsia="ru-RU"/>
        </w:rPr>
        <w:t xml:space="preserve"> является предоставление</w:t>
      </w:r>
      <w:r w:rsidR="00823B9F" w:rsidRPr="00823B9F">
        <w:rPr>
          <w:rFonts w:ascii="Times New Roman" w:hAnsi="Times New Roman"/>
          <w:i/>
          <w:sz w:val="26"/>
          <w:szCs w:val="26"/>
          <w:lang w:eastAsia="ru-RU"/>
        </w:rPr>
        <w:t xml:space="preserve"> в </w:t>
      </w:r>
      <w:r w:rsidR="007F00C6">
        <w:rPr>
          <w:rFonts w:ascii="Times New Roman" w:hAnsi="Times New Roman"/>
          <w:i/>
          <w:sz w:val="26"/>
          <w:szCs w:val="26"/>
          <w:lang w:eastAsia="ru-RU"/>
        </w:rPr>
        <w:t>отдел архитектуры и градостроительства</w:t>
      </w:r>
      <w:r w:rsidR="00823B9F" w:rsidRPr="00823B9F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 комплект</w:t>
      </w:r>
      <w:r w:rsidR="00823B9F">
        <w:rPr>
          <w:rFonts w:ascii="Times New Roman" w:hAnsi="Times New Roman"/>
          <w:i/>
          <w:sz w:val="26"/>
          <w:szCs w:val="26"/>
          <w:lang w:eastAsia="ru-RU"/>
        </w:rPr>
        <w:t>а</w:t>
      </w:r>
      <w:r w:rsidR="00823B9F" w:rsidRPr="00823B9F">
        <w:rPr>
          <w:rFonts w:ascii="Times New Roman" w:hAnsi="Times New Roman"/>
          <w:i/>
          <w:sz w:val="26"/>
          <w:szCs w:val="26"/>
          <w:lang w:eastAsia="ru-RU"/>
        </w:rPr>
        <w:t xml:space="preserve"> документов, предусмотренных</w:t>
      </w:r>
      <w:r w:rsidR="007F00C6">
        <w:rPr>
          <w:rFonts w:ascii="Times New Roman" w:hAnsi="Times New Roman"/>
          <w:bCs/>
          <w:i/>
          <w:iCs/>
          <w:sz w:val="26"/>
          <w:szCs w:val="26"/>
          <w:lang w:eastAsia="ru-RU"/>
        </w:rPr>
        <w:t>п</w:t>
      </w:r>
      <w:r w:rsidR="007F00C6" w:rsidRPr="007F00C6">
        <w:rPr>
          <w:rFonts w:ascii="Times New Roman" w:hAnsi="Times New Roman"/>
          <w:bCs/>
          <w:i/>
          <w:iCs/>
          <w:sz w:val="26"/>
          <w:szCs w:val="26"/>
          <w:lang w:eastAsia="ru-RU"/>
        </w:rPr>
        <w:t>остановление</w:t>
      </w:r>
      <w:r w:rsidR="007F00C6">
        <w:rPr>
          <w:rFonts w:ascii="Times New Roman" w:hAnsi="Times New Roman"/>
          <w:bCs/>
          <w:i/>
          <w:iCs/>
          <w:sz w:val="26"/>
          <w:szCs w:val="26"/>
          <w:lang w:eastAsia="ru-RU"/>
        </w:rPr>
        <w:t>м</w:t>
      </w:r>
      <w:r w:rsidR="007F00C6" w:rsidRPr="007F00C6">
        <w:rPr>
          <w:rFonts w:ascii="Times New Roman" w:hAnsi="Times New Roman"/>
          <w:bCs/>
          <w:i/>
          <w:iCs/>
          <w:sz w:val="26"/>
          <w:szCs w:val="26"/>
          <w:lang w:eastAsia="ru-RU"/>
        </w:rPr>
        <w:t xml:space="preserve"> Администрации города Когалыма от 17.07.2012 №1751 «Об утверждении Административного регламента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самовольной установленных вновь рекламных конструкций».</w:t>
      </w:r>
      <w:r w:rsidR="00D15C2D">
        <w:rPr>
          <w:rFonts w:ascii="Times New Roman" w:hAnsi="Times New Roman"/>
          <w:i/>
          <w:sz w:val="26"/>
          <w:szCs w:val="26"/>
          <w:lang w:eastAsia="ru-RU"/>
        </w:rPr>
        <w:t xml:space="preserve">В случае </w:t>
      </w:r>
      <w:r w:rsidR="007F00C6">
        <w:rPr>
          <w:rFonts w:ascii="Times New Roman" w:hAnsi="Times New Roman"/>
          <w:i/>
          <w:sz w:val="26"/>
          <w:szCs w:val="26"/>
          <w:lang w:eastAsia="ru-RU"/>
        </w:rPr>
        <w:t xml:space="preserve">получения </w:t>
      </w:r>
      <w:r w:rsidR="007F00C6" w:rsidRPr="007F00C6">
        <w:rPr>
          <w:rFonts w:ascii="Times New Roman" w:hAnsi="Times New Roman"/>
          <w:i/>
          <w:sz w:val="26"/>
          <w:szCs w:val="26"/>
          <w:lang w:eastAsia="ru-RU"/>
        </w:rPr>
        <w:t xml:space="preserve">разрешения на установку и эксплуатацию </w:t>
      </w:r>
      <w:r w:rsidR="007F00C6" w:rsidRPr="007F00C6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рекламной конструкции </w:t>
      </w:r>
      <w:r w:rsidR="007F00C6">
        <w:rPr>
          <w:rFonts w:ascii="Times New Roman" w:hAnsi="Times New Roman"/>
          <w:i/>
          <w:sz w:val="26"/>
          <w:szCs w:val="26"/>
          <w:lang w:eastAsia="ru-RU"/>
        </w:rPr>
        <w:t>заявитель</w:t>
      </w:r>
      <w:r w:rsidR="00D15C2D">
        <w:rPr>
          <w:rFonts w:ascii="Times New Roman" w:hAnsi="Times New Roman"/>
          <w:i/>
          <w:sz w:val="26"/>
          <w:szCs w:val="26"/>
          <w:lang w:eastAsia="ru-RU"/>
        </w:rPr>
        <w:t xml:space="preserve"> несет ответственность за реализацию </w:t>
      </w:r>
      <w:r w:rsidR="007F00C6">
        <w:rPr>
          <w:rFonts w:ascii="Times New Roman" w:hAnsi="Times New Roman"/>
          <w:i/>
          <w:sz w:val="26"/>
          <w:szCs w:val="26"/>
          <w:lang w:eastAsia="ru-RU"/>
        </w:rPr>
        <w:t>рекламного продукта</w:t>
      </w:r>
      <w:r w:rsidR="00D15C2D">
        <w:rPr>
          <w:rFonts w:ascii="Times New Roman" w:hAnsi="Times New Roman"/>
          <w:i/>
          <w:sz w:val="26"/>
          <w:szCs w:val="26"/>
          <w:lang w:eastAsia="ru-RU"/>
        </w:rPr>
        <w:t xml:space="preserve"> в соответствии с </w:t>
      </w:r>
      <w:r w:rsidR="007F00C6">
        <w:rPr>
          <w:rFonts w:ascii="Times New Roman" w:hAnsi="Times New Roman"/>
          <w:i/>
          <w:sz w:val="26"/>
          <w:szCs w:val="26"/>
          <w:lang w:eastAsia="ru-RU"/>
        </w:rPr>
        <w:t>представленными документами.</w:t>
      </w:r>
    </w:p>
    <w:p w:rsidR="00587AEF" w:rsidRDefault="00031E55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реализация данного нормативного правового акта не влечет за собой </w:t>
      </w:r>
      <w:r w:rsidR="00545207">
        <w:rPr>
          <w:rFonts w:ascii="Times New Roman" w:hAnsi="Times New Roman"/>
          <w:i/>
          <w:sz w:val="26"/>
          <w:szCs w:val="26"/>
          <w:lang w:eastAsia="ru-RU"/>
        </w:rPr>
        <w:t>увеличения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 расходов 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 xml:space="preserve">субъектов 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 xml:space="preserve">предпринимательской и инвестиционной деятельности </w:t>
      </w:r>
      <w:r w:rsidR="000323E5">
        <w:rPr>
          <w:rFonts w:ascii="Times New Roman" w:hAnsi="Times New Roman"/>
          <w:i/>
          <w:sz w:val="26"/>
          <w:szCs w:val="26"/>
          <w:lang w:eastAsia="ru-RU"/>
        </w:rPr>
        <w:t xml:space="preserve">при проведении проверки 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>правового акта</w:t>
      </w:r>
      <w:r w:rsidR="00587AEF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0323E5">
        <w:rPr>
          <w:rFonts w:ascii="Times New Roman" w:hAnsi="Times New Roman"/>
          <w:i/>
          <w:sz w:val="26"/>
          <w:szCs w:val="26"/>
          <w:lang w:eastAsia="ru-RU"/>
        </w:rPr>
        <w:t xml:space="preserve"> вместе с тем, в случае </w:t>
      </w:r>
      <w:r w:rsidR="00EC4C22">
        <w:rPr>
          <w:rFonts w:ascii="Times New Roman" w:hAnsi="Times New Roman"/>
          <w:i/>
          <w:sz w:val="26"/>
          <w:szCs w:val="26"/>
          <w:lang w:eastAsia="ru-RU"/>
        </w:rPr>
        <w:t>выявления установленных без разрешения рекламных конструкций</w:t>
      </w:r>
      <w:r w:rsidR="000323E5">
        <w:rPr>
          <w:rFonts w:ascii="Times New Roman" w:hAnsi="Times New Roman"/>
          <w:i/>
          <w:sz w:val="26"/>
          <w:szCs w:val="26"/>
          <w:lang w:eastAsia="ru-RU"/>
        </w:rPr>
        <w:t xml:space="preserve">, расходы </w:t>
      </w:r>
      <w:r w:rsidR="000323E5" w:rsidRPr="00EC4C22">
        <w:rPr>
          <w:rFonts w:ascii="Times New Roman" w:hAnsi="Times New Roman"/>
          <w:i/>
          <w:sz w:val="26"/>
          <w:szCs w:val="26"/>
          <w:lang w:eastAsia="ru-RU"/>
        </w:rPr>
        <w:t>субъектов</w:t>
      </w:r>
      <w:r w:rsidR="00EC4C22" w:rsidRPr="00EC4C22">
        <w:rPr>
          <w:rFonts w:ascii="Times New Roman" w:hAnsi="Times New Roman"/>
          <w:i/>
          <w:sz w:val="26"/>
          <w:szCs w:val="26"/>
          <w:lang w:eastAsia="ru-RU"/>
        </w:rPr>
        <w:t xml:space="preserve"> рекламных отношений </w:t>
      </w:r>
      <w:r w:rsidR="00587AEF">
        <w:rPr>
          <w:rFonts w:ascii="Times New Roman" w:hAnsi="Times New Roman"/>
          <w:i/>
          <w:sz w:val="26"/>
          <w:szCs w:val="26"/>
          <w:lang w:eastAsia="ru-RU"/>
        </w:rPr>
        <w:t>могут быть увеличены.</w:t>
      </w:r>
    </w:p>
    <w:p w:rsidR="00031E55" w:rsidRPr="00431928" w:rsidRDefault="00031E55" w:rsidP="00031E5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10. Иные сведения, которые по мнению </w:t>
      </w:r>
      <w:r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</w:p>
    <w:p w:rsidR="00031E55" w:rsidRPr="000C4957" w:rsidRDefault="00031E55" w:rsidP="00031E5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1E55" w:rsidRPr="000C4957" w:rsidRDefault="00031E55" w:rsidP="00031E5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4957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031E55" w:rsidRPr="000C4957" w:rsidRDefault="00031E55" w:rsidP="00031E55">
      <w:pPr>
        <w:autoSpaceDE w:val="0"/>
        <w:autoSpaceDN w:val="0"/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31E55" w:rsidRPr="00431928" w:rsidRDefault="00031E55" w:rsidP="00AD14CC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</w:tblGrid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EE460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Опросный лист</w:t>
            </w: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FB68E4" w:rsidRDefault="008570B4" w:rsidP="00E16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</w:t>
            </w: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Когалыма </w:t>
            </w:r>
            <w:r w:rsidR="00E16C55" w:rsidRPr="00E16C55">
              <w:rPr>
                <w:rFonts w:ascii="Times New Roman" w:hAnsi="Times New Roman"/>
                <w:sz w:val="26"/>
                <w:szCs w:val="26"/>
                <w:lang w:eastAsia="ru-RU"/>
              </w:rPr>
              <w:t>06.12.2013 №3515 «Об утверждении схемы размещения рекламных конструкций и адресных реестров рекламных конструкций в городе Когалыме»</w:t>
            </w: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 w:rsidP="008570B4">
            <w:pPr>
              <w:autoSpaceDE w:val="0"/>
              <w:autoSpaceDN w:val="0"/>
              <w:spacing w:after="1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>Пояснительная записка к проекту</w:t>
            </w:r>
          </w:p>
        </w:tc>
      </w:tr>
    </w:tbl>
    <w:p w:rsidR="00B65305" w:rsidRDefault="00B65305"/>
    <w:sectPr w:rsidR="00B65305" w:rsidSect="00A0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691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7723E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55"/>
    <w:rsid w:val="00031E55"/>
    <w:rsid w:val="000323E5"/>
    <w:rsid w:val="00052E17"/>
    <w:rsid w:val="000C1F6B"/>
    <w:rsid w:val="000E4754"/>
    <w:rsid w:val="00111430"/>
    <w:rsid w:val="0012515E"/>
    <w:rsid w:val="0013460B"/>
    <w:rsid w:val="00170A46"/>
    <w:rsid w:val="00191952"/>
    <w:rsid w:val="0019702C"/>
    <w:rsid w:val="00201657"/>
    <w:rsid w:val="002458DC"/>
    <w:rsid w:val="002632BC"/>
    <w:rsid w:val="002864A1"/>
    <w:rsid w:val="002D044F"/>
    <w:rsid w:val="002E0A3E"/>
    <w:rsid w:val="002E4FE1"/>
    <w:rsid w:val="003437C4"/>
    <w:rsid w:val="00361B6C"/>
    <w:rsid w:val="00376C8B"/>
    <w:rsid w:val="003801DC"/>
    <w:rsid w:val="003816BE"/>
    <w:rsid w:val="00384BBF"/>
    <w:rsid w:val="00477942"/>
    <w:rsid w:val="004A79DA"/>
    <w:rsid w:val="00510D0A"/>
    <w:rsid w:val="00545207"/>
    <w:rsid w:val="00571FB8"/>
    <w:rsid w:val="00587AEF"/>
    <w:rsid w:val="005B2B68"/>
    <w:rsid w:val="005D35EA"/>
    <w:rsid w:val="005D7B1B"/>
    <w:rsid w:val="005F2609"/>
    <w:rsid w:val="005F650B"/>
    <w:rsid w:val="0061532D"/>
    <w:rsid w:val="006702E4"/>
    <w:rsid w:val="006A2E93"/>
    <w:rsid w:val="007A7726"/>
    <w:rsid w:val="007B3551"/>
    <w:rsid w:val="007F00C6"/>
    <w:rsid w:val="007F0EED"/>
    <w:rsid w:val="00823B9F"/>
    <w:rsid w:val="00853022"/>
    <w:rsid w:val="008570B4"/>
    <w:rsid w:val="008B6B6E"/>
    <w:rsid w:val="00913D4C"/>
    <w:rsid w:val="00935DA1"/>
    <w:rsid w:val="009448D7"/>
    <w:rsid w:val="00967728"/>
    <w:rsid w:val="009B483D"/>
    <w:rsid w:val="009D2DBB"/>
    <w:rsid w:val="00A05275"/>
    <w:rsid w:val="00A5144C"/>
    <w:rsid w:val="00A5263C"/>
    <w:rsid w:val="00A61220"/>
    <w:rsid w:val="00AD14CC"/>
    <w:rsid w:val="00AE0F4A"/>
    <w:rsid w:val="00AE6BD5"/>
    <w:rsid w:val="00B2770E"/>
    <w:rsid w:val="00B65305"/>
    <w:rsid w:val="00B65F72"/>
    <w:rsid w:val="00B8066B"/>
    <w:rsid w:val="00B97C75"/>
    <w:rsid w:val="00BA1CC7"/>
    <w:rsid w:val="00BB64A5"/>
    <w:rsid w:val="00BE05AE"/>
    <w:rsid w:val="00BF01FA"/>
    <w:rsid w:val="00C26E6E"/>
    <w:rsid w:val="00C416CC"/>
    <w:rsid w:val="00C536ED"/>
    <w:rsid w:val="00C66CB3"/>
    <w:rsid w:val="00C8756A"/>
    <w:rsid w:val="00CA6407"/>
    <w:rsid w:val="00CC2A21"/>
    <w:rsid w:val="00D1255B"/>
    <w:rsid w:val="00D15C2D"/>
    <w:rsid w:val="00D71767"/>
    <w:rsid w:val="00E004D5"/>
    <w:rsid w:val="00E16C55"/>
    <w:rsid w:val="00E32EED"/>
    <w:rsid w:val="00EA0D33"/>
    <w:rsid w:val="00EC09FD"/>
    <w:rsid w:val="00EC2075"/>
    <w:rsid w:val="00EC4C22"/>
    <w:rsid w:val="00EE25BA"/>
    <w:rsid w:val="00EE4601"/>
    <w:rsid w:val="00F9153C"/>
    <w:rsid w:val="00FA58CA"/>
    <w:rsid w:val="00FB68E4"/>
    <w:rsid w:val="00FC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570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70B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D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416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570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70B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D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4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egorova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Калугин Андрей Александрович</cp:lastModifiedBy>
  <cp:revision>2</cp:revision>
  <cp:lastPrinted>2016-12-06T10:42:00Z</cp:lastPrinted>
  <dcterms:created xsi:type="dcterms:W3CDTF">2017-04-04T10:28:00Z</dcterms:created>
  <dcterms:modified xsi:type="dcterms:W3CDTF">2017-04-04T10:28:00Z</dcterms:modified>
</cp:coreProperties>
</file>