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573B73" w:rsidRDefault="00573B73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В соответствии с Федеральным</w:t>
      </w:r>
      <w:r>
        <w:rPr>
          <w:sz w:val="26"/>
          <w:szCs w:val="26"/>
          <w:lang w:eastAsia="en-US"/>
        </w:rPr>
        <w:t xml:space="preserve"> законом от 06.10.2003 № 131-ФЗ</w:t>
      </w:r>
      <w:r w:rsidRPr="00D32219">
        <w:rPr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Уставом города Когалыма, решением Думы гор</w:t>
      </w:r>
      <w:r w:rsidR="00A40492">
        <w:rPr>
          <w:sz w:val="26"/>
          <w:szCs w:val="26"/>
          <w:lang w:eastAsia="en-US"/>
        </w:rPr>
        <w:t>ода Когалыма от 22.11.2022 №</w:t>
      </w:r>
      <w:r w:rsidR="00EE6CE2">
        <w:rPr>
          <w:sz w:val="26"/>
          <w:szCs w:val="26"/>
          <w:lang w:eastAsia="en-US"/>
        </w:rPr>
        <w:t>338</w:t>
      </w:r>
      <w:r w:rsidRPr="00D32219">
        <w:rPr>
          <w:sz w:val="26"/>
          <w:szCs w:val="26"/>
          <w:lang w:eastAsia="en-US"/>
        </w:rPr>
        <w:t>-ГД «Об одобрении предложений о внесении изменений в муниципальную программу «Безопасность жизнедеятельности населения города Когалыма», решением Думы города Когал</w:t>
      </w:r>
      <w:r w:rsidR="00A40492">
        <w:rPr>
          <w:sz w:val="26"/>
          <w:szCs w:val="26"/>
          <w:lang w:eastAsia="en-US"/>
        </w:rPr>
        <w:t>ыма от 13</w:t>
      </w:r>
      <w:r w:rsidR="002C4874">
        <w:rPr>
          <w:sz w:val="26"/>
          <w:szCs w:val="26"/>
          <w:lang w:eastAsia="en-US"/>
        </w:rPr>
        <w:t>.12</w:t>
      </w:r>
      <w:r w:rsidR="00A40492">
        <w:rPr>
          <w:sz w:val="26"/>
          <w:szCs w:val="26"/>
          <w:lang w:eastAsia="en-US"/>
        </w:rPr>
        <w:t>.2023 №350</w:t>
      </w:r>
      <w:r w:rsidR="00EE6CE2">
        <w:rPr>
          <w:sz w:val="26"/>
          <w:szCs w:val="26"/>
          <w:lang w:eastAsia="en-US"/>
        </w:rPr>
        <w:t>-ГД «О бюджете на 2024 год и плановый период 2025 и 2026</w:t>
      </w:r>
      <w:r w:rsidRPr="00D32219">
        <w:rPr>
          <w:sz w:val="26"/>
          <w:szCs w:val="26"/>
          <w:lang w:eastAsia="en-US"/>
        </w:rPr>
        <w:t xml:space="preserve"> годов», постановлением Администрации города Когалыма от</w:t>
      </w:r>
      <w:r>
        <w:rPr>
          <w:sz w:val="26"/>
          <w:szCs w:val="26"/>
          <w:lang w:eastAsia="en-US"/>
        </w:rPr>
        <w:t xml:space="preserve"> 28.10.2021 №2193 </w:t>
      </w:r>
      <w:r w:rsidRPr="00D32219">
        <w:rPr>
          <w:sz w:val="26"/>
          <w:szCs w:val="26"/>
          <w:lang w:eastAsia="en-US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 В постановление Администрации города Когалыма от 02.10.2013 №2810 «Об утверждении муниципальной программы «Безопасность жизнедеятельности населения гор</w:t>
      </w:r>
      <w:r>
        <w:rPr>
          <w:sz w:val="26"/>
          <w:szCs w:val="26"/>
          <w:lang w:eastAsia="en-US"/>
        </w:rPr>
        <w:t>ода Когалыма» (далее - постановление</w:t>
      </w:r>
      <w:r w:rsidRPr="00D32219">
        <w:rPr>
          <w:sz w:val="26"/>
          <w:szCs w:val="26"/>
          <w:lang w:eastAsia="en-US"/>
        </w:rPr>
        <w:t>) внести следующие изменения: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1.1 Приложение к постановлению изложить</w:t>
      </w:r>
      <w:r>
        <w:rPr>
          <w:sz w:val="26"/>
          <w:szCs w:val="26"/>
          <w:lang w:eastAsia="en-US"/>
        </w:rPr>
        <w:t xml:space="preserve"> в редакции согласно </w:t>
      </w:r>
      <w:proofErr w:type="gramStart"/>
      <w:r>
        <w:rPr>
          <w:sz w:val="26"/>
          <w:szCs w:val="26"/>
          <w:lang w:eastAsia="en-US"/>
        </w:rPr>
        <w:t>приложению</w:t>
      </w:r>
      <w:proofErr w:type="gramEnd"/>
      <w:r w:rsidRPr="00D32219">
        <w:rPr>
          <w:sz w:val="26"/>
          <w:szCs w:val="26"/>
          <w:lang w:eastAsia="en-US"/>
        </w:rPr>
        <w:t xml:space="preserve"> к настоящему постановлению.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</w:p>
    <w:p w:rsidR="00B77621" w:rsidRDefault="00B77621" w:rsidP="00B77621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2. Признать утратившим</w:t>
      </w:r>
      <w:r>
        <w:rPr>
          <w:sz w:val="26"/>
          <w:szCs w:val="26"/>
          <w:lang w:eastAsia="en-US"/>
        </w:rPr>
        <w:t>и</w:t>
      </w:r>
      <w:r w:rsidRPr="00D32219">
        <w:rPr>
          <w:sz w:val="26"/>
          <w:szCs w:val="26"/>
          <w:lang w:eastAsia="en-US"/>
        </w:rPr>
        <w:t xml:space="preserve"> силу:</w:t>
      </w:r>
    </w:p>
    <w:p w:rsidR="00B77621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</w:t>
      </w:r>
      <w:r w:rsidRPr="00D32219">
        <w:rPr>
          <w:sz w:val="26"/>
          <w:szCs w:val="26"/>
          <w:lang w:eastAsia="en-US"/>
        </w:rPr>
        <w:t>. постановление Администрации го</w:t>
      </w:r>
      <w:r w:rsidR="002C4874">
        <w:rPr>
          <w:sz w:val="26"/>
          <w:szCs w:val="26"/>
          <w:lang w:eastAsia="en-US"/>
        </w:rPr>
        <w:t>р</w:t>
      </w:r>
      <w:r w:rsidR="003012DF">
        <w:rPr>
          <w:sz w:val="26"/>
          <w:szCs w:val="26"/>
          <w:lang w:eastAsia="en-US"/>
        </w:rPr>
        <w:t>ода Когалыма от 26.12.2023 №2610</w:t>
      </w:r>
      <w:r w:rsidRPr="00D32219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</w:t>
      </w:r>
      <w:r>
        <w:rPr>
          <w:sz w:val="26"/>
          <w:szCs w:val="26"/>
          <w:lang w:eastAsia="en-US"/>
        </w:rPr>
        <w:t xml:space="preserve"> Когалыма от 02.10.2013 №2810»;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</w:t>
      </w:r>
      <w:r w:rsidRPr="00127833">
        <w:rPr>
          <w:sz w:val="26"/>
          <w:szCs w:val="26"/>
          <w:lang w:eastAsia="en-US"/>
        </w:rPr>
        <w:t>постановление Администрации го</w:t>
      </w:r>
      <w:r w:rsidR="003012DF">
        <w:rPr>
          <w:sz w:val="26"/>
          <w:szCs w:val="26"/>
          <w:lang w:eastAsia="en-US"/>
        </w:rPr>
        <w:t>рода Когалыма от 30.10.2023 №2138</w:t>
      </w:r>
      <w:r w:rsidRPr="00127833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№2810»;</w:t>
      </w:r>
    </w:p>
    <w:p w:rsidR="00B77621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</w:t>
      </w:r>
      <w:r w:rsidRPr="00D32219">
        <w:rPr>
          <w:sz w:val="26"/>
          <w:szCs w:val="26"/>
          <w:lang w:eastAsia="en-US"/>
        </w:rPr>
        <w:t>. постановление Администрации го</w:t>
      </w:r>
      <w:r w:rsidR="003012DF">
        <w:rPr>
          <w:sz w:val="26"/>
          <w:szCs w:val="26"/>
          <w:lang w:eastAsia="en-US"/>
        </w:rPr>
        <w:t>рода Когалыма от 31.10.2023 №1440</w:t>
      </w:r>
      <w:r w:rsidRPr="00D32219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№2810»;</w:t>
      </w:r>
    </w:p>
    <w:p w:rsidR="002C4874" w:rsidRDefault="002C4874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2.4. </w:t>
      </w:r>
      <w:r w:rsidRPr="002C4874">
        <w:rPr>
          <w:sz w:val="26"/>
          <w:szCs w:val="26"/>
          <w:lang w:eastAsia="en-US"/>
        </w:rPr>
        <w:t>постановление Администрации го</w:t>
      </w:r>
      <w:r w:rsidR="003012DF">
        <w:rPr>
          <w:sz w:val="26"/>
          <w:szCs w:val="26"/>
          <w:lang w:eastAsia="en-US"/>
        </w:rPr>
        <w:t>рода Когалыма от 25.04.2023 №798</w:t>
      </w:r>
      <w:r w:rsidRPr="002C4874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</w:t>
      </w:r>
    </w:p>
    <w:p w:rsidR="002C4874" w:rsidRPr="00D32219" w:rsidRDefault="002C4874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2.5. </w:t>
      </w:r>
      <w:r w:rsidRPr="002C4874">
        <w:rPr>
          <w:sz w:val="26"/>
          <w:szCs w:val="26"/>
          <w:lang w:eastAsia="en-US"/>
        </w:rPr>
        <w:t>постановление Администрации го</w:t>
      </w:r>
      <w:r w:rsidR="003012DF">
        <w:rPr>
          <w:sz w:val="26"/>
          <w:szCs w:val="26"/>
          <w:lang w:eastAsia="en-US"/>
        </w:rPr>
        <w:t>рода Когалыма от 23.01</w:t>
      </w:r>
      <w:r w:rsidR="00C77B31">
        <w:rPr>
          <w:sz w:val="26"/>
          <w:szCs w:val="26"/>
          <w:lang w:eastAsia="en-US"/>
        </w:rPr>
        <w:t>.2023</w:t>
      </w:r>
      <w:r w:rsidR="003012DF">
        <w:rPr>
          <w:sz w:val="26"/>
          <w:szCs w:val="26"/>
          <w:lang w:eastAsia="en-US"/>
        </w:rPr>
        <w:t xml:space="preserve"> №132</w:t>
      </w:r>
      <w:r w:rsidRPr="002C4874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</w:t>
      </w:r>
    </w:p>
    <w:p w:rsidR="00B77621" w:rsidRPr="00D32219" w:rsidRDefault="00B77621" w:rsidP="00B77621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Pr="000E5ED4">
        <w:rPr>
          <w:sz w:val="26"/>
          <w:szCs w:val="26"/>
          <w:lang w:eastAsia="en-US"/>
        </w:rPr>
        <w:t xml:space="preserve">Настоящее постановление </w:t>
      </w:r>
      <w:r>
        <w:rPr>
          <w:sz w:val="26"/>
          <w:szCs w:val="26"/>
          <w:lang w:eastAsia="en-US"/>
        </w:rPr>
        <w:t xml:space="preserve">распространяет свое действие на </w:t>
      </w:r>
      <w:r w:rsidRPr="000E5ED4">
        <w:rPr>
          <w:sz w:val="26"/>
          <w:szCs w:val="26"/>
          <w:lang w:eastAsia="en-US"/>
        </w:rPr>
        <w:t>правоо</w:t>
      </w:r>
      <w:r w:rsidR="003012DF">
        <w:rPr>
          <w:sz w:val="26"/>
          <w:szCs w:val="26"/>
          <w:lang w:eastAsia="en-US"/>
        </w:rPr>
        <w:t>тношения, возникшие с 01.01.2024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D32219">
        <w:rPr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(С.А. 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77621" w:rsidRPr="00D32219" w:rsidRDefault="00B77621" w:rsidP="00B77621">
      <w:pPr>
        <w:ind w:firstLine="709"/>
        <w:jc w:val="both"/>
        <w:rPr>
          <w:sz w:val="26"/>
          <w:szCs w:val="26"/>
          <w:lang w:eastAsia="en-US"/>
        </w:rPr>
      </w:pPr>
    </w:p>
    <w:p w:rsidR="00B77621" w:rsidRPr="009B614D" w:rsidRDefault="00B77621" w:rsidP="00B776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Pr="00D32219">
        <w:rPr>
          <w:sz w:val="26"/>
          <w:szCs w:val="26"/>
          <w:lang w:eastAsia="en-US"/>
        </w:rPr>
        <w:t xml:space="preserve">. </w:t>
      </w:r>
      <w:r w:rsidR="00EE6CE2" w:rsidRPr="00EE6CE2">
        <w:rPr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</w:t>
      </w:r>
      <w:r w:rsidRPr="00D32219">
        <w:rPr>
          <w:sz w:val="26"/>
          <w:szCs w:val="26"/>
          <w:lang w:eastAsia="en-US"/>
        </w:rPr>
        <w:t>.</w:t>
      </w:r>
    </w:p>
    <w:p w:rsidR="00B77621" w:rsidRPr="009B614D" w:rsidRDefault="00B77621" w:rsidP="00B77621">
      <w:pPr>
        <w:ind w:firstLine="709"/>
        <w:jc w:val="both"/>
        <w:rPr>
          <w:sz w:val="26"/>
          <w:szCs w:val="26"/>
        </w:rPr>
      </w:pPr>
    </w:p>
    <w:p w:rsidR="00B77621" w:rsidRPr="00A97BB9" w:rsidRDefault="00B77621" w:rsidP="00B776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E74068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А.М. Качанов</w:t>
      </w:r>
      <w:r>
        <w:rPr>
          <w:sz w:val="26"/>
          <w:szCs w:val="26"/>
        </w:rPr>
        <w:t>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E15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1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99406B" w:rsidRPr="0099406B" w:rsidRDefault="0099406B" w:rsidP="009940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406B">
        <w:rPr>
          <w:sz w:val="26"/>
          <w:szCs w:val="26"/>
        </w:rPr>
        <w:t xml:space="preserve">Предложения о внесении изменений в </w:t>
      </w: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406B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99406B" w:rsidRPr="0099406B" w:rsidRDefault="0099406B" w:rsidP="0099406B">
      <w:pPr>
        <w:widowControl w:val="0"/>
        <w:autoSpaceDE w:val="0"/>
        <w:autoSpaceDN w:val="0"/>
        <w:outlineLvl w:val="1"/>
        <w:rPr>
          <w:sz w:val="14"/>
          <w:szCs w:val="14"/>
        </w:rPr>
      </w:pPr>
    </w:p>
    <w:p w:rsidR="0099406B" w:rsidRPr="0099406B" w:rsidRDefault="0099406B" w:rsidP="0099406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9406B">
        <w:rPr>
          <w:sz w:val="26"/>
          <w:szCs w:val="26"/>
        </w:rPr>
        <w:t>Паспорт</w:t>
      </w: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406B">
        <w:rPr>
          <w:sz w:val="26"/>
          <w:szCs w:val="26"/>
        </w:rPr>
        <w:t>муниципальной программы города Когалыма «Безопасность жизнедеятельности населения города Когалыма»</w:t>
      </w: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406B">
        <w:rPr>
          <w:sz w:val="26"/>
          <w:szCs w:val="26"/>
        </w:rPr>
        <w:t>(далее - муниципальная программа)</w:t>
      </w: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1"/>
        <w:gridCol w:w="424"/>
        <w:gridCol w:w="1841"/>
        <w:gridCol w:w="3403"/>
        <w:gridCol w:w="143"/>
        <w:gridCol w:w="711"/>
        <w:gridCol w:w="654"/>
        <w:gridCol w:w="654"/>
        <w:gridCol w:w="654"/>
        <w:gridCol w:w="654"/>
        <w:gridCol w:w="511"/>
        <w:gridCol w:w="143"/>
        <w:gridCol w:w="1533"/>
        <w:gridCol w:w="1825"/>
        <w:gridCol w:w="29"/>
      </w:tblGrid>
      <w:tr w:rsidR="0099406B" w:rsidRPr="0099406B" w:rsidTr="00EE6CE2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2024-2028 годы</w:t>
            </w:r>
          </w:p>
        </w:tc>
      </w:tr>
      <w:tr w:rsidR="0099406B" w:rsidRPr="0099406B" w:rsidTr="00EE6CE2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Заместитель главы города Когалыма Качанов Александр Михайлович</w:t>
            </w:r>
          </w:p>
        </w:tc>
      </w:tr>
      <w:tr w:rsidR="0099406B" w:rsidRPr="0099406B" w:rsidTr="00EE6CE2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99406B" w:rsidRPr="0099406B" w:rsidTr="00EE6CE2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Муниципальное казенное учреждение «Единая дежурно-диспетчерская служба города Когалыма»</w:t>
            </w:r>
          </w:p>
        </w:tc>
      </w:tr>
      <w:tr w:rsidR="0099406B" w:rsidRPr="0099406B" w:rsidTr="00EE6CE2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9406B" w:rsidRPr="0099406B" w:rsidTr="00EE6CE2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99406B" w:rsidRPr="0099406B" w:rsidTr="00EE6CE2">
        <w:trPr>
          <w:gridAfter w:val="1"/>
          <w:wAfter w:w="9" w:type="pct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99406B" w:rsidRPr="0099406B" w:rsidRDefault="0099406B" w:rsidP="0099406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99406B" w:rsidRPr="0099406B" w:rsidRDefault="0099406B" w:rsidP="0099406B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</w:tr>
      <w:tr w:rsidR="0099406B" w:rsidRPr="0099406B" w:rsidTr="00EE6CE2"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5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99406B" w:rsidRPr="0099406B" w:rsidRDefault="0099406B" w:rsidP="0099406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99406B" w:rsidRPr="0099406B" w:rsidTr="00EE6CE2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1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 xml:space="preserve">1. </w:t>
            </w:r>
            <w:r w:rsidRPr="0099406B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99406B" w:rsidRPr="0099406B" w:rsidRDefault="0099406B" w:rsidP="0099406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 xml:space="preserve">2. </w:t>
            </w:r>
            <w:r w:rsidRPr="0099406B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99406B" w:rsidRPr="0099406B" w:rsidTr="00EE6CE2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99406B" w:rsidRPr="0099406B" w:rsidTr="00EE6CE2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ind w:left="-90" w:right="-6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99406B" w:rsidRPr="0099406B" w:rsidTr="00EE6CE2">
        <w:trPr>
          <w:trHeight w:val="533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spacing w:after="200" w:line="276" w:lineRule="auto"/>
              <w:ind w:left="109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безопасности населения на водных объектах города Когалыма, (единиц).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Югре»,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Главы города Когалыма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</w:t>
            </w:r>
            <w:r w:rsidRPr="0099406B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Главы города Когалыма от 30.06.2008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99406B" w:rsidRPr="0099406B" w:rsidRDefault="0099406B" w:rsidP="0099406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99406B" w:rsidRPr="0099406B" w:rsidSect="00EE6CE2">
          <w:footerReference w:type="default" r:id="rId10"/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1"/>
        <w:gridCol w:w="422"/>
        <w:gridCol w:w="2549"/>
        <w:gridCol w:w="2698"/>
        <w:gridCol w:w="851"/>
        <w:gridCol w:w="654"/>
        <w:gridCol w:w="654"/>
        <w:gridCol w:w="654"/>
        <w:gridCol w:w="654"/>
        <w:gridCol w:w="654"/>
        <w:gridCol w:w="1558"/>
        <w:gridCol w:w="1831"/>
      </w:tblGrid>
      <w:tr w:rsidR="0099406B" w:rsidRPr="0099406B" w:rsidTr="00EE6CE2">
        <w:trPr>
          <w:trHeight w:val="5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населения»,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 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406B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Администрации города Когалыма от 30.11.2017 №2525 «Об </w:t>
            </w:r>
            <w:proofErr w:type="gramStart"/>
            <w:r w:rsidRPr="0099406B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определении  перечня</w:t>
            </w:r>
            <w:proofErr w:type="gramEnd"/>
            <w:r w:rsidRPr="0099406B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мест массового пребывания людей в городе Когалыме».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99406B" w:rsidRPr="0099406B" w:rsidTr="00EE6CE2">
        <w:trPr>
          <w:trHeight w:val="328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 xml:space="preserve">Приказ МЧС России №578, </w:t>
            </w:r>
            <w:proofErr w:type="spellStart"/>
            <w:r w:rsidRPr="0099406B">
              <w:rPr>
                <w:sz w:val="22"/>
                <w:szCs w:val="22"/>
              </w:rPr>
              <w:t>Минкомсвязи</w:t>
            </w:r>
            <w:proofErr w:type="spellEnd"/>
            <w:r w:rsidRPr="0099406B">
              <w:rPr>
                <w:sz w:val="22"/>
                <w:szCs w:val="22"/>
              </w:rPr>
              <w:t xml:space="preserve"> России №365 от 31.07.2020 «Об утверждении Положения о системах оповещения населения»,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</w:rPr>
              <w:t xml:space="preserve"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 следствии этих конфликтов»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</w:tbl>
    <w:p w:rsidR="0099406B" w:rsidRPr="0099406B" w:rsidRDefault="0099406B" w:rsidP="0099406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99406B" w:rsidRPr="0099406B" w:rsidSect="00EE6CE2">
          <w:pgSz w:w="16838" w:h="11906" w:orient="landscape"/>
          <w:pgMar w:top="2269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422"/>
        <w:gridCol w:w="2407"/>
        <w:gridCol w:w="2699"/>
        <w:gridCol w:w="705"/>
        <w:gridCol w:w="705"/>
        <w:gridCol w:w="705"/>
        <w:gridCol w:w="705"/>
        <w:gridCol w:w="705"/>
        <w:gridCol w:w="705"/>
        <w:gridCol w:w="1453"/>
        <w:gridCol w:w="1825"/>
      </w:tblGrid>
      <w:tr w:rsidR="0099406B" w:rsidRPr="0099406B" w:rsidTr="00EE6CE2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99406B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1" w:history="1">
              <w:r w:rsidRPr="0099406B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гражданской обороны», постановление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</w:rPr>
              <w:t>постановление Администрации города Когалыма от 09.04.2012 №838 «Об организации обучения населения города Когалыма мерам пожарной безопасности».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 </w:t>
            </w:r>
          </w:p>
        </w:tc>
      </w:tr>
      <w:tr w:rsidR="0099406B" w:rsidRPr="0099406B" w:rsidTr="00EE6CE2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940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="Courier New"/>
                <w:sz w:val="22"/>
                <w:szCs w:val="22"/>
                <w:lang w:eastAsia="zh-CN"/>
              </w:rPr>
              <w:t>Федерального закона от 22.07.2008 №123-ФЗ «Технический регламент о требованиях пожарной безопасности»,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99406B" w:rsidRPr="0099406B" w:rsidRDefault="0099406B" w:rsidP="0099406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99406B" w:rsidRPr="0099406B" w:rsidSect="00EE6CE2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8"/>
        <w:gridCol w:w="3623"/>
        <w:gridCol w:w="1612"/>
        <w:gridCol w:w="1612"/>
        <w:gridCol w:w="1612"/>
        <w:gridCol w:w="1612"/>
        <w:gridCol w:w="1612"/>
        <w:gridCol w:w="1609"/>
      </w:tblGrid>
      <w:tr w:rsidR="0099406B" w:rsidRPr="0099406B" w:rsidTr="00EE6CE2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249 492,3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49 017,5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249 492,3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49 017,5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9406B" w:rsidRPr="0099406B" w:rsidTr="00EE6CE2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99406B" w:rsidRPr="0099406B" w:rsidRDefault="0099406B" w:rsidP="00994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99406B" w:rsidRPr="0099406B" w:rsidTr="00EE6CE2">
        <w:trPr>
          <w:trHeight w:val="405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9406B" w:rsidRPr="0099406B" w:rsidTr="00EE6CE2">
        <w:trPr>
          <w:trHeight w:val="748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9406B" w:rsidRPr="0099406B" w:rsidTr="00EE6CE2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99406B" w:rsidRPr="0099406B" w:rsidTr="00EE6CE2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99406B" w:rsidRPr="0099406B" w:rsidTr="00EE6CE2"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99406B" w:rsidRPr="0099406B" w:rsidRDefault="0099406B" w:rsidP="0099406B">
      <w:pPr>
        <w:shd w:val="clear" w:color="auto" w:fill="FFFFFF"/>
        <w:jc w:val="right"/>
        <w:outlineLvl w:val="2"/>
        <w:rPr>
          <w:color w:val="FF0000"/>
          <w:sz w:val="26"/>
          <w:szCs w:val="26"/>
        </w:rPr>
        <w:sectPr w:rsidR="0099406B" w:rsidRPr="0099406B" w:rsidSect="00EE6CE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406B">
        <w:rPr>
          <w:sz w:val="26"/>
          <w:szCs w:val="26"/>
        </w:rPr>
        <w:t>&lt;I&gt; Отражает уровень обеспеченности общественно спасательными постами в местах массового отдыха людей на водных объектах города Когалыма.</w:t>
      </w: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406B">
        <w:rPr>
          <w:sz w:val="26"/>
          <w:szCs w:val="26"/>
        </w:rPr>
        <w:t>&lt;II&gt; Отражает уровень готовности территориальной автоматизированной системы централизованного оповещения населения города Когалыма» является комплексным, отражает готовность на 100% к использованию системы оповещения.</w:t>
      </w: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  <w:lang w:eastAsia="zh-CN"/>
        </w:rPr>
      </w:pPr>
      <w:r w:rsidRPr="0099406B">
        <w:rPr>
          <w:sz w:val="26"/>
          <w:szCs w:val="26"/>
        </w:rPr>
        <w:t>&lt;III&gt; Определяется как соотношение числа населения города Когалыма, охваченного пропагандой (количество врученных памяток, материалов, размещенных в СМИ, проведенных инструктажей, занятий с учащимися и населением)</w:t>
      </w:r>
      <w:r w:rsidRPr="0099406B">
        <w:t xml:space="preserve"> </w:t>
      </w:r>
      <w:r w:rsidRPr="0099406B">
        <w:rPr>
          <w:sz w:val="26"/>
          <w:szCs w:val="26"/>
        </w:rPr>
        <w:t>к общему числу детей, находящихся в образовательных учреждениях, и взрослого населения, проживающих в городе Когалыме</w:t>
      </w:r>
      <w:r w:rsidRPr="0099406B">
        <w:rPr>
          <w:rFonts w:eastAsia="Courier New"/>
          <w:sz w:val="26"/>
          <w:szCs w:val="26"/>
          <w:lang w:eastAsia="zh-CN"/>
        </w:rPr>
        <w:t>.</w:t>
      </w: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  <w:lang w:eastAsia="zh-CN"/>
        </w:rPr>
      </w:pPr>
      <w:r w:rsidRPr="0099406B">
        <w:rPr>
          <w:sz w:val="26"/>
          <w:szCs w:val="26"/>
        </w:rPr>
        <w:t>Статистические данные Управления Федеральной службы государственной статистики по Тюменской области, Ханты-Мансийскому автономному округу – Югре и Ямало-Ненецкому округу.</w:t>
      </w: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406B">
        <w:rPr>
          <w:sz w:val="26"/>
          <w:szCs w:val="26"/>
        </w:rPr>
        <w:t xml:space="preserve">&lt;IV&gt; </w:t>
      </w:r>
      <w:r w:rsidRPr="0099406B">
        <w:rPr>
          <w:sz w:val="26"/>
          <w:szCs w:val="26"/>
          <w:lang w:eastAsia="en-US"/>
        </w:rPr>
        <w:t>Отражает отношение</w:t>
      </w:r>
      <w:r w:rsidRPr="0099406B">
        <w:rPr>
          <w:rFonts w:eastAsia="Courier New"/>
          <w:sz w:val="26"/>
          <w:szCs w:val="26"/>
          <w:lang w:eastAsia="zh-CN"/>
        </w:rPr>
        <w:t xml:space="preserve"> имеющегося количества пожарных подразделений на территории города Когалыма к требуемому количеству.</w:t>
      </w: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jc w:val="both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jc w:val="both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jc w:val="both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jc w:val="both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ind w:firstLine="11907"/>
        <w:outlineLvl w:val="1"/>
        <w:rPr>
          <w:bCs/>
          <w:sz w:val="26"/>
          <w:szCs w:val="26"/>
        </w:rPr>
      </w:pPr>
    </w:p>
    <w:p w:rsidR="0099406B" w:rsidRDefault="0099406B" w:rsidP="0099406B">
      <w:pPr>
        <w:widowControl w:val="0"/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967115" w:rsidRPr="0099406B" w:rsidRDefault="00967115" w:rsidP="0099406B">
      <w:pPr>
        <w:widowControl w:val="0"/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99406B" w:rsidRPr="0099406B" w:rsidRDefault="0099406B" w:rsidP="0099406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9406B">
        <w:rPr>
          <w:sz w:val="26"/>
          <w:szCs w:val="26"/>
        </w:rPr>
        <w:t>Таблица</w:t>
      </w:r>
      <w:r w:rsidRPr="0099406B">
        <w:rPr>
          <w:b/>
          <w:spacing w:val="-6"/>
          <w:sz w:val="26"/>
          <w:szCs w:val="26"/>
        </w:rPr>
        <w:t xml:space="preserve"> </w:t>
      </w:r>
      <w:r w:rsidRPr="0099406B">
        <w:rPr>
          <w:sz w:val="26"/>
          <w:szCs w:val="26"/>
        </w:rPr>
        <w:t>1</w:t>
      </w:r>
    </w:p>
    <w:p w:rsidR="0099406B" w:rsidRPr="0099406B" w:rsidRDefault="0099406B" w:rsidP="0099406B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99406B" w:rsidRPr="0099406B" w:rsidRDefault="0099406B" w:rsidP="0099406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9406B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99406B" w:rsidRPr="0099406B" w:rsidRDefault="0099406B" w:rsidP="0099406B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1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453"/>
        <w:gridCol w:w="2533"/>
        <w:gridCol w:w="6"/>
        <w:gridCol w:w="2974"/>
        <w:gridCol w:w="6"/>
        <w:gridCol w:w="1564"/>
        <w:gridCol w:w="1268"/>
        <w:gridCol w:w="1183"/>
        <w:gridCol w:w="9"/>
        <w:gridCol w:w="1174"/>
        <w:gridCol w:w="19"/>
        <w:gridCol w:w="1164"/>
        <w:gridCol w:w="28"/>
        <w:gridCol w:w="1155"/>
        <w:gridCol w:w="38"/>
        <w:gridCol w:w="1146"/>
        <w:gridCol w:w="28"/>
      </w:tblGrid>
      <w:tr w:rsidR="0099406B" w:rsidRPr="0099406B" w:rsidTr="0099406B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8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99406B" w:rsidRPr="0099406B" w:rsidTr="0099406B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9406B" w:rsidRPr="0099406B" w:rsidTr="0099406B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99406B" w:rsidRPr="0099406B" w:rsidTr="0099406B"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9406B" w:rsidRPr="0099406B" w:rsidTr="0099406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99406B" w:rsidRPr="0099406B" w:rsidTr="0099406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99406B" w:rsidRPr="0099406B" w:rsidTr="0099406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99406B" w:rsidRPr="0099406B" w:rsidTr="0099406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99406B" w:rsidRPr="0099406B" w:rsidTr="0099406B"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3 865,00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</w:tr>
      <w:tr w:rsidR="0099406B" w:rsidRPr="0099406B" w:rsidTr="0099406B"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3 865,00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8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8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vMerge w:val="restart"/>
            <w:shd w:val="clear" w:color="auto" w:fill="auto"/>
            <w:vAlign w:val="center"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9406B">
              <w:rPr>
                <w:rFonts w:eastAsia="Calibri"/>
                <w:sz w:val="22"/>
                <w:szCs w:val="22"/>
              </w:rPr>
              <w:t>Итого по подпрограмме 1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30 950,50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6 23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vMerge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30 950,50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6 23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30 950,50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6 23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30 950,50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6 23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Подпрограмма 2 Укрепление пожарной безопасности в городе Когалыме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1 433,00</w:t>
            </w:r>
          </w:p>
        </w:tc>
        <w:tc>
          <w:tcPr>
            <w:tcW w:w="379" w:type="pct"/>
            <w:gridSpan w:val="2"/>
            <w:shd w:val="clear" w:color="auto" w:fill="auto"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9" w:type="pct"/>
            <w:gridSpan w:val="2"/>
            <w:shd w:val="clear" w:color="auto" w:fill="auto"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79" w:type="pct"/>
            <w:gridSpan w:val="2"/>
            <w:shd w:val="clear" w:color="auto" w:fill="auto"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1 433,00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vMerge w:val="restart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2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vMerge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2" w:type="pct"/>
            <w:gridSpan w:val="3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000" w:type="pct"/>
            <w:gridSpan w:val="18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5000" w:type="pct"/>
            <w:gridSpan w:val="18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чрезвычайным ситуациям Администрации города Когалыма полномочий в установленных сферах деятельности (I-IV)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45 077,70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45 077,70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171 516,60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33 667,00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99406B" w:rsidRPr="0099406B" w:rsidRDefault="0099406B" w:rsidP="0099406B"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171 516,60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33 667,00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62" w:type="pct"/>
            <w:gridSpan w:val="3"/>
            <w:shd w:val="clear" w:color="auto" w:fill="auto"/>
            <w:vAlign w:val="center"/>
          </w:tcPr>
          <w:p w:rsidR="0099406B" w:rsidRPr="0099406B" w:rsidRDefault="0099406B" w:rsidP="0099406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216 594,30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42 437,90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62" w:type="pct"/>
            <w:gridSpan w:val="3"/>
            <w:shd w:val="clear" w:color="auto" w:fill="auto"/>
            <w:vAlign w:val="center"/>
          </w:tcPr>
          <w:p w:rsidR="0099406B" w:rsidRPr="0099406B" w:rsidRDefault="0099406B" w:rsidP="0099406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216 594,30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42 437,90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216 594,30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42 437,90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216 594,30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42 437,90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 w:val="restart"/>
            <w:shd w:val="clear" w:color="auto" w:fill="auto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bottom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249 492,30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shd w:val="clear" w:color="auto" w:fill="auto"/>
            <w:noWrap/>
            <w:vAlign w:val="bottom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249 492,30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249 492,30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249 492,30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gridSpan w:val="2"/>
            <w:vAlign w:val="center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317"/>
        </w:trPr>
        <w:tc>
          <w:tcPr>
            <w:tcW w:w="1264" w:type="pct"/>
            <w:gridSpan w:val="4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249 492,30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249 492,30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51 390,20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10 033,40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51 390,20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10 033,40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64" w:type="pct"/>
            <w:gridSpan w:val="4"/>
            <w:vMerge w:val="restar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198 102,10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99406B" w:rsidRPr="0099406B" w:rsidRDefault="0099406B" w:rsidP="0099406B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38 984,10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</w:tr>
      <w:tr w:rsidR="0099406B" w:rsidRPr="0099406B" w:rsidTr="00994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524"/>
        </w:trPr>
        <w:tc>
          <w:tcPr>
            <w:tcW w:w="1264" w:type="pct"/>
            <w:gridSpan w:val="4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198 102,10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38 984,10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</w:tr>
    </w:tbl>
    <w:p w:rsidR="0099406B" w:rsidRPr="0099406B" w:rsidRDefault="0099406B" w:rsidP="0099406B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color w:val="FF0000"/>
          <w:sz w:val="26"/>
          <w:szCs w:val="26"/>
          <w:lang w:eastAsia="en-US"/>
        </w:rPr>
        <w:sectPr w:rsidR="0099406B" w:rsidRPr="0099406B" w:rsidSect="00EE6CE2">
          <w:pgSz w:w="16838" w:h="11906" w:orient="landscape"/>
          <w:pgMar w:top="1843" w:right="567" w:bottom="567" w:left="567" w:header="709" w:footer="709" w:gutter="0"/>
          <w:cols w:space="708"/>
          <w:docGrid w:linePitch="360"/>
        </w:sectPr>
      </w:pPr>
    </w:p>
    <w:p w:rsidR="0099406B" w:rsidRPr="0099406B" w:rsidRDefault="0099406B" w:rsidP="0099406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Таблица 2</w:t>
      </w:r>
    </w:p>
    <w:p w:rsidR="0099406B" w:rsidRPr="0099406B" w:rsidRDefault="0099406B" w:rsidP="0099406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99406B" w:rsidRPr="0099406B" w:rsidRDefault="0099406B" w:rsidP="0099406B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99406B" w:rsidRPr="0099406B" w:rsidTr="00EE6CE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99406B" w:rsidRPr="0099406B" w:rsidTr="00EE6CE2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Подпрограмма 1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99406B" w:rsidRPr="0099406B" w:rsidTr="00EE6CE2">
        <w:trPr>
          <w:trHeight w:val="2528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</w:p>
          <w:p w:rsidR="0099406B" w:rsidRPr="0099406B" w:rsidRDefault="0099406B" w:rsidP="00994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>постановлением Администрации города Когалыма от 30.11.2017 № 2525 «Об определении перечня мест массового пребывания людей в городе Когалыме».</w:t>
            </w:r>
          </w:p>
        </w:tc>
      </w:tr>
    </w:tbl>
    <w:p w:rsidR="0099406B" w:rsidRPr="0099406B" w:rsidRDefault="0099406B" w:rsidP="0099406B">
      <w:pPr>
        <w:jc w:val="center"/>
        <w:rPr>
          <w:rFonts w:eastAsiaTheme="minorHAnsi"/>
          <w:spacing w:val="-6"/>
          <w:sz w:val="22"/>
          <w:szCs w:val="22"/>
          <w:lang w:eastAsia="en-US"/>
        </w:rPr>
        <w:sectPr w:rsidR="0099406B" w:rsidRPr="0099406B" w:rsidSect="00EE6CE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412"/>
        <w:gridCol w:w="7762"/>
      </w:tblGrid>
      <w:tr w:rsidR="0099406B" w:rsidRPr="0099406B" w:rsidTr="00EE6CE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99406B" w:rsidRPr="0099406B" w:rsidTr="00EE6CE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31.12.2020 №2451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99406B" w:rsidRPr="0099406B" w:rsidRDefault="0099406B" w:rsidP="0099406B">
      <w:pPr>
        <w:rPr>
          <w:rFonts w:eastAsiaTheme="minorHAnsi"/>
          <w:color w:val="FF0000"/>
          <w:sz w:val="22"/>
          <w:szCs w:val="22"/>
          <w:lang w:eastAsia="en-US"/>
        </w:rPr>
        <w:sectPr w:rsidR="0099406B" w:rsidRPr="0099406B" w:rsidSect="00EE6CE2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99406B" w:rsidRPr="0099406B" w:rsidTr="00EE6CE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</w:rPr>
              <w:t>Постановление Администрации города Когалыма от 10.07.2019 №1506 «О курсах гражданской обороны города Когалыма».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99406B" w:rsidRPr="0099406B" w:rsidTr="00EE6CE2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12" w:history="1">
              <w:r w:rsidRPr="0099406B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гражданской обороны»,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постановление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Югре»;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</w:rPr>
              <w:t>постановление Администрации города Когалыма от 09.04.2012 №838 «Об организации обучения населения города Когалыма мерам пожарной безопасности».</w:t>
            </w:r>
          </w:p>
        </w:tc>
      </w:tr>
    </w:tbl>
    <w:p w:rsidR="0099406B" w:rsidRPr="0099406B" w:rsidRDefault="0099406B" w:rsidP="0099406B">
      <w:pPr>
        <w:rPr>
          <w:rFonts w:eastAsiaTheme="minorHAnsi"/>
          <w:color w:val="FF0000"/>
          <w:sz w:val="22"/>
          <w:szCs w:val="22"/>
          <w:lang w:eastAsia="en-US"/>
        </w:rPr>
        <w:sectPr w:rsidR="0099406B" w:rsidRPr="0099406B" w:rsidSect="00EE6CE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99406B" w:rsidRPr="0099406B" w:rsidTr="00EE6CE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направлены на: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Статья 19 Федерального закона от 21.12.1994 года №69-ФЗ «О пожарной безопасности»;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99406B" w:rsidRPr="0099406B" w:rsidTr="00EE6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99406B" w:rsidRPr="0099406B" w:rsidTr="00EE6CE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99406B" w:rsidRPr="0099406B" w:rsidRDefault="0099406B" w:rsidP="0099406B">
      <w:pPr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99406B" w:rsidRPr="0099406B" w:rsidSect="00EE6CE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99406B" w:rsidRPr="0099406B" w:rsidTr="00EE6CE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</w:t>
            </w:r>
            <w:proofErr w:type="gramStart"/>
            <w:r w:rsidRPr="0099406B">
              <w:rPr>
                <w:rFonts w:eastAsiaTheme="minorHAnsi"/>
                <w:sz w:val="22"/>
                <w:szCs w:val="22"/>
                <w:lang w:eastAsia="en-US"/>
              </w:rPr>
              <w:t>»;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br/>
              <w:t>постановление</w:t>
            </w:r>
            <w:proofErr w:type="gramEnd"/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</w:p>
          <w:p w:rsidR="0099406B" w:rsidRPr="0099406B" w:rsidRDefault="0099406B" w:rsidP="009940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Администрации города Когалыма от 10.02.2023 №286 «Об утверждении Положения о единой дежурно-диспетчерской службе города Когалыма»; </w:t>
            </w:r>
            <w:r w:rsidRPr="0099406B">
              <w:rPr>
                <w:rFonts w:eastAsiaTheme="minorHAnsi"/>
                <w:sz w:val="22"/>
                <w:szCs w:val="22"/>
                <w:lang w:eastAsia="en-US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color w:val="FF0000"/>
          <w:sz w:val="26"/>
          <w:szCs w:val="26"/>
          <w:lang w:eastAsia="en-US"/>
        </w:rPr>
        <w:sectPr w:rsidR="0099406B" w:rsidRPr="0099406B" w:rsidSect="00EE6CE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Таблица 3</w:t>
      </w:r>
    </w:p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rFonts w:eastAsiaTheme="minorHAnsi"/>
          <w:i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9406B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99406B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5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27"/>
        <w:gridCol w:w="1666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884"/>
        <w:gridCol w:w="959"/>
        <w:gridCol w:w="1026"/>
      </w:tblGrid>
      <w:tr w:rsidR="0099406B" w:rsidRPr="0099406B" w:rsidTr="00EE6CE2">
        <w:tc>
          <w:tcPr>
            <w:tcW w:w="675" w:type="dxa"/>
            <w:vMerge w:val="restart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ind w:right="-108" w:hanging="7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27" w:type="dxa"/>
            <w:vMerge w:val="restart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ind w:left="-74" w:right="-108" w:hanging="14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666" w:type="dxa"/>
            <w:vMerge w:val="restart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3861" w:type="dxa"/>
            <w:gridSpan w:val="5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Инвестиции на 20__</w:t>
            </w:r>
          </w:p>
        </w:tc>
        <w:tc>
          <w:tcPr>
            <w:tcW w:w="959" w:type="dxa"/>
            <w:vMerge w:val="restart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1026" w:type="dxa"/>
            <w:vMerge w:val="restart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Заказчик по строительству</w:t>
            </w:r>
          </w:p>
        </w:tc>
      </w:tr>
      <w:tr w:rsidR="0099406B" w:rsidRPr="0099406B" w:rsidTr="00EE6CE2">
        <w:tc>
          <w:tcPr>
            <w:tcW w:w="675" w:type="dxa"/>
            <w:vMerge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27" w:type="dxa"/>
            <w:vMerge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ФБ</w:t>
            </w:r>
          </w:p>
        </w:tc>
        <w:tc>
          <w:tcPr>
            <w:tcW w:w="708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ОБ</w:t>
            </w:r>
          </w:p>
        </w:tc>
        <w:tc>
          <w:tcPr>
            <w:tcW w:w="851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МБ</w:t>
            </w:r>
          </w:p>
        </w:tc>
        <w:tc>
          <w:tcPr>
            <w:tcW w:w="884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иные средства</w:t>
            </w:r>
          </w:p>
        </w:tc>
        <w:tc>
          <w:tcPr>
            <w:tcW w:w="959" w:type="dxa"/>
            <w:vMerge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6" w:type="dxa"/>
            <w:vMerge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9406B" w:rsidRPr="0099406B" w:rsidTr="00EE6CE2">
        <w:tc>
          <w:tcPr>
            <w:tcW w:w="675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6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84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9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26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99406B" w:rsidRPr="0099406B" w:rsidTr="00EE6CE2">
        <w:tc>
          <w:tcPr>
            <w:tcW w:w="675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99406B" w:rsidRPr="0099406B" w:rsidSect="00EE6CE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Таблица 4</w:t>
      </w:r>
    </w:p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99406B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99406B" w:rsidRPr="0099406B" w:rsidTr="00EE6CE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99406B" w:rsidRPr="0099406B" w:rsidTr="00EE6CE2">
        <w:trPr>
          <w:jc w:val="center"/>
        </w:trPr>
        <w:tc>
          <w:tcPr>
            <w:tcW w:w="421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99406B" w:rsidRPr="0099406B" w:rsidTr="00EE6CE2">
        <w:trPr>
          <w:jc w:val="center"/>
        </w:trPr>
        <w:tc>
          <w:tcPr>
            <w:tcW w:w="421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3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9406B" w:rsidRPr="0099406B" w:rsidRDefault="0099406B" w:rsidP="0099406B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99406B" w:rsidRPr="0099406B" w:rsidSect="00EE6CE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Таблица 5 </w:t>
      </w:r>
    </w:p>
    <w:p w:rsidR="0099406B" w:rsidRPr="0099406B" w:rsidRDefault="0099406B" w:rsidP="009940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99406B" w:rsidRPr="0099406B" w:rsidRDefault="0099406B" w:rsidP="0099406B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99406B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9406B" w:rsidRPr="0099406B" w:rsidRDefault="0099406B" w:rsidP="0099406B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99406B" w:rsidRPr="0099406B" w:rsidTr="00EE6CE2">
        <w:tc>
          <w:tcPr>
            <w:tcW w:w="28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9406B" w:rsidRPr="0099406B" w:rsidTr="00EE6CE2">
        <w:tc>
          <w:tcPr>
            <w:tcW w:w="287" w:type="pct"/>
            <w:shd w:val="clear" w:color="auto" w:fill="auto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99406B" w:rsidRPr="0099406B" w:rsidTr="00EE6CE2">
        <w:tc>
          <w:tcPr>
            <w:tcW w:w="287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:rsidR="0099406B" w:rsidRPr="0099406B" w:rsidRDefault="0099406B" w:rsidP="0099406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9406B" w:rsidRPr="0099406B" w:rsidRDefault="0099406B" w:rsidP="0099406B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99406B" w:rsidRPr="0099406B" w:rsidRDefault="0099406B" w:rsidP="0099406B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99406B" w:rsidRPr="0099406B" w:rsidSect="00EE6CE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99406B" w:rsidRPr="0099406B" w:rsidRDefault="0099406B" w:rsidP="0099406B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99406B">
        <w:rPr>
          <w:sz w:val="26"/>
          <w:szCs w:val="26"/>
        </w:rPr>
        <w:t>Таблица 6</w:t>
      </w:r>
    </w:p>
    <w:p w:rsidR="0099406B" w:rsidRPr="0099406B" w:rsidRDefault="0099406B" w:rsidP="0099406B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99406B" w:rsidRPr="0099406B" w:rsidRDefault="0099406B" w:rsidP="0099406B">
      <w:pPr>
        <w:shd w:val="clear" w:color="auto" w:fill="FFFFFF"/>
        <w:jc w:val="center"/>
        <w:outlineLvl w:val="2"/>
        <w:rPr>
          <w:sz w:val="26"/>
          <w:szCs w:val="26"/>
        </w:rPr>
      </w:pPr>
      <w:r w:rsidRPr="0099406B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99406B" w:rsidRPr="0099406B" w:rsidRDefault="0099406B" w:rsidP="0099406B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2100"/>
        <w:gridCol w:w="1842"/>
        <w:gridCol w:w="1720"/>
        <w:gridCol w:w="1720"/>
        <w:gridCol w:w="1720"/>
        <w:gridCol w:w="1720"/>
        <w:gridCol w:w="1726"/>
        <w:gridCol w:w="1842"/>
      </w:tblGrid>
      <w:tr w:rsidR="0099406B" w:rsidRPr="0099406B" w:rsidTr="00EE6CE2">
        <w:trPr>
          <w:jc w:val="center"/>
        </w:trPr>
        <w:tc>
          <w:tcPr>
            <w:tcW w:w="415" w:type="pct"/>
            <w:vMerge w:val="restar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№ показателя</w:t>
            </w:r>
          </w:p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9940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42" w:type="pct"/>
            <w:gridSpan w:val="5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Значение показателя по годам</w:t>
            </w:r>
            <w:r w:rsidRPr="0099406B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7" w:type="pct"/>
            <w:vMerge w:val="restar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9406B" w:rsidRPr="0099406B" w:rsidTr="00EE6CE2">
        <w:trPr>
          <w:jc w:val="center"/>
        </w:trPr>
        <w:tc>
          <w:tcPr>
            <w:tcW w:w="415" w:type="pct"/>
            <w:vMerge/>
          </w:tcPr>
          <w:p w:rsidR="0099406B" w:rsidRPr="0099406B" w:rsidRDefault="0099406B" w:rsidP="0099406B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99406B" w:rsidRPr="0099406B" w:rsidRDefault="0099406B" w:rsidP="0099406B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99406B" w:rsidRPr="0099406B" w:rsidRDefault="0099406B" w:rsidP="0099406B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2024 год</w:t>
            </w: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2025 год</w:t>
            </w: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2026 год</w:t>
            </w: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2027 год</w:t>
            </w:r>
          </w:p>
        </w:tc>
        <w:tc>
          <w:tcPr>
            <w:tcW w:w="549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2028 год</w:t>
            </w:r>
          </w:p>
        </w:tc>
        <w:tc>
          <w:tcPr>
            <w:tcW w:w="587" w:type="pct"/>
            <w:vMerge/>
          </w:tcPr>
          <w:p w:rsidR="0099406B" w:rsidRPr="0099406B" w:rsidRDefault="0099406B" w:rsidP="0099406B">
            <w:pPr>
              <w:outlineLvl w:val="2"/>
              <w:rPr>
                <w:sz w:val="24"/>
                <w:szCs w:val="24"/>
              </w:rPr>
            </w:pPr>
          </w:p>
        </w:tc>
      </w:tr>
      <w:tr w:rsidR="0099406B" w:rsidRPr="0099406B" w:rsidTr="00EE6CE2">
        <w:trPr>
          <w:jc w:val="center"/>
        </w:trPr>
        <w:tc>
          <w:tcPr>
            <w:tcW w:w="415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5</w:t>
            </w: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6</w:t>
            </w: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7</w:t>
            </w:r>
          </w:p>
        </w:tc>
        <w:tc>
          <w:tcPr>
            <w:tcW w:w="549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8</w:t>
            </w:r>
          </w:p>
        </w:tc>
        <w:tc>
          <w:tcPr>
            <w:tcW w:w="587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9</w:t>
            </w:r>
          </w:p>
        </w:tc>
      </w:tr>
      <w:tr w:rsidR="0099406B" w:rsidRPr="0099406B" w:rsidTr="00EE6CE2">
        <w:trPr>
          <w:jc w:val="center"/>
        </w:trPr>
        <w:tc>
          <w:tcPr>
            <w:tcW w:w="415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99406B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99406B" w:rsidRPr="0099406B" w:rsidRDefault="0099406B" w:rsidP="0099406B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99406B" w:rsidRPr="0099406B" w:rsidRDefault="0099406B" w:rsidP="0099406B"/>
    <w:p w:rsidR="0099406B" w:rsidRPr="0099406B" w:rsidRDefault="0099406B" w:rsidP="0099406B">
      <w:pPr>
        <w:ind w:left="12333"/>
      </w:pPr>
    </w:p>
    <w:p w:rsidR="0086685A" w:rsidRDefault="0086685A" w:rsidP="00967115">
      <w:pPr>
        <w:widowControl w:val="0"/>
        <w:autoSpaceDE w:val="0"/>
        <w:autoSpaceDN w:val="0"/>
        <w:rPr>
          <w:sz w:val="26"/>
          <w:szCs w:val="26"/>
        </w:rPr>
      </w:pPr>
    </w:p>
    <w:sectPr w:rsidR="0086685A" w:rsidSect="0099406B">
      <w:footerReference w:type="default" r:id="rId13"/>
      <w:pgSz w:w="16838" w:h="11906" w:orient="landscape"/>
      <w:pgMar w:top="284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17" w:rsidRDefault="00B63417">
      <w:r>
        <w:separator/>
      </w:r>
    </w:p>
  </w:endnote>
  <w:endnote w:type="continuationSeparator" w:id="0">
    <w:p w:rsidR="00B63417" w:rsidRDefault="00B6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24436"/>
      <w:docPartObj>
        <w:docPartGallery w:val="Page Numbers (Bottom of Page)"/>
        <w:docPartUnique/>
      </w:docPartObj>
    </w:sdtPr>
    <w:sdtContent>
      <w:p w:rsidR="00EE6CE2" w:rsidRDefault="00EE6CE2" w:rsidP="00EE6CE2">
        <w:pPr>
          <w:pStyle w:val="aa"/>
          <w:jc w:val="right"/>
        </w:pPr>
        <w:r w:rsidRPr="0095090B">
          <w:fldChar w:fldCharType="begin"/>
        </w:r>
        <w:r w:rsidRPr="0095090B">
          <w:instrText>PAGE   \* MERGEFORMAT</w:instrText>
        </w:r>
        <w:r w:rsidRPr="0095090B">
          <w:fldChar w:fldCharType="separate"/>
        </w:r>
        <w:r w:rsidR="0096605B">
          <w:rPr>
            <w:noProof/>
          </w:rPr>
          <w:t>21</w:t>
        </w:r>
        <w:r w:rsidRPr="0095090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E2" w:rsidRDefault="00EE6CE2" w:rsidP="00B77621">
    <w:pPr>
      <w:pStyle w:val="aa"/>
      <w:jc w:val="right"/>
    </w:pPr>
    <w:r w:rsidRPr="0095090B">
      <w:fldChar w:fldCharType="begin"/>
    </w:r>
    <w:r w:rsidRPr="0095090B">
      <w:instrText>PAGE   \* MERGEFORMAT</w:instrText>
    </w:r>
    <w:r w:rsidRPr="0095090B">
      <w:fldChar w:fldCharType="separate"/>
    </w:r>
    <w:r w:rsidR="0096605B">
      <w:rPr>
        <w:noProof/>
      </w:rPr>
      <w:t>23</w:t>
    </w:r>
    <w:r w:rsidRPr="0095090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17" w:rsidRDefault="00B63417">
      <w:r>
        <w:separator/>
      </w:r>
    </w:p>
  </w:footnote>
  <w:footnote w:type="continuationSeparator" w:id="0">
    <w:p w:rsidR="00B63417" w:rsidRDefault="00B6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88D"/>
    <w:rsid w:val="000F0569"/>
    <w:rsid w:val="0011387C"/>
    <w:rsid w:val="00120350"/>
    <w:rsid w:val="00152A5F"/>
    <w:rsid w:val="00172B5F"/>
    <w:rsid w:val="001D0927"/>
    <w:rsid w:val="001D2BB0"/>
    <w:rsid w:val="001E328E"/>
    <w:rsid w:val="00201088"/>
    <w:rsid w:val="00217292"/>
    <w:rsid w:val="002448A8"/>
    <w:rsid w:val="002B10AF"/>
    <w:rsid w:val="002B439F"/>
    <w:rsid w:val="002B49A0"/>
    <w:rsid w:val="002C4874"/>
    <w:rsid w:val="002D5593"/>
    <w:rsid w:val="002E0A30"/>
    <w:rsid w:val="002F7936"/>
    <w:rsid w:val="003012DF"/>
    <w:rsid w:val="00313DAF"/>
    <w:rsid w:val="003447F7"/>
    <w:rsid w:val="00357527"/>
    <w:rsid w:val="003A0479"/>
    <w:rsid w:val="003F587E"/>
    <w:rsid w:val="004342B5"/>
    <w:rsid w:val="0043438A"/>
    <w:rsid w:val="00446BA6"/>
    <w:rsid w:val="00457892"/>
    <w:rsid w:val="00461973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73B73"/>
    <w:rsid w:val="005962A5"/>
    <w:rsid w:val="005976B7"/>
    <w:rsid w:val="006015ED"/>
    <w:rsid w:val="00610DDF"/>
    <w:rsid w:val="00625AA2"/>
    <w:rsid w:val="0063580C"/>
    <w:rsid w:val="006578E0"/>
    <w:rsid w:val="0067755C"/>
    <w:rsid w:val="00677D15"/>
    <w:rsid w:val="00692038"/>
    <w:rsid w:val="006E153D"/>
    <w:rsid w:val="006F73F1"/>
    <w:rsid w:val="0071769C"/>
    <w:rsid w:val="0071783C"/>
    <w:rsid w:val="00727C1D"/>
    <w:rsid w:val="00747B75"/>
    <w:rsid w:val="007550E7"/>
    <w:rsid w:val="00790B9E"/>
    <w:rsid w:val="007C24AA"/>
    <w:rsid w:val="007D1C62"/>
    <w:rsid w:val="007E28C2"/>
    <w:rsid w:val="007F5689"/>
    <w:rsid w:val="008054A3"/>
    <w:rsid w:val="0080745F"/>
    <w:rsid w:val="00820045"/>
    <w:rsid w:val="00822DA4"/>
    <w:rsid w:val="008329FC"/>
    <w:rsid w:val="00834203"/>
    <w:rsid w:val="0086685A"/>
    <w:rsid w:val="00874F39"/>
    <w:rsid w:val="00877CE5"/>
    <w:rsid w:val="008C0B7C"/>
    <w:rsid w:val="008D0080"/>
    <w:rsid w:val="008D2DB3"/>
    <w:rsid w:val="008E57C8"/>
    <w:rsid w:val="00946BE4"/>
    <w:rsid w:val="00952EC3"/>
    <w:rsid w:val="0096344F"/>
    <w:rsid w:val="0096605B"/>
    <w:rsid w:val="00967115"/>
    <w:rsid w:val="0099406B"/>
    <w:rsid w:val="009A2DCF"/>
    <w:rsid w:val="009B659A"/>
    <w:rsid w:val="00A40492"/>
    <w:rsid w:val="00A42FC7"/>
    <w:rsid w:val="00A504F6"/>
    <w:rsid w:val="00A564E7"/>
    <w:rsid w:val="00A666E8"/>
    <w:rsid w:val="00A776D9"/>
    <w:rsid w:val="00A824B6"/>
    <w:rsid w:val="00A82E42"/>
    <w:rsid w:val="00B16023"/>
    <w:rsid w:val="00B22DDA"/>
    <w:rsid w:val="00B63417"/>
    <w:rsid w:val="00B67B48"/>
    <w:rsid w:val="00B77621"/>
    <w:rsid w:val="00BB1866"/>
    <w:rsid w:val="00BC37E6"/>
    <w:rsid w:val="00BC5D5A"/>
    <w:rsid w:val="00BE559F"/>
    <w:rsid w:val="00BF0B2E"/>
    <w:rsid w:val="00C1299E"/>
    <w:rsid w:val="00C221BE"/>
    <w:rsid w:val="00C27247"/>
    <w:rsid w:val="00C55367"/>
    <w:rsid w:val="00C700C4"/>
    <w:rsid w:val="00C77B31"/>
    <w:rsid w:val="00CA301D"/>
    <w:rsid w:val="00CB2627"/>
    <w:rsid w:val="00CC367F"/>
    <w:rsid w:val="00CD228F"/>
    <w:rsid w:val="00CD6F59"/>
    <w:rsid w:val="00CE4137"/>
    <w:rsid w:val="00CF1552"/>
    <w:rsid w:val="00CF6B89"/>
    <w:rsid w:val="00D179B6"/>
    <w:rsid w:val="00D52DB6"/>
    <w:rsid w:val="00D97408"/>
    <w:rsid w:val="00DB5D69"/>
    <w:rsid w:val="00E24C43"/>
    <w:rsid w:val="00E369DD"/>
    <w:rsid w:val="00E8011E"/>
    <w:rsid w:val="00E938D1"/>
    <w:rsid w:val="00EB07B3"/>
    <w:rsid w:val="00EB75CB"/>
    <w:rsid w:val="00ED5C7C"/>
    <w:rsid w:val="00ED62A2"/>
    <w:rsid w:val="00EE0C01"/>
    <w:rsid w:val="00EE539C"/>
    <w:rsid w:val="00EE6CE2"/>
    <w:rsid w:val="00F06198"/>
    <w:rsid w:val="00F35A04"/>
    <w:rsid w:val="00F37FAA"/>
    <w:rsid w:val="00F4272C"/>
    <w:rsid w:val="00F5080D"/>
    <w:rsid w:val="00F91312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776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7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7621"/>
  </w:style>
  <w:style w:type="numbering" w:customStyle="1" w:styleId="11">
    <w:name w:val="Нет списка11"/>
    <w:next w:val="a2"/>
    <w:uiPriority w:val="99"/>
    <w:semiHidden/>
    <w:unhideWhenUsed/>
    <w:rsid w:val="00B77621"/>
  </w:style>
  <w:style w:type="paragraph" w:styleId="ac">
    <w:name w:val="Normal (Web)"/>
    <w:basedOn w:val="a"/>
    <w:uiPriority w:val="99"/>
    <w:unhideWhenUsed/>
    <w:rsid w:val="00B776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7621"/>
  </w:style>
  <w:style w:type="paragraph" w:customStyle="1" w:styleId="ConsPlusCell">
    <w:name w:val="ConsPlusCell"/>
    <w:uiPriority w:val="99"/>
    <w:rsid w:val="00B776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776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7621"/>
  </w:style>
  <w:style w:type="paragraph" w:styleId="af">
    <w:name w:val="footnote text"/>
    <w:basedOn w:val="a"/>
    <w:link w:val="af0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76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7621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776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762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762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76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7621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7621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7621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99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qFormat/>
    <w:rsid w:val="0099406B"/>
    <w:rPr>
      <w:b/>
      <w:bCs/>
      <w:lang w:eastAsia="en-US"/>
    </w:rPr>
  </w:style>
  <w:style w:type="paragraph" w:customStyle="1" w:styleId="ConsCell">
    <w:name w:val="ConsCell"/>
    <w:uiPriority w:val="99"/>
    <w:rsid w:val="00994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uiPriority w:val="99"/>
    <w:rsid w:val="009940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101503"/>
    <w:rsid w:val="001654E4"/>
    <w:rsid w:val="00206287"/>
    <w:rsid w:val="002962BA"/>
    <w:rsid w:val="002C7F22"/>
    <w:rsid w:val="002D4D9E"/>
    <w:rsid w:val="002E279F"/>
    <w:rsid w:val="00314699"/>
    <w:rsid w:val="0035582E"/>
    <w:rsid w:val="00376DE5"/>
    <w:rsid w:val="003C6D42"/>
    <w:rsid w:val="003D1860"/>
    <w:rsid w:val="00442918"/>
    <w:rsid w:val="004A1726"/>
    <w:rsid w:val="004C4B77"/>
    <w:rsid w:val="00566554"/>
    <w:rsid w:val="00677B0B"/>
    <w:rsid w:val="00686242"/>
    <w:rsid w:val="006C3C58"/>
    <w:rsid w:val="006E507E"/>
    <w:rsid w:val="00716E37"/>
    <w:rsid w:val="0076544B"/>
    <w:rsid w:val="00770F59"/>
    <w:rsid w:val="007C6C34"/>
    <w:rsid w:val="0081661A"/>
    <w:rsid w:val="008175D4"/>
    <w:rsid w:val="00847EDB"/>
    <w:rsid w:val="008D1296"/>
    <w:rsid w:val="008E1338"/>
    <w:rsid w:val="008F1078"/>
    <w:rsid w:val="00972E88"/>
    <w:rsid w:val="00A30898"/>
    <w:rsid w:val="00A84A60"/>
    <w:rsid w:val="00BD1817"/>
    <w:rsid w:val="00BF171D"/>
    <w:rsid w:val="00C9090A"/>
    <w:rsid w:val="00D009B6"/>
    <w:rsid w:val="00D041FC"/>
    <w:rsid w:val="00E358B9"/>
    <w:rsid w:val="00E67E01"/>
    <w:rsid w:val="00F0042B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60B2-C4A6-4838-9594-1A91ECA2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5208</Words>
  <Characters>29691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</vt:lpstr>
      <vt:lpstr>    Паспорт</vt:lpstr>
      <vt:lpstr>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Таблица 1</vt:lpstr>
      <vt:lpstr>    </vt:lpstr>
      <vt:lpstr>    Распределение финансовых ресурсов муниципальной программы (по годам)</vt:lpstr>
      <vt:lpstr>    </vt:lpstr>
      <vt:lpstr/>
      <vt:lpstr>Таблица 2</vt:lpstr>
      <vt:lpstr/>
      <vt:lpstr/>
      <vt:lpstr>    </vt:lpstr>
      <vt:lpstr>    </vt:lpstr>
      <vt:lpstr>    Таблица 6</vt:lpstr>
      <vt:lpstr>    </vt:lpstr>
      <vt:lpstr>        Показатели, характеризующие эффективность структурного элемента (основного мероп</vt:lpstr>
      <vt:lpstr>        </vt:lpstr>
    </vt:vector>
  </TitlesOfParts>
  <Company/>
  <LinksUpToDate>false</LinksUpToDate>
  <CharactersWithSpaces>34830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7</cp:revision>
  <cp:lastPrinted>2022-07-28T09:08:00Z</cp:lastPrinted>
  <dcterms:created xsi:type="dcterms:W3CDTF">2024-01-09T09:42:00Z</dcterms:created>
  <dcterms:modified xsi:type="dcterms:W3CDTF">2024-01-09T12:05:00Z</dcterms:modified>
</cp:coreProperties>
</file>