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907697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F80C3C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9E36F5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D8F0C" wp14:editId="453565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33A32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8DA4DC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C64A5B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D51D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36F20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2F054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34C5BF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9E7199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1CCD20C" w14:textId="77777777" w:rsidR="006C41E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  <w:p w14:paraId="59A318A9" w14:textId="77777777" w:rsidR="006C41E5" w:rsidRPr="00CE06CA" w:rsidRDefault="006C41E5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60F5E07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3B008B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37188CC" w14:textId="77777777" w:rsidR="00CB4FEE" w:rsidRDefault="00CB4FEE" w:rsidP="00CB4FEE">
      <w:pPr>
        <w:shd w:val="clear" w:color="auto" w:fill="FFFFFF"/>
        <w:contextualSpacing/>
        <w:rPr>
          <w:bCs/>
          <w:sz w:val="26"/>
          <w:szCs w:val="26"/>
        </w:rPr>
      </w:pPr>
    </w:p>
    <w:p w14:paraId="7599C110" w14:textId="77777777" w:rsidR="00CB4FEE" w:rsidRDefault="00CB4FEE" w:rsidP="00CB4FEE">
      <w:pPr>
        <w:shd w:val="clear" w:color="auto" w:fill="FFFFFF"/>
        <w:contextualSpacing/>
        <w:rPr>
          <w:bCs/>
          <w:sz w:val="26"/>
          <w:szCs w:val="26"/>
        </w:rPr>
      </w:pPr>
    </w:p>
    <w:p w14:paraId="2690838B" w14:textId="77777777" w:rsidR="00357635" w:rsidRPr="00F0454F" w:rsidRDefault="00476D6A" w:rsidP="00CB4FEE">
      <w:pPr>
        <w:shd w:val="clear" w:color="auto" w:fill="FFFFFF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</w:t>
      </w:r>
      <w:r w:rsidR="00357635" w:rsidRPr="00F0454F">
        <w:rPr>
          <w:bCs/>
          <w:sz w:val="26"/>
          <w:szCs w:val="26"/>
        </w:rPr>
        <w:t>внесении изменени</w:t>
      </w:r>
      <w:r w:rsidR="00861AED">
        <w:rPr>
          <w:bCs/>
          <w:sz w:val="26"/>
          <w:szCs w:val="26"/>
        </w:rPr>
        <w:t>й</w:t>
      </w:r>
    </w:p>
    <w:p w14:paraId="1113215F" w14:textId="77777777" w:rsidR="00357635" w:rsidRPr="00F0454F" w:rsidRDefault="00357635" w:rsidP="00CB4FEE">
      <w:pPr>
        <w:shd w:val="clear" w:color="auto" w:fill="FFFFFF"/>
        <w:contextualSpacing/>
        <w:rPr>
          <w:bCs/>
          <w:sz w:val="26"/>
          <w:szCs w:val="26"/>
        </w:rPr>
      </w:pPr>
      <w:r w:rsidRPr="00F0454F">
        <w:rPr>
          <w:bCs/>
          <w:sz w:val="26"/>
          <w:szCs w:val="26"/>
        </w:rPr>
        <w:t>в постановление Администрации</w:t>
      </w:r>
    </w:p>
    <w:p w14:paraId="25F403FE" w14:textId="77777777" w:rsidR="00357635" w:rsidRPr="00F0454F" w:rsidRDefault="00357635" w:rsidP="00CB4FEE">
      <w:pPr>
        <w:shd w:val="clear" w:color="auto" w:fill="FFFFFF"/>
        <w:contextualSpacing/>
        <w:rPr>
          <w:bCs/>
          <w:sz w:val="26"/>
          <w:szCs w:val="26"/>
        </w:rPr>
      </w:pPr>
      <w:r w:rsidRPr="00F0454F">
        <w:rPr>
          <w:bCs/>
          <w:sz w:val="26"/>
          <w:szCs w:val="26"/>
        </w:rPr>
        <w:t>города Когалыма</w:t>
      </w:r>
    </w:p>
    <w:p w14:paraId="1D49EFE2" w14:textId="77777777" w:rsidR="00357635" w:rsidRPr="00F0454F" w:rsidRDefault="00357635" w:rsidP="00CB4FEE">
      <w:pPr>
        <w:shd w:val="clear" w:color="auto" w:fill="FFFFFF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от 17.07.2012 №</w:t>
      </w:r>
      <w:r w:rsidRPr="00F0454F">
        <w:rPr>
          <w:bCs/>
          <w:sz w:val="26"/>
          <w:szCs w:val="26"/>
        </w:rPr>
        <w:t>1751</w:t>
      </w:r>
    </w:p>
    <w:p w14:paraId="388464F4" w14:textId="77777777" w:rsidR="00357635" w:rsidRPr="0047029D" w:rsidRDefault="00357635" w:rsidP="00876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A21B2CA" w14:textId="77777777" w:rsidR="00357635" w:rsidRDefault="00357635" w:rsidP="008760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D4DA89" w14:textId="26AB4433" w:rsidR="005B59D0" w:rsidRPr="007968B2" w:rsidRDefault="00357635" w:rsidP="00B35A71">
      <w:pPr>
        <w:pStyle w:val="Default"/>
        <w:ind w:firstLine="709"/>
        <w:jc w:val="both"/>
        <w:rPr>
          <w:sz w:val="26"/>
          <w:szCs w:val="26"/>
        </w:rPr>
      </w:pPr>
      <w:r w:rsidRPr="00357635">
        <w:rPr>
          <w:sz w:val="26"/>
          <w:szCs w:val="26"/>
        </w:rPr>
        <w:t xml:space="preserve">В </w:t>
      </w:r>
      <w:r w:rsidRPr="007968B2">
        <w:rPr>
          <w:sz w:val="26"/>
          <w:szCs w:val="26"/>
        </w:rPr>
        <w:t>соответствии с Федеральным</w:t>
      </w:r>
      <w:r w:rsidR="00B35A71" w:rsidRPr="007968B2">
        <w:rPr>
          <w:sz w:val="26"/>
          <w:szCs w:val="26"/>
        </w:rPr>
        <w:t>и законами</w:t>
      </w:r>
      <w:r w:rsidRPr="007968B2">
        <w:rPr>
          <w:sz w:val="26"/>
          <w:szCs w:val="26"/>
        </w:rPr>
        <w:t xml:space="preserve"> </w:t>
      </w:r>
      <w:r w:rsidR="00B35A71" w:rsidRPr="007968B2">
        <w:rPr>
          <w:sz w:val="26"/>
          <w:szCs w:val="26"/>
        </w:rPr>
        <w:t>от 24.11.1995 №181-ФЗ «О социальной защите инвалидов в Российской Федерации»,</w:t>
      </w:r>
      <w:r w:rsidRPr="007968B2">
        <w:rPr>
          <w:sz w:val="26"/>
          <w:szCs w:val="26"/>
        </w:rPr>
        <w:t xml:space="preserve"> </w:t>
      </w:r>
      <w:r w:rsidR="00B2161B" w:rsidRPr="007968B2">
        <w:rPr>
          <w:sz w:val="26"/>
          <w:szCs w:val="26"/>
        </w:rPr>
        <w:t xml:space="preserve">от 27.07.2006 №152-ФЗ «О персональных данных», </w:t>
      </w:r>
      <w:r w:rsidR="00B35A71" w:rsidRPr="007968B2">
        <w:rPr>
          <w:sz w:val="26"/>
          <w:szCs w:val="26"/>
        </w:rPr>
        <w:t xml:space="preserve">от 27.07.2010 №210-ФЗ «Об организации предоставления государственных и муниципальных услуг», </w:t>
      </w:r>
      <w:r w:rsidR="005B59D0" w:rsidRPr="007968B2">
        <w:rPr>
          <w:sz w:val="26"/>
          <w:szCs w:val="26"/>
        </w:rPr>
        <w:t xml:space="preserve">Уставом города Когалыма, </w:t>
      </w:r>
      <w:r w:rsidR="00B35A71" w:rsidRPr="007968B2">
        <w:rPr>
          <w:sz w:val="26"/>
          <w:szCs w:val="26"/>
        </w:rPr>
        <w:t xml:space="preserve">в целях </w:t>
      </w:r>
      <w:r w:rsidR="00B35A71" w:rsidRPr="007968B2">
        <w:rPr>
          <w:rFonts w:eastAsiaTheme="minorHAnsi"/>
          <w:sz w:val="26"/>
          <w:szCs w:val="26"/>
          <w:lang w:eastAsia="en-US"/>
        </w:rPr>
        <w:t>приведения нормативного правового акта в соответствие с действующим законодательством</w:t>
      </w:r>
      <w:r w:rsidR="005B59D0" w:rsidRPr="007968B2">
        <w:rPr>
          <w:sz w:val="26"/>
          <w:szCs w:val="26"/>
        </w:rPr>
        <w:t>:</w:t>
      </w:r>
    </w:p>
    <w:p w14:paraId="45D06381" w14:textId="77777777" w:rsidR="005B59D0" w:rsidRPr="007968B2" w:rsidRDefault="005B59D0" w:rsidP="00B35A71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862C5E" w14:textId="0E97D971" w:rsidR="00861AED" w:rsidRPr="007968B2" w:rsidRDefault="00861AED" w:rsidP="000E0893">
      <w:pPr>
        <w:widowControl w:val="0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 В</w:t>
      </w:r>
      <w:r w:rsidR="008D1DBD" w:rsidRPr="007968B2">
        <w:rPr>
          <w:sz w:val="26"/>
          <w:szCs w:val="26"/>
        </w:rPr>
        <w:t xml:space="preserve"> приложение к постановлению </w:t>
      </w:r>
      <w:r w:rsidRPr="007968B2">
        <w:rPr>
          <w:sz w:val="26"/>
          <w:szCs w:val="26"/>
        </w:rPr>
        <w:t>Администрации города Когалыма от 17.07.2012 №1751 «Об утверждении административного регламента предоставления муниципальной услуги «</w:t>
      </w:r>
      <w:r w:rsidR="00DE55B1" w:rsidRPr="007968B2">
        <w:rPr>
          <w:sz w:val="26"/>
          <w:szCs w:val="26"/>
        </w:rPr>
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разрешения» </w:t>
      </w:r>
      <w:r w:rsidRPr="007968B2">
        <w:rPr>
          <w:sz w:val="26"/>
          <w:szCs w:val="26"/>
        </w:rPr>
        <w:t xml:space="preserve">(далее – </w:t>
      </w:r>
      <w:r w:rsidR="00B35A71" w:rsidRPr="007968B2">
        <w:rPr>
          <w:sz w:val="26"/>
          <w:szCs w:val="26"/>
        </w:rPr>
        <w:t>административный регламент</w:t>
      </w:r>
      <w:r w:rsidRPr="007968B2">
        <w:rPr>
          <w:sz w:val="26"/>
          <w:szCs w:val="26"/>
        </w:rPr>
        <w:t>) внести следующие изменения:</w:t>
      </w:r>
    </w:p>
    <w:p w14:paraId="4461108D" w14:textId="77777777" w:rsidR="00FE2F88" w:rsidRPr="007968B2" w:rsidRDefault="00FE2F88" w:rsidP="000E0893">
      <w:pPr>
        <w:widowControl w:val="0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1.1. в разделе 2 административного регламента:</w:t>
      </w:r>
      <w:bookmarkStart w:id="0" w:name="_GoBack"/>
      <w:bookmarkEnd w:id="0"/>
    </w:p>
    <w:p w14:paraId="5AC4DB78" w14:textId="2B17ACFE" w:rsidR="008D1DBD" w:rsidRPr="007968B2" w:rsidRDefault="008D1DBD" w:rsidP="000E0893">
      <w:pPr>
        <w:ind w:right="-5"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1.1.</w:t>
      </w:r>
      <w:r w:rsidR="00FE2F88" w:rsidRPr="007968B2">
        <w:rPr>
          <w:sz w:val="26"/>
          <w:szCs w:val="26"/>
        </w:rPr>
        <w:t xml:space="preserve">1. </w:t>
      </w:r>
      <w:r w:rsidR="00B35A71" w:rsidRPr="007968B2">
        <w:rPr>
          <w:sz w:val="26"/>
          <w:szCs w:val="26"/>
        </w:rPr>
        <w:t>подпункт 2</w:t>
      </w:r>
      <w:r w:rsidRPr="007968B2">
        <w:rPr>
          <w:sz w:val="26"/>
          <w:szCs w:val="26"/>
        </w:rPr>
        <w:t>.10.1 пункта 2.10</w:t>
      </w:r>
      <w:r w:rsidR="00B35A71" w:rsidRPr="007968B2">
        <w:rPr>
          <w:sz w:val="26"/>
          <w:szCs w:val="26"/>
        </w:rPr>
        <w:t xml:space="preserve"> </w:t>
      </w:r>
      <w:r w:rsidRPr="007968B2">
        <w:rPr>
          <w:sz w:val="26"/>
          <w:szCs w:val="26"/>
        </w:rPr>
        <w:t>изложить в следующей редакции:</w:t>
      </w:r>
    </w:p>
    <w:p w14:paraId="4D247A29" w14:textId="77777777" w:rsidR="008D1DBD" w:rsidRPr="007968B2" w:rsidRDefault="008D1DBD" w:rsidP="000E08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«2.10.1. Уполномоченный орган в течение 12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указанном в заявлении</w:t>
      </w:r>
      <w:r w:rsidR="009F2959" w:rsidRPr="007968B2">
        <w:rPr>
          <w:sz w:val="26"/>
          <w:szCs w:val="26"/>
        </w:rPr>
        <w:t>,</w:t>
      </w:r>
      <w:r w:rsidRPr="007968B2">
        <w:rPr>
          <w:sz w:val="26"/>
          <w:szCs w:val="26"/>
        </w:rPr>
        <w:t xml:space="preserve"> один из результатов, указанных в пункте 6.1 административного регламента.»</w:t>
      </w:r>
      <w:r w:rsidR="00FB5BA6" w:rsidRPr="007968B2">
        <w:rPr>
          <w:sz w:val="26"/>
          <w:szCs w:val="26"/>
        </w:rPr>
        <w:t>;</w:t>
      </w:r>
    </w:p>
    <w:p w14:paraId="0B6F627F" w14:textId="64E617E9" w:rsidR="008D1DBD" w:rsidRPr="007968B2" w:rsidRDefault="000E0893" w:rsidP="007E3D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</w:t>
      </w:r>
      <w:r w:rsidR="00FE2F88" w:rsidRPr="007968B2">
        <w:rPr>
          <w:sz w:val="26"/>
          <w:szCs w:val="26"/>
        </w:rPr>
        <w:t>1.</w:t>
      </w:r>
      <w:r w:rsidRPr="007968B2">
        <w:rPr>
          <w:sz w:val="26"/>
          <w:szCs w:val="26"/>
        </w:rPr>
        <w:t>2</w:t>
      </w:r>
      <w:r w:rsidR="00B35A71" w:rsidRPr="007968B2">
        <w:rPr>
          <w:sz w:val="26"/>
          <w:szCs w:val="26"/>
        </w:rPr>
        <w:t>. подпункт 2.10.2 п</w:t>
      </w:r>
      <w:r w:rsidR="008D1DBD" w:rsidRPr="007968B2">
        <w:rPr>
          <w:sz w:val="26"/>
          <w:szCs w:val="26"/>
        </w:rPr>
        <w:t>ункта 2.10</w:t>
      </w:r>
      <w:r w:rsidR="00B35A71" w:rsidRPr="007968B2">
        <w:rPr>
          <w:sz w:val="26"/>
          <w:szCs w:val="26"/>
        </w:rPr>
        <w:t xml:space="preserve"> </w:t>
      </w:r>
      <w:r w:rsidR="008D1DBD" w:rsidRPr="007968B2">
        <w:rPr>
          <w:sz w:val="26"/>
          <w:szCs w:val="26"/>
        </w:rPr>
        <w:t>изложить в следующей редакции:</w:t>
      </w:r>
    </w:p>
    <w:p w14:paraId="4B224F51" w14:textId="77777777" w:rsidR="008D1DBD" w:rsidRPr="007968B2" w:rsidRDefault="008D1DBD" w:rsidP="00A024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«2.10.2. Срок выдачи разрешения на установку и эксплуатацию рекламной конструкции не может п</w:t>
      </w:r>
      <w:r w:rsidR="000E0893" w:rsidRPr="007968B2">
        <w:rPr>
          <w:sz w:val="26"/>
          <w:szCs w:val="26"/>
        </w:rPr>
        <w:t>ревышать 12</w:t>
      </w:r>
      <w:r w:rsidRPr="007968B2">
        <w:rPr>
          <w:sz w:val="26"/>
          <w:szCs w:val="26"/>
        </w:rPr>
        <w:t xml:space="preserve"> рабочих дней.»</w:t>
      </w:r>
      <w:r w:rsidR="007E3DDF" w:rsidRPr="007968B2">
        <w:rPr>
          <w:sz w:val="26"/>
          <w:szCs w:val="26"/>
        </w:rPr>
        <w:t>;</w:t>
      </w:r>
    </w:p>
    <w:p w14:paraId="594B5215" w14:textId="77777777" w:rsidR="00643734" w:rsidRPr="007968B2" w:rsidRDefault="00FE2F88" w:rsidP="00FE2F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8B2">
        <w:rPr>
          <w:sz w:val="26"/>
          <w:szCs w:val="26"/>
        </w:rPr>
        <w:t>1.1.3.в подпункте «б» подпункта 2.12.1.1 пункта 2.12 слова «</w:t>
      </w:r>
      <w:r w:rsidRPr="007968B2">
        <w:rPr>
          <w:rFonts w:eastAsiaTheme="minorHAnsi"/>
          <w:sz w:val="26"/>
          <w:szCs w:val="26"/>
          <w:lang w:eastAsia="en-US"/>
        </w:rPr>
        <w:t xml:space="preserve">В случае направления заявления посредством ЕПГУ, РПГУ сведения из документа, удостоверяющего личность заявителя, представителя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взаимодействия;» </w:t>
      </w:r>
      <w:r w:rsidR="00643734" w:rsidRPr="007968B2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14:paraId="7E49C491" w14:textId="3998D66E" w:rsidR="00FE2F88" w:rsidRPr="007968B2" w:rsidRDefault="00FE2F88" w:rsidP="00FE2F88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68B2">
        <w:rPr>
          <w:rFonts w:eastAsiaTheme="minorHAnsi"/>
          <w:sz w:val="26"/>
          <w:szCs w:val="26"/>
          <w:lang w:eastAsia="en-US"/>
        </w:rPr>
        <w:t>«</w:t>
      </w:r>
      <w:r w:rsidRPr="007968B2">
        <w:rPr>
          <w:bCs/>
          <w:sz w:val="26"/>
          <w:szCs w:val="26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подтверждаются посредством идентификации и аутентификации </w:t>
      </w:r>
      <w:r w:rsidRPr="007968B2">
        <w:rPr>
          <w:iCs/>
          <w:sz w:val="26"/>
          <w:szCs w:val="26"/>
        </w:rPr>
        <w:t xml:space="preserve">с </w:t>
      </w:r>
      <w:r w:rsidRPr="007968B2">
        <w:rPr>
          <w:iCs/>
          <w:sz w:val="26"/>
          <w:szCs w:val="26"/>
        </w:rPr>
        <w:lastRenderedPageBreak/>
        <w:t xml:space="preserve">использованием информационных технологий, предусмотренных </w:t>
      </w:r>
      <w:hyperlink r:id="rId9" w:history="1">
        <w:r w:rsidRPr="007968B2">
          <w:rPr>
            <w:bCs/>
            <w:sz w:val="26"/>
            <w:szCs w:val="26"/>
          </w:rPr>
          <w:t>частью 18 статьи 14.1</w:t>
        </w:r>
      </w:hyperlink>
      <w:r w:rsidRPr="007968B2">
        <w:rPr>
          <w:bCs/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</w:t>
      </w:r>
      <w:r w:rsidRPr="007968B2">
        <w:rPr>
          <w:iCs/>
          <w:sz w:val="26"/>
          <w:szCs w:val="26"/>
        </w:rPr>
        <w:t>мации;»;</w:t>
      </w:r>
    </w:p>
    <w:p w14:paraId="6F06EF53" w14:textId="7592DEE3" w:rsidR="00FE2F88" w:rsidRPr="007968B2" w:rsidRDefault="00FE2F88" w:rsidP="00FE2F88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68B2">
        <w:rPr>
          <w:iCs/>
          <w:sz w:val="26"/>
          <w:szCs w:val="26"/>
        </w:rPr>
        <w:t>1.1.4.</w:t>
      </w:r>
      <w:r w:rsidR="00643734" w:rsidRPr="007968B2">
        <w:rPr>
          <w:iCs/>
          <w:sz w:val="26"/>
          <w:szCs w:val="26"/>
        </w:rPr>
        <w:t xml:space="preserve"> пункт 2.23.3 изложить в следующей редакции:</w:t>
      </w:r>
    </w:p>
    <w:p w14:paraId="09A5E32E" w14:textId="300196A3" w:rsidR="00643734" w:rsidRPr="007968B2" w:rsidRDefault="00643734" w:rsidP="00FE2F88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68B2">
        <w:rPr>
          <w:iCs/>
          <w:sz w:val="26"/>
          <w:szCs w:val="26"/>
        </w:rPr>
        <w:t xml:space="preserve">«2.23.3. </w:t>
      </w:r>
      <w:r w:rsidRPr="007968B2">
        <w:rPr>
          <w:sz w:val="26"/>
          <w:szCs w:val="26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выделяется не менее 10 процентов мест (но не менее одного места). На граждан из числа инвалидов III группы распространяются нормы части девятой статьи 15 Федеральный закон от 24.11.1995 №181-ФЗ «О социальной защите инвалидов в Российской Федерации» в </w:t>
      </w:r>
      <w:hyperlink r:id="rId10" w:history="1">
        <w:r w:rsidRPr="007968B2">
          <w:rPr>
            <w:sz w:val="26"/>
            <w:szCs w:val="26"/>
          </w:rPr>
          <w:t>порядке</w:t>
        </w:r>
      </w:hyperlink>
      <w:r w:rsidRPr="007968B2">
        <w:rPr>
          <w:sz w:val="26"/>
          <w:szCs w:val="26"/>
        </w:rPr>
        <w:t>, определяемом Правительством Российской Федерации.</w:t>
      </w:r>
      <w:r w:rsidRPr="007968B2">
        <w:rPr>
          <w:iCs/>
          <w:sz w:val="26"/>
          <w:szCs w:val="26"/>
        </w:rPr>
        <w:t>»</w:t>
      </w:r>
      <w:r w:rsidR="00071B64" w:rsidRPr="007968B2">
        <w:rPr>
          <w:iCs/>
          <w:sz w:val="26"/>
          <w:szCs w:val="26"/>
        </w:rPr>
        <w:t>;</w:t>
      </w:r>
    </w:p>
    <w:p w14:paraId="30289BF0" w14:textId="086DC642" w:rsidR="00071B64" w:rsidRPr="007968B2" w:rsidRDefault="00071B64" w:rsidP="00FE2F88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968B2">
        <w:rPr>
          <w:iCs/>
          <w:sz w:val="26"/>
          <w:szCs w:val="26"/>
        </w:rPr>
        <w:t xml:space="preserve">1.1.5. после подпункта 2.23.14 пункта 2.23 дополнить пунктом 2.24 следующего содержания: </w:t>
      </w:r>
    </w:p>
    <w:p w14:paraId="03E71C59" w14:textId="47C17484" w:rsidR="00071B64" w:rsidRPr="007968B2" w:rsidRDefault="00071B64" w:rsidP="00071B6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8B2">
        <w:rPr>
          <w:iCs/>
          <w:sz w:val="26"/>
          <w:szCs w:val="26"/>
        </w:rPr>
        <w:t xml:space="preserve">«2.24. </w:t>
      </w:r>
      <w:r w:rsidRPr="007968B2">
        <w:rPr>
          <w:rFonts w:eastAsia="Calibri"/>
          <w:sz w:val="26"/>
          <w:szCs w:val="26"/>
        </w:rPr>
        <w:t xml:space="preserve">Случаи предоставления муниципальной услуги в упреждающем (проактивном) режиме настоящим административным регламентом не </w:t>
      </w:r>
      <w:r w:rsidRPr="007968B2">
        <w:rPr>
          <w:bCs/>
          <w:sz w:val="26"/>
          <w:szCs w:val="26"/>
        </w:rPr>
        <w:t>предусмотрены.»;</w:t>
      </w:r>
    </w:p>
    <w:p w14:paraId="47FCC940" w14:textId="69C4E47A" w:rsidR="00071B64" w:rsidRPr="007968B2" w:rsidRDefault="00071B64" w:rsidP="00071B6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8B2">
        <w:rPr>
          <w:bCs/>
          <w:sz w:val="26"/>
          <w:szCs w:val="26"/>
        </w:rPr>
        <w:t>1.2. после подпункта 3.5.6 пункта 3.5 раздела 3 административного регламента</w:t>
      </w:r>
      <w:r w:rsidR="000B37BB" w:rsidRPr="007968B2">
        <w:rPr>
          <w:bCs/>
          <w:sz w:val="26"/>
          <w:szCs w:val="26"/>
        </w:rPr>
        <w:t xml:space="preserve"> дополнить пунктом 3.6 следующего содержания:</w:t>
      </w:r>
    </w:p>
    <w:p w14:paraId="417E1089" w14:textId="4538F407" w:rsidR="000B37BB" w:rsidRPr="007968B2" w:rsidRDefault="000B37BB" w:rsidP="000B37B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968B2">
        <w:rPr>
          <w:bCs/>
          <w:sz w:val="26"/>
          <w:szCs w:val="26"/>
        </w:rPr>
        <w:t>«3.6. В целях определения и предъявления заявителю варианта предоставления муниципальной услуги, предусмотренного настоящим административным регламентом осуществляется анкетирование заявителя посредством ЕПГУ.</w:t>
      </w:r>
    </w:p>
    <w:p w14:paraId="3F481B3F" w14:textId="70F2250B" w:rsidR="000B37BB" w:rsidRPr="007968B2" w:rsidRDefault="000B37BB" w:rsidP="000B37B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968B2">
        <w:rPr>
          <w:bCs/>
          <w:sz w:val="26"/>
          <w:szCs w:val="26"/>
        </w:rPr>
        <w:t>Иные варианты предоставления муниципальной услуги, включающие порядок предоставления</w:t>
      </w:r>
      <w:r w:rsidRPr="007968B2">
        <w:rPr>
          <w:rFonts w:eastAsia="Calibri"/>
          <w:sz w:val="26"/>
          <w:szCs w:val="26"/>
          <w:lang w:eastAsia="en-US"/>
        </w:rPr>
        <w:t xml:space="preserve">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предусмотрены.»;</w:t>
      </w:r>
    </w:p>
    <w:p w14:paraId="7349CAB3" w14:textId="147BAE1E" w:rsidR="000B37BB" w:rsidRPr="007968B2" w:rsidRDefault="000B37BB" w:rsidP="000B37B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968B2">
        <w:rPr>
          <w:rFonts w:eastAsia="Calibri"/>
          <w:sz w:val="26"/>
          <w:szCs w:val="26"/>
        </w:rPr>
        <w:t>1.3. абзац второй подпункта 4.4.4 пункта 4.4 раздела 4 административного регламента изложить в следующей редакции:</w:t>
      </w:r>
    </w:p>
    <w:p w14:paraId="20CA85CC" w14:textId="1FCD38FA" w:rsidR="000B37BB" w:rsidRPr="007968B2" w:rsidRDefault="000B37BB" w:rsidP="000B37B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968B2">
        <w:rPr>
          <w:rFonts w:eastAsia="Calibri"/>
          <w:sz w:val="26"/>
          <w:szCs w:val="26"/>
        </w:rPr>
        <w:t>«</w:t>
      </w:r>
      <w:r w:rsidRPr="007968B2">
        <w:rPr>
          <w:iCs/>
          <w:sz w:val="26"/>
          <w:szCs w:val="26"/>
        </w:rPr>
        <w:t xml:space="preserve">«- устанавливает личность Заявителя на основании документа, удостоверяющего личность в соответствии с законодательством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1" w:history="1">
        <w:r w:rsidRPr="007968B2">
          <w:rPr>
            <w:iCs/>
            <w:sz w:val="26"/>
            <w:szCs w:val="26"/>
          </w:rPr>
          <w:t>частях 10</w:t>
        </w:r>
      </w:hyperlink>
      <w:r w:rsidRPr="007968B2">
        <w:rPr>
          <w:iCs/>
          <w:sz w:val="26"/>
          <w:szCs w:val="26"/>
        </w:rPr>
        <w:t xml:space="preserve"> и </w:t>
      </w:r>
      <w:hyperlink r:id="rId12" w:history="1">
        <w:r w:rsidRPr="007968B2">
          <w:rPr>
            <w:iCs/>
            <w:sz w:val="26"/>
            <w:szCs w:val="26"/>
          </w:rPr>
          <w:t>11 статьи 7</w:t>
        </w:r>
      </w:hyperlink>
      <w:r w:rsidRPr="007968B2">
        <w:rPr>
          <w:iCs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услуг», а также проверяет соответствие копий представляемых документов (за исключением нотариально заверенных) их оригиналам;</w:t>
      </w:r>
      <w:r w:rsidRPr="007968B2">
        <w:rPr>
          <w:rFonts w:eastAsia="Calibri"/>
          <w:sz w:val="26"/>
          <w:szCs w:val="26"/>
        </w:rPr>
        <w:t>»;</w:t>
      </w:r>
    </w:p>
    <w:p w14:paraId="01F0C988" w14:textId="1AD1962A" w:rsidR="00E52E51" w:rsidRPr="007968B2" w:rsidRDefault="00E52E51" w:rsidP="007E3D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1.4</w:t>
      </w:r>
      <w:r w:rsidR="000C20D3" w:rsidRPr="007968B2">
        <w:rPr>
          <w:sz w:val="26"/>
          <w:szCs w:val="26"/>
        </w:rPr>
        <w:t>.</w:t>
      </w:r>
      <w:r w:rsidR="00FB5BA6" w:rsidRPr="007968B2">
        <w:rPr>
          <w:sz w:val="26"/>
          <w:szCs w:val="26"/>
        </w:rPr>
        <w:t xml:space="preserve"> в</w:t>
      </w:r>
      <w:r w:rsidRPr="007968B2">
        <w:rPr>
          <w:sz w:val="26"/>
          <w:szCs w:val="26"/>
        </w:rPr>
        <w:t xml:space="preserve"> приложении</w:t>
      </w:r>
      <w:r w:rsidR="000C20D3" w:rsidRPr="007968B2">
        <w:rPr>
          <w:sz w:val="26"/>
          <w:szCs w:val="26"/>
        </w:rPr>
        <w:t xml:space="preserve"> 5</w:t>
      </w:r>
      <w:r w:rsidR="008D1DBD" w:rsidRPr="007968B2">
        <w:rPr>
          <w:sz w:val="26"/>
          <w:szCs w:val="26"/>
        </w:rPr>
        <w:t xml:space="preserve"> </w:t>
      </w:r>
      <w:r w:rsidRPr="007968B2">
        <w:rPr>
          <w:sz w:val="26"/>
          <w:szCs w:val="26"/>
        </w:rPr>
        <w:t>к административному регламенту:</w:t>
      </w:r>
    </w:p>
    <w:p w14:paraId="66BB7A34" w14:textId="1E415C04" w:rsidR="000C20D3" w:rsidRPr="007968B2" w:rsidRDefault="00E52E51" w:rsidP="007E3D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 xml:space="preserve">1.4.1. в </w:t>
      </w:r>
      <w:r w:rsidR="00DA4870" w:rsidRPr="007968B2">
        <w:rPr>
          <w:sz w:val="26"/>
          <w:szCs w:val="26"/>
        </w:rPr>
        <w:t>раздел</w:t>
      </w:r>
      <w:r w:rsidRPr="007968B2">
        <w:rPr>
          <w:sz w:val="26"/>
          <w:szCs w:val="26"/>
        </w:rPr>
        <w:t>е</w:t>
      </w:r>
      <w:r w:rsidR="00DA4870" w:rsidRPr="007968B2">
        <w:rPr>
          <w:sz w:val="26"/>
          <w:szCs w:val="26"/>
        </w:rPr>
        <w:t xml:space="preserve"> 3. Рассмотрение документов и сведений, в столбце 3 таблицы </w:t>
      </w:r>
      <w:r w:rsidR="007E3DDF" w:rsidRPr="007968B2">
        <w:rPr>
          <w:sz w:val="26"/>
          <w:szCs w:val="26"/>
        </w:rPr>
        <w:t>слова «Д</w:t>
      </w:r>
      <w:r w:rsidR="00DA4870" w:rsidRPr="007968B2">
        <w:rPr>
          <w:sz w:val="26"/>
          <w:szCs w:val="26"/>
        </w:rPr>
        <w:t>о 30 рабочих дней</w:t>
      </w:r>
      <w:r w:rsidR="007E3DDF" w:rsidRPr="007968B2">
        <w:rPr>
          <w:sz w:val="26"/>
          <w:szCs w:val="26"/>
        </w:rPr>
        <w:t>»</w:t>
      </w:r>
      <w:r w:rsidR="00DA4870" w:rsidRPr="007968B2">
        <w:rPr>
          <w:sz w:val="26"/>
          <w:szCs w:val="26"/>
        </w:rPr>
        <w:t xml:space="preserve"> заме</w:t>
      </w:r>
      <w:r w:rsidR="007E3DDF" w:rsidRPr="007968B2">
        <w:rPr>
          <w:sz w:val="26"/>
          <w:szCs w:val="26"/>
        </w:rPr>
        <w:t>нить словами «До 12 рабочих дней»;</w:t>
      </w:r>
    </w:p>
    <w:p w14:paraId="414C17A0" w14:textId="1141F4D7" w:rsidR="00FB5BA6" w:rsidRPr="007968B2" w:rsidRDefault="00FB5BA6" w:rsidP="00FB5B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>1.4.</w:t>
      </w:r>
      <w:r w:rsidR="00E52E51" w:rsidRPr="007968B2">
        <w:rPr>
          <w:sz w:val="26"/>
          <w:szCs w:val="26"/>
        </w:rPr>
        <w:t>2.</w:t>
      </w:r>
      <w:r w:rsidRPr="007968B2">
        <w:rPr>
          <w:sz w:val="26"/>
          <w:szCs w:val="26"/>
        </w:rPr>
        <w:t xml:space="preserve"> </w:t>
      </w:r>
      <w:r w:rsidR="00E52E51" w:rsidRPr="007968B2">
        <w:rPr>
          <w:sz w:val="26"/>
          <w:szCs w:val="26"/>
        </w:rPr>
        <w:t xml:space="preserve">в </w:t>
      </w:r>
      <w:r w:rsidRPr="007968B2">
        <w:rPr>
          <w:sz w:val="26"/>
          <w:szCs w:val="26"/>
        </w:rPr>
        <w:t>раздел</w:t>
      </w:r>
      <w:r w:rsidR="00E52E51" w:rsidRPr="007968B2">
        <w:rPr>
          <w:sz w:val="26"/>
          <w:szCs w:val="26"/>
        </w:rPr>
        <w:t>е</w:t>
      </w:r>
      <w:r w:rsidRPr="007968B2">
        <w:rPr>
          <w:sz w:val="26"/>
          <w:szCs w:val="26"/>
        </w:rPr>
        <w:t xml:space="preserve"> 4</w:t>
      </w:r>
      <w:r w:rsidR="00DF0FE6" w:rsidRPr="007968B2">
        <w:rPr>
          <w:sz w:val="26"/>
          <w:szCs w:val="26"/>
        </w:rPr>
        <w:t xml:space="preserve">. Принятие решения о предоставлении муниципальной услуги, </w:t>
      </w:r>
      <w:r w:rsidRPr="007968B2">
        <w:rPr>
          <w:sz w:val="26"/>
          <w:szCs w:val="26"/>
        </w:rPr>
        <w:t>в столбце 3 таблицы слова «До 30 рабочих дней» заменить словами «До 12 рабочих дней»;</w:t>
      </w:r>
    </w:p>
    <w:p w14:paraId="2A5A8F48" w14:textId="5FA052D0" w:rsidR="00E52E51" w:rsidRPr="00E31563" w:rsidRDefault="00E52E51" w:rsidP="00FB5B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8B2">
        <w:rPr>
          <w:sz w:val="26"/>
          <w:szCs w:val="26"/>
        </w:rPr>
        <w:t xml:space="preserve">1.5. </w:t>
      </w:r>
      <w:r w:rsidR="00E31563" w:rsidRPr="007968B2">
        <w:rPr>
          <w:sz w:val="26"/>
          <w:szCs w:val="26"/>
        </w:rPr>
        <w:t>административный регламент дополнить приложением 6 согласно приложению к настоящему постановлению.</w:t>
      </w:r>
    </w:p>
    <w:p w14:paraId="1F331CD5" w14:textId="77777777" w:rsidR="00861AED" w:rsidRDefault="00861AED" w:rsidP="00861AE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6E5EAB4" w14:textId="77777777" w:rsidR="00357635" w:rsidRPr="00357635" w:rsidRDefault="000E0893" w:rsidP="00861AE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57635" w:rsidRPr="00357635">
        <w:rPr>
          <w:sz w:val="26"/>
          <w:szCs w:val="26"/>
        </w:rPr>
        <w:t>. Отделу архитектуры и градостроительства Администрации города Когалыма (</w:t>
      </w:r>
      <w:r w:rsidR="00DE55B1">
        <w:rPr>
          <w:sz w:val="26"/>
          <w:szCs w:val="26"/>
        </w:rPr>
        <w:t>О.В. Краева</w:t>
      </w:r>
      <w:r w:rsidR="00357635" w:rsidRPr="00357635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</w:t>
      </w:r>
      <w:r w:rsidR="00357635" w:rsidRPr="00357635">
        <w:rPr>
          <w:sz w:val="26"/>
          <w:szCs w:val="26"/>
        </w:rPr>
        <w:lastRenderedPageBreak/>
        <w:t>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D69AE44" w14:textId="77777777" w:rsidR="00357635" w:rsidRPr="00357635" w:rsidRDefault="00357635" w:rsidP="00861AE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4F4D5C" w14:textId="77777777" w:rsidR="00357635" w:rsidRPr="00357635" w:rsidRDefault="000E0893" w:rsidP="00861AE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57635" w:rsidRPr="00357635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3" w:history="1">
        <w:r w:rsidR="00357635" w:rsidRPr="00357635">
          <w:rPr>
            <w:sz w:val="26"/>
            <w:szCs w:val="26"/>
          </w:rPr>
          <w:t>www.admkogalym.ru</w:t>
        </w:r>
      </w:hyperlink>
      <w:r w:rsidR="00357635" w:rsidRPr="00357635">
        <w:rPr>
          <w:sz w:val="26"/>
          <w:szCs w:val="26"/>
        </w:rPr>
        <w:t>).</w:t>
      </w:r>
    </w:p>
    <w:p w14:paraId="6F57700D" w14:textId="77777777" w:rsidR="00357635" w:rsidRPr="00357635" w:rsidRDefault="00357635" w:rsidP="0035763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635">
        <w:rPr>
          <w:sz w:val="26"/>
          <w:szCs w:val="26"/>
        </w:rPr>
        <w:tab/>
      </w:r>
    </w:p>
    <w:p w14:paraId="08729451" w14:textId="77777777" w:rsidR="00876035" w:rsidRDefault="000E0893" w:rsidP="0087603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76035" w:rsidRPr="0047029D">
        <w:rPr>
          <w:sz w:val="26"/>
          <w:szCs w:val="26"/>
        </w:rPr>
        <w:t xml:space="preserve">. </w:t>
      </w:r>
      <w:r w:rsidR="00876035" w:rsidRPr="006D35FB">
        <w:rPr>
          <w:sz w:val="26"/>
          <w:szCs w:val="26"/>
        </w:rPr>
        <w:t>Контроль за выпо</w:t>
      </w:r>
      <w:r>
        <w:rPr>
          <w:sz w:val="26"/>
          <w:szCs w:val="26"/>
        </w:rPr>
        <w:t xml:space="preserve">лнением постановления возложить </w:t>
      </w:r>
      <w:r w:rsidR="00876035" w:rsidRPr="006D35FB">
        <w:rPr>
          <w:sz w:val="26"/>
          <w:szCs w:val="26"/>
        </w:rPr>
        <w:t xml:space="preserve">заместителя главы города Когалыма </w:t>
      </w:r>
      <w:r>
        <w:rPr>
          <w:sz w:val="26"/>
          <w:szCs w:val="26"/>
        </w:rPr>
        <w:t>А.М. Качанова.</w:t>
      </w:r>
    </w:p>
    <w:p w14:paraId="2EB0A8FD" w14:textId="77777777" w:rsidR="006C41E5" w:rsidRDefault="006C41E5" w:rsidP="0076496B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14:paraId="4A4FC947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71E97AB0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F08A3E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514A03C" w14:textId="77777777" w:rsidR="001D0927" w:rsidRPr="008465F5" w:rsidRDefault="006C41E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226A375" w14:textId="77777777" w:rsidTr="001D0927">
              <w:tc>
                <w:tcPr>
                  <w:tcW w:w="3822" w:type="dxa"/>
                </w:tcPr>
                <w:p w14:paraId="2353DFA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726536" wp14:editId="3BA1990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3B82345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A2DF5D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03D28E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556D9B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FEA48D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09F975BE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59AA80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DEED907" w14:textId="77777777" w:rsidR="001D0927" w:rsidRPr="00465FC6" w:rsidRDefault="006C41E5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985B8C1" w14:textId="77777777" w:rsidR="00B91006" w:rsidRDefault="00B91006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2191D719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2F58B4F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0EE3C80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E93DC6E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697C514F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61482C5F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28DB2F3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BAE869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16DA771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16BD859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FBA250D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232C5CF5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7F6F8F2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8B942DD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647084D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E16610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3B94B7A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355B251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19A6BFEB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2D1D62D4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B652B4B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33AB2A3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0DE4019E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7F1EBB2C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8FF90B4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F5F1DD5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F08696A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66B97527" w14:textId="77777777" w:rsidR="004F71FD" w:rsidRPr="009B7E0F" w:rsidRDefault="004F71FD" w:rsidP="004F71FD">
      <w:pPr>
        <w:tabs>
          <w:tab w:val="left" w:pos="7380"/>
        </w:tabs>
        <w:ind w:left="8505" w:hanging="4110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14:paraId="73D03C4C" w14:textId="77777777" w:rsidR="004F71FD" w:rsidRPr="009B7E0F" w:rsidRDefault="004F71FD" w:rsidP="004F71FD">
      <w:pPr>
        <w:tabs>
          <w:tab w:val="left" w:pos="7380"/>
        </w:tabs>
        <w:ind w:left="8505" w:right="-285" w:hanging="4110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16A6155D" w14:textId="77777777" w:rsidR="004F71FD" w:rsidRDefault="004F71FD" w:rsidP="004F71FD">
      <w:pPr>
        <w:tabs>
          <w:tab w:val="left" w:pos="7380"/>
        </w:tabs>
        <w:ind w:left="8505" w:hanging="4110"/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Pr="009B7E0F">
        <w:rPr>
          <w:sz w:val="26"/>
          <w:szCs w:val="26"/>
        </w:rPr>
        <w:t>Когалыма</w:t>
      </w:r>
    </w:p>
    <w:tbl>
      <w:tblPr>
        <w:tblStyle w:val="a5"/>
        <w:tblW w:w="0" w:type="auto"/>
        <w:tblInd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F71FD" w14:paraId="1588E705" w14:textId="77777777" w:rsidTr="00023E59">
        <w:tc>
          <w:tcPr>
            <w:tcW w:w="2235" w:type="dxa"/>
          </w:tcPr>
          <w:p w14:paraId="7C8E5E08" w14:textId="77777777" w:rsidR="004F71FD" w:rsidRPr="00B91006" w:rsidRDefault="004F71FD" w:rsidP="00023E59">
            <w:pPr>
              <w:rPr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CBA6385" w14:textId="77777777" w:rsidR="004F71FD" w:rsidRPr="00B91006" w:rsidRDefault="004F71FD" w:rsidP="00023E59">
            <w:pPr>
              <w:rPr>
                <w:color w:val="D9D9D9" w:themeColor="background1" w:themeShade="D9"/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0136E7A" w14:textId="77777777" w:rsidR="004F71FD" w:rsidRPr="009B7E0F" w:rsidRDefault="004F71FD" w:rsidP="004F71FD">
      <w:pPr>
        <w:tabs>
          <w:tab w:val="left" w:pos="7380"/>
        </w:tabs>
        <w:ind w:left="8505" w:hanging="4110"/>
        <w:rPr>
          <w:sz w:val="26"/>
          <w:szCs w:val="26"/>
        </w:rPr>
      </w:pPr>
    </w:p>
    <w:p w14:paraId="448218FC" w14:textId="77777777" w:rsidR="004F71FD" w:rsidRDefault="004F71FD" w:rsidP="004F71FD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4E054D25" w14:textId="77777777" w:rsidR="004F71FD" w:rsidRDefault="004F71FD" w:rsidP="004F71FD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06BECF3" w14:textId="77777777" w:rsidR="004F71FD" w:rsidRPr="00331108" w:rsidRDefault="004F71FD" w:rsidP="004F71FD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14:paraId="576E0BF4" w14:textId="77777777" w:rsidR="004F71FD" w:rsidRPr="00331108" w:rsidRDefault="004F71FD" w:rsidP="004F71FD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  <w:r>
        <w:rPr>
          <w:rFonts w:eastAsia="Calibri"/>
          <w:b/>
          <w:sz w:val="26"/>
          <w:szCs w:val="28"/>
          <w:lang w:eastAsia="en-US"/>
        </w:rPr>
        <w:t xml:space="preserve"> (ПДн)</w:t>
      </w:r>
    </w:p>
    <w:p w14:paraId="33CD7C23" w14:textId="77777777" w:rsidR="004F71FD" w:rsidRPr="00331108" w:rsidRDefault="004F71FD" w:rsidP="004F71FD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4F71FD" w:rsidRPr="00331108" w14:paraId="77CF23BC" w14:textId="77777777" w:rsidTr="00023E59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6D20252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E2C3A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3D3365A4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4F71FD" w:rsidRPr="00331108" w14:paraId="62BFF2E6" w14:textId="77777777" w:rsidTr="00023E59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609AD75C" w14:textId="77777777" w:rsidR="004F71FD" w:rsidRPr="00331108" w:rsidRDefault="004F71FD" w:rsidP="00023E59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2F44CC33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7D5A89F4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156B5625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51D490B3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66FF2DDD" w14:textId="77777777" w:rsidTr="00023E59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78D65384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4EF9B8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5DCEF0F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309396D8" w14:textId="77777777" w:rsidTr="00023E59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668F53F8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23954562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520E601C" w14:textId="77777777" w:rsidTr="00023E59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290EB8EF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961D8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128B7E14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07A3E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540C2732" w14:textId="77777777" w:rsidTr="00023E59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C89E5DF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44B5E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053E35E5" w14:textId="77777777" w:rsidTr="00023E59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1487F0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09F9D7BF" w14:textId="77777777" w:rsidTr="00023E59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EA6398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0D32B288" w14:textId="77777777" w:rsidTr="00023E59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0D67CD9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F806F1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4F71FD" w:rsidRPr="00331108" w14:paraId="6E452E9E" w14:textId="77777777" w:rsidTr="00023E59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6CF7B178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14:paraId="75602CEB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F71FD" w:rsidRPr="00331108" w14:paraId="221151AB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5A83BF8" w14:textId="77777777" w:rsidR="004F71FD" w:rsidRPr="00331108" w:rsidRDefault="004F71FD" w:rsidP="00023E59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20939613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D76C5EC" w14:textId="77777777" w:rsidR="004F71FD" w:rsidRPr="00331108" w:rsidRDefault="004F71FD" w:rsidP="00023E59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8F1183D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14:paraId="343BC4FC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7400D5CE" w14:textId="77777777" w:rsidR="004F71FD" w:rsidRPr="00331108" w:rsidRDefault="004F71FD" w:rsidP="00023E59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14:paraId="5F172D01" w14:textId="77777777" w:rsidR="004F71FD" w:rsidRPr="00331108" w:rsidRDefault="004F71FD" w:rsidP="00023E59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1726723B" w14:textId="77777777" w:rsidR="004F71FD" w:rsidRPr="00331108" w:rsidRDefault="004F71FD" w:rsidP="00023E59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4F71FD" w:rsidRPr="00331108" w14:paraId="4476222F" w14:textId="77777777" w:rsidTr="00023E59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9065E" w14:textId="77777777" w:rsidR="004F71FD" w:rsidRPr="00331108" w:rsidRDefault="004F71FD" w:rsidP="00023E5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4F71FD" w:rsidRPr="00331108" w14:paraId="402204E6" w14:textId="77777777" w:rsidTr="00023E59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30A3D58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E00B65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2F258B1D" w14:textId="77777777" w:rsidTr="00023E59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22C8EA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829F48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6B13ED42" w14:textId="77777777" w:rsidTr="00023E59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56980C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121F434D" w14:textId="77777777" w:rsidTr="00023E59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681E234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FCE03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59784060" w14:textId="77777777" w:rsidTr="00023E59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659E57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4A45549C" w14:textId="77777777" w:rsidTr="00023E59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4A9BBB" w14:textId="77777777" w:rsidR="004F71FD" w:rsidRPr="00331108" w:rsidRDefault="004F71FD" w:rsidP="00023E5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0CBD24A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064F5720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27.07.2006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F71FD" w:rsidRPr="00331108" w14:paraId="77AA01B0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CE0BDE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036287A9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0FA610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3D61F8BE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FB1BAF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29067B6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28E7B764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4F71FD" w:rsidRPr="00331108" w14:paraId="4C1DD166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733DFC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59F83588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F722A1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71FD" w:rsidRPr="00331108" w14:paraId="53B0C5C3" w14:textId="77777777" w:rsidTr="00023E59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2A8158" w14:textId="77777777" w:rsidR="004F71FD" w:rsidRPr="00331108" w:rsidRDefault="004F71FD" w:rsidP="00023E5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F9FBDE7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</w:tc>
      </w:tr>
      <w:tr w:rsidR="004F71FD" w:rsidRPr="00331108" w14:paraId="792D44D8" w14:textId="77777777" w:rsidTr="00023E59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6F1A4C38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5EEB050A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27.07.2006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F71FD" w:rsidRPr="00331108" w14:paraId="61CFCDFF" w14:textId="77777777" w:rsidTr="00023E59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58B7081B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00BED48C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33EC9F14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</w:p>
          <w:p w14:paraId="179FA028" w14:textId="77777777" w:rsidR="004F71FD" w:rsidRPr="00331108" w:rsidRDefault="004F71FD" w:rsidP="00023E59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6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27.07.2006</w:t>
            </w:r>
            <w:r w:rsidRPr="00331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4F71FD" w:rsidRPr="00331108" w14:paraId="11446DDD" w14:textId="77777777" w:rsidTr="00023E59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7C1E9F50" w14:textId="77777777" w:rsidR="004F71FD" w:rsidRPr="00331108" w:rsidRDefault="004F71FD" w:rsidP="00023E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3DD2C955" w14:textId="77777777" w:rsidR="004F71FD" w:rsidRPr="00331108" w:rsidRDefault="004F71FD" w:rsidP="00023E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A8292BA" w14:textId="77777777" w:rsidR="004F71FD" w:rsidRPr="00331108" w:rsidRDefault="004F71FD" w:rsidP="00023E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5E43C308" w14:textId="77777777" w:rsidR="004F71FD" w:rsidRPr="00331108" w:rsidRDefault="004F71FD" w:rsidP="00023E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89E0576" w14:textId="77777777" w:rsidR="004F71FD" w:rsidRPr="00331108" w:rsidRDefault="004F71FD" w:rsidP="00023E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F71FD" w:rsidRPr="00331108" w14:paraId="1039C479" w14:textId="77777777" w:rsidTr="00023E59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093783A4" w14:textId="77777777" w:rsidR="004F71FD" w:rsidRPr="00331108" w:rsidRDefault="004F71FD" w:rsidP="00023E5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31C1E194" w14:textId="77777777" w:rsidR="004F71FD" w:rsidRPr="00331108" w:rsidRDefault="004F71FD" w:rsidP="00023E5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75F7AAAD" w14:textId="77777777" w:rsidR="004F71FD" w:rsidRPr="00331108" w:rsidRDefault="004F71FD" w:rsidP="00023E5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395BACBA" w14:textId="77777777" w:rsidR="004F71FD" w:rsidRPr="00331108" w:rsidRDefault="004F71FD" w:rsidP="00023E59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0CFE3B68" w14:textId="77777777" w:rsidR="004F71FD" w:rsidRPr="00331108" w:rsidRDefault="004F71FD" w:rsidP="00023E5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13331892" w14:textId="77777777" w:rsidR="004F71FD" w:rsidRPr="00331108" w:rsidRDefault="004F71FD" w:rsidP="004F71FD">
      <w:pPr>
        <w:jc w:val="center"/>
        <w:rPr>
          <w:sz w:val="26"/>
          <w:szCs w:val="24"/>
        </w:rPr>
      </w:pPr>
    </w:p>
    <w:p w14:paraId="2A425EE0" w14:textId="77777777" w:rsidR="004F71FD" w:rsidRDefault="004F71FD" w:rsidP="004F71FD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F3E75F1" w14:textId="77777777" w:rsidR="004F71FD" w:rsidRPr="00331108" w:rsidRDefault="004F71FD" w:rsidP="004F71FD">
      <w:pPr>
        <w:jc w:val="both"/>
        <w:rPr>
          <w:sz w:val="26"/>
          <w:szCs w:val="24"/>
        </w:rPr>
      </w:pPr>
    </w:p>
    <w:p w14:paraId="60C0FD12" w14:textId="77777777" w:rsidR="004F71FD" w:rsidRDefault="004F71FD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sectPr w:rsidR="004F71FD" w:rsidSect="00DE55B1">
      <w:headerReference w:type="default" r:id="rId17"/>
      <w:pgSz w:w="11906" w:h="16838"/>
      <w:pgMar w:top="567" w:right="255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917B3" w14:textId="77777777" w:rsidR="00940D83" w:rsidRDefault="00940D83" w:rsidP="00ED4D5A">
      <w:r>
        <w:separator/>
      </w:r>
    </w:p>
  </w:endnote>
  <w:endnote w:type="continuationSeparator" w:id="0">
    <w:p w14:paraId="60D4B6FD" w14:textId="77777777" w:rsidR="00940D83" w:rsidRDefault="00940D83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EFB88" w14:textId="77777777" w:rsidR="00940D83" w:rsidRDefault="00940D83" w:rsidP="00ED4D5A">
      <w:r>
        <w:separator/>
      </w:r>
    </w:p>
  </w:footnote>
  <w:footnote w:type="continuationSeparator" w:id="0">
    <w:p w14:paraId="3B6275A5" w14:textId="77777777" w:rsidR="00940D83" w:rsidRDefault="00940D83" w:rsidP="00ED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0762575"/>
      <w:docPartObj>
        <w:docPartGallery w:val="Page Numbers (Top of Page)"/>
        <w:docPartUnique/>
      </w:docPartObj>
    </w:sdtPr>
    <w:sdtEndPr/>
    <w:sdtContent>
      <w:p w14:paraId="7BA74D9E" w14:textId="77777777" w:rsidR="001D4FC8" w:rsidRDefault="001D4FC8" w:rsidP="001D4FC8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68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6112DA"/>
    <w:multiLevelType w:val="multilevel"/>
    <w:tmpl w:val="AE14DD12"/>
    <w:lvl w:ilvl="0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C760C1"/>
    <w:multiLevelType w:val="multilevel"/>
    <w:tmpl w:val="AE14DD12"/>
    <w:lvl w:ilvl="0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040A2"/>
    <w:multiLevelType w:val="multilevel"/>
    <w:tmpl w:val="B4D61E92"/>
    <w:lvl w:ilvl="0">
      <w:start w:val="2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4C0DED"/>
    <w:multiLevelType w:val="multilevel"/>
    <w:tmpl w:val="CA3E4AEE"/>
    <w:lvl w:ilvl="0">
      <w:start w:val="26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1D449F"/>
    <w:multiLevelType w:val="multilevel"/>
    <w:tmpl w:val="983E0D9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6A4229"/>
    <w:multiLevelType w:val="multilevel"/>
    <w:tmpl w:val="FD9C01A2"/>
    <w:lvl w:ilvl="0">
      <w:start w:val="1"/>
      <w:numFmt w:val="decimal"/>
      <w:lvlText w:val="%1."/>
      <w:lvlJc w:val="left"/>
      <w:pPr>
        <w:ind w:left="1053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639"/>
      </w:pPr>
      <w:rPr>
        <w:rFonts w:hint="default"/>
        <w:lang w:val="ru-RU" w:eastAsia="en-US" w:bidi="ar-SA"/>
      </w:rPr>
    </w:lvl>
  </w:abstractNum>
  <w:abstractNum w:abstractNumId="8" w15:restartNumberingAfterBreak="0">
    <w:nsid w:val="16AF76B9"/>
    <w:multiLevelType w:val="hybridMultilevel"/>
    <w:tmpl w:val="EDA0A7A4"/>
    <w:lvl w:ilvl="0" w:tplc="C308AF06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230D6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7EAB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041C4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28737E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1E0462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0CE772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E0600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CC83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806E72"/>
    <w:multiLevelType w:val="multilevel"/>
    <w:tmpl w:val="B87E50C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4000"/>
    <w:multiLevelType w:val="multilevel"/>
    <w:tmpl w:val="1D8873C0"/>
    <w:lvl w:ilvl="0">
      <w:start w:val="13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605D58"/>
    <w:multiLevelType w:val="hybridMultilevel"/>
    <w:tmpl w:val="933E4F06"/>
    <w:lvl w:ilvl="0" w:tplc="29BC79A6">
      <w:numFmt w:val="bullet"/>
      <w:lvlText w:val="-"/>
      <w:lvlJc w:val="left"/>
      <w:pPr>
        <w:ind w:left="152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F06968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962C872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3" w:tplc="6E0C4764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167E5E3E">
      <w:numFmt w:val="bullet"/>
      <w:lvlText w:val="•"/>
      <w:lvlJc w:val="left"/>
      <w:pPr>
        <w:ind w:left="4314" w:hanging="140"/>
      </w:pPr>
      <w:rPr>
        <w:rFonts w:hint="default"/>
        <w:lang w:val="ru-RU" w:eastAsia="en-US" w:bidi="ar-SA"/>
      </w:rPr>
    </w:lvl>
    <w:lvl w:ilvl="5" w:tplc="DF882598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AE4E882C">
      <w:numFmt w:val="bullet"/>
      <w:lvlText w:val="•"/>
      <w:lvlJc w:val="left"/>
      <w:pPr>
        <w:ind w:left="6391" w:hanging="140"/>
      </w:pPr>
      <w:rPr>
        <w:rFonts w:hint="default"/>
        <w:lang w:val="ru-RU" w:eastAsia="en-US" w:bidi="ar-SA"/>
      </w:rPr>
    </w:lvl>
    <w:lvl w:ilvl="7" w:tplc="98DCDC32">
      <w:numFmt w:val="bullet"/>
      <w:lvlText w:val="•"/>
      <w:lvlJc w:val="left"/>
      <w:pPr>
        <w:ind w:left="7429" w:hanging="140"/>
      </w:pPr>
      <w:rPr>
        <w:rFonts w:hint="default"/>
        <w:lang w:val="ru-RU" w:eastAsia="en-US" w:bidi="ar-SA"/>
      </w:rPr>
    </w:lvl>
    <w:lvl w:ilvl="8" w:tplc="E8D0F296">
      <w:numFmt w:val="bullet"/>
      <w:lvlText w:val="•"/>
      <w:lvlJc w:val="left"/>
      <w:pPr>
        <w:ind w:left="846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A24BB4"/>
    <w:multiLevelType w:val="multilevel"/>
    <w:tmpl w:val="E640DBC2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D0131"/>
    <w:multiLevelType w:val="multilevel"/>
    <w:tmpl w:val="1D8873C0"/>
    <w:lvl w:ilvl="0">
      <w:start w:val="13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523836"/>
    <w:multiLevelType w:val="hybridMultilevel"/>
    <w:tmpl w:val="80F81D00"/>
    <w:lvl w:ilvl="0" w:tplc="CF04726C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46C1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E701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5AC40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AE576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420F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E6F78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7C6E8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8EE8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BF5E1D"/>
    <w:multiLevelType w:val="multilevel"/>
    <w:tmpl w:val="A13ABB1C"/>
    <w:lvl w:ilvl="0">
      <w:start w:val="20"/>
      <w:numFmt w:val="decimal"/>
      <w:lvlText w:val="%1."/>
      <w:lvlJc w:val="left"/>
      <w:pPr>
        <w:ind w:left="14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8D6ED9"/>
    <w:multiLevelType w:val="multilevel"/>
    <w:tmpl w:val="AE14DD12"/>
    <w:lvl w:ilvl="0">
      <w:start w:val="4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3423F6"/>
    <w:multiLevelType w:val="hybridMultilevel"/>
    <w:tmpl w:val="8F6A78DA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403BE1"/>
    <w:multiLevelType w:val="multilevel"/>
    <w:tmpl w:val="F2B6D6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5A4596"/>
    <w:multiLevelType w:val="multilevel"/>
    <w:tmpl w:val="97922E12"/>
    <w:lvl w:ilvl="0">
      <w:start w:val="24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A8020A"/>
    <w:multiLevelType w:val="multilevel"/>
    <w:tmpl w:val="CC18422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BF4AF0"/>
    <w:multiLevelType w:val="multilevel"/>
    <w:tmpl w:val="1DB88EB0"/>
    <w:lvl w:ilvl="0">
      <w:start w:val="2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12B29CA"/>
    <w:multiLevelType w:val="hybridMultilevel"/>
    <w:tmpl w:val="DE9203B0"/>
    <w:lvl w:ilvl="0" w:tplc="C6E49F02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2B51A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64E70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6C5D2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30FB3E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EF34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C1FA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84DE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5C6CE6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7250C4"/>
    <w:multiLevelType w:val="multilevel"/>
    <w:tmpl w:val="86B41B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686802"/>
    <w:multiLevelType w:val="multilevel"/>
    <w:tmpl w:val="AB14CA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B16891"/>
    <w:multiLevelType w:val="hybridMultilevel"/>
    <w:tmpl w:val="0DD870B6"/>
    <w:lvl w:ilvl="0" w:tplc="BEFC4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43D81"/>
    <w:multiLevelType w:val="multilevel"/>
    <w:tmpl w:val="8CDA2426"/>
    <w:lvl w:ilvl="0">
      <w:start w:val="2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1BE60DB"/>
    <w:multiLevelType w:val="multilevel"/>
    <w:tmpl w:val="1D8873C0"/>
    <w:lvl w:ilvl="0">
      <w:start w:val="13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51468C"/>
    <w:multiLevelType w:val="multilevel"/>
    <w:tmpl w:val="64A8D5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271C5C"/>
    <w:multiLevelType w:val="hybridMultilevel"/>
    <w:tmpl w:val="6F408166"/>
    <w:lvl w:ilvl="0" w:tplc="750A8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87019A"/>
    <w:multiLevelType w:val="hybridMultilevel"/>
    <w:tmpl w:val="59E4F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663C8"/>
    <w:multiLevelType w:val="hybridMultilevel"/>
    <w:tmpl w:val="DF821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21"/>
  </w:num>
  <w:num w:numId="3">
    <w:abstractNumId w:val="31"/>
  </w:num>
  <w:num w:numId="4">
    <w:abstractNumId w:val="36"/>
  </w:num>
  <w:num w:numId="5">
    <w:abstractNumId w:val="37"/>
  </w:num>
  <w:num w:numId="6">
    <w:abstractNumId w:val="10"/>
  </w:num>
  <w:num w:numId="7">
    <w:abstractNumId w:val="13"/>
  </w:num>
  <w:num w:numId="8">
    <w:abstractNumId w:val="16"/>
  </w:num>
  <w:num w:numId="9">
    <w:abstractNumId w:val="0"/>
  </w:num>
  <w:num w:numId="10">
    <w:abstractNumId w:val="20"/>
  </w:num>
  <w:num w:numId="11">
    <w:abstractNumId w:val="12"/>
  </w:num>
  <w:num w:numId="12">
    <w:abstractNumId w:val="7"/>
  </w:num>
  <w:num w:numId="13">
    <w:abstractNumId w:val="35"/>
  </w:num>
  <w:num w:numId="14">
    <w:abstractNumId w:val="30"/>
  </w:num>
  <w:num w:numId="15">
    <w:abstractNumId w:val="22"/>
  </w:num>
  <w:num w:numId="16">
    <w:abstractNumId w:val="29"/>
  </w:num>
  <w:num w:numId="17">
    <w:abstractNumId w:val="9"/>
  </w:num>
  <w:num w:numId="18">
    <w:abstractNumId w:val="34"/>
  </w:num>
  <w:num w:numId="19">
    <w:abstractNumId w:val="1"/>
  </w:num>
  <w:num w:numId="20">
    <w:abstractNumId w:val="2"/>
  </w:num>
  <w:num w:numId="21">
    <w:abstractNumId w:val="19"/>
  </w:num>
  <w:num w:numId="22">
    <w:abstractNumId w:val="26"/>
  </w:num>
  <w:num w:numId="23">
    <w:abstractNumId w:val="8"/>
  </w:num>
  <w:num w:numId="24">
    <w:abstractNumId w:val="24"/>
  </w:num>
  <w:num w:numId="25">
    <w:abstractNumId w:val="6"/>
  </w:num>
  <w:num w:numId="26">
    <w:abstractNumId w:val="14"/>
  </w:num>
  <w:num w:numId="27">
    <w:abstractNumId w:val="33"/>
  </w:num>
  <w:num w:numId="28">
    <w:abstractNumId w:val="15"/>
  </w:num>
  <w:num w:numId="29">
    <w:abstractNumId w:val="11"/>
  </w:num>
  <w:num w:numId="30">
    <w:abstractNumId w:val="17"/>
  </w:num>
  <w:num w:numId="31">
    <w:abstractNumId w:val="18"/>
  </w:num>
  <w:num w:numId="32">
    <w:abstractNumId w:val="25"/>
  </w:num>
  <w:num w:numId="33">
    <w:abstractNumId w:val="23"/>
  </w:num>
  <w:num w:numId="34">
    <w:abstractNumId w:val="32"/>
  </w:num>
  <w:num w:numId="35">
    <w:abstractNumId w:val="4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CA5"/>
    <w:rsid w:val="00015A6A"/>
    <w:rsid w:val="000310A6"/>
    <w:rsid w:val="000368F4"/>
    <w:rsid w:val="00041880"/>
    <w:rsid w:val="00054A09"/>
    <w:rsid w:val="00060CB4"/>
    <w:rsid w:val="00071B64"/>
    <w:rsid w:val="000B0A99"/>
    <w:rsid w:val="000B37BB"/>
    <w:rsid w:val="000B62DA"/>
    <w:rsid w:val="000C20D3"/>
    <w:rsid w:val="000E0893"/>
    <w:rsid w:val="000F0569"/>
    <w:rsid w:val="000F482A"/>
    <w:rsid w:val="001155E8"/>
    <w:rsid w:val="0011656E"/>
    <w:rsid w:val="00122CDA"/>
    <w:rsid w:val="001357A6"/>
    <w:rsid w:val="00157C27"/>
    <w:rsid w:val="0016032A"/>
    <w:rsid w:val="00167CF8"/>
    <w:rsid w:val="00175C2E"/>
    <w:rsid w:val="0018216D"/>
    <w:rsid w:val="001907DD"/>
    <w:rsid w:val="0019466E"/>
    <w:rsid w:val="001A385F"/>
    <w:rsid w:val="001B6D91"/>
    <w:rsid w:val="001C3033"/>
    <w:rsid w:val="001D0927"/>
    <w:rsid w:val="001D1178"/>
    <w:rsid w:val="001D4FC8"/>
    <w:rsid w:val="001D6C7E"/>
    <w:rsid w:val="001E328E"/>
    <w:rsid w:val="00201088"/>
    <w:rsid w:val="00201344"/>
    <w:rsid w:val="00212B58"/>
    <w:rsid w:val="002341CE"/>
    <w:rsid w:val="00245641"/>
    <w:rsid w:val="00247952"/>
    <w:rsid w:val="002859BC"/>
    <w:rsid w:val="002A2B13"/>
    <w:rsid w:val="002A638F"/>
    <w:rsid w:val="002B10AF"/>
    <w:rsid w:val="002B49A0"/>
    <w:rsid w:val="002B4DD2"/>
    <w:rsid w:val="002D439A"/>
    <w:rsid w:val="002D5593"/>
    <w:rsid w:val="002E0A30"/>
    <w:rsid w:val="002F7936"/>
    <w:rsid w:val="002F7FC4"/>
    <w:rsid w:val="003022BF"/>
    <w:rsid w:val="00307761"/>
    <w:rsid w:val="00310E14"/>
    <w:rsid w:val="00313DAF"/>
    <w:rsid w:val="003145CD"/>
    <w:rsid w:val="00320A7B"/>
    <w:rsid w:val="003240D9"/>
    <w:rsid w:val="00332961"/>
    <w:rsid w:val="003447F7"/>
    <w:rsid w:val="00357635"/>
    <w:rsid w:val="00365B89"/>
    <w:rsid w:val="003824A3"/>
    <w:rsid w:val="003832CB"/>
    <w:rsid w:val="003A2CB7"/>
    <w:rsid w:val="003B0C2F"/>
    <w:rsid w:val="003B761B"/>
    <w:rsid w:val="003D1B3D"/>
    <w:rsid w:val="003F587E"/>
    <w:rsid w:val="0043438A"/>
    <w:rsid w:val="00445C35"/>
    <w:rsid w:val="004530D3"/>
    <w:rsid w:val="0045611A"/>
    <w:rsid w:val="004716DC"/>
    <w:rsid w:val="004742A6"/>
    <w:rsid w:val="00474336"/>
    <w:rsid w:val="00476D6A"/>
    <w:rsid w:val="004A3F9D"/>
    <w:rsid w:val="004A73B3"/>
    <w:rsid w:val="004C191B"/>
    <w:rsid w:val="004E6D40"/>
    <w:rsid w:val="004F33B1"/>
    <w:rsid w:val="004F3CCF"/>
    <w:rsid w:val="004F71FD"/>
    <w:rsid w:val="00512668"/>
    <w:rsid w:val="005271C9"/>
    <w:rsid w:val="00534E5C"/>
    <w:rsid w:val="005373C8"/>
    <w:rsid w:val="00552472"/>
    <w:rsid w:val="00557E57"/>
    <w:rsid w:val="00561A4E"/>
    <w:rsid w:val="00580402"/>
    <w:rsid w:val="005A4C3F"/>
    <w:rsid w:val="005B3FC9"/>
    <w:rsid w:val="005B59D0"/>
    <w:rsid w:val="005C058C"/>
    <w:rsid w:val="005E0953"/>
    <w:rsid w:val="005E443E"/>
    <w:rsid w:val="005E766F"/>
    <w:rsid w:val="006015ED"/>
    <w:rsid w:val="00604126"/>
    <w:rsid w:val="00611CA1"/>
    <w:rsid w:val="0061285C"/>
    <w:rsid w:val="00625AA2"/>
    <w:rsid w:val="006338A7"/>
    <w:rsid w:val="00637BC7"/>
    <w:rsid w:val="00643734"/>
    <w:rsid w:val="00657223"/>
    <w:rsid w:val="0067497E"/>
    <w:rsid w:val="0069677A"/>
    <w:rsid w:val="006B2127"/>
    <w:rsid w:val="006C076B"/>
    <w:rsid w:val="006C41E5"/>
    <w:rsid w:val="006D3475"/>
    <w:rsid w:val="006D39FF"/>
    <w:rsid w:val="006E7BD9"/>
    <w:rsid w:val="006F57D0"/>
    <w:rsid w:val="0071783C"/>
    <w:rsid w:val="00731D96"/>
    <w:rsid w:val="00736FF5"/>
    <w:rsid w:val="007378FD"/>
    <w:rsid w:val="00747B75"/>
    <w:rsid w:val="0076496B"/>
    <w:rsid w:val="007704E8"/>
    <w:rsid w:val="007968B2"/>
    <w:rsid w:val="007B5158"/>
    <w:rsid w:val="007B7696"/>
    <w:rsid w:val="007B7BAE"/>
    <w:rsid w:val="007C24AA"/>
    <w:rsid w:val="007C42C7"/>
    <w:rsid w:val="007C4E23"/>
    <w:rsid w:val="007D1C62"/>
    <w:rsid w:val="007D3AA1"/>
    <w:rsid w:val="007E28C2"/>
    <w:rsid w:val="007E3DDF"/>
    <w:rsid w:val="007F5689"/>
    <w:rsid w:val="00820045"/>
    <w:rsid w:val="008329FC"/>
    <w:rsid w:val="00844490"/>
    <w:rsid w:val="0084740C"/>
    <w:rsid w:val="00850DFE"/>
    <w:rsid w:val="0085452F"/>
    <w:rsid w:val="00861AED"/>
    <w:rsid w:val="0086685A"/>
    <w:rsid w:val="00874F39"/>
    <w:rsid w:val="00876035"/>
    <w:rsid w:val="00877CE5"/>
    <w:rsid w:val="008C0B7C"/>
    <w:rsid w:val="008C3D88"/>
    <w:rsid w:val="008D1DBD"/>
    <w:rsid w:val="008D2DB3"/>
    <w:rsid w:val="008D4F5C"/>
    <w:rsid w:val="008E0394"/>
    <w:rsid w:val="00901162"/>
    <w:rsid w:val="00911F03"/>
    <w:rsid w:val="00912F39"/>
    <w:rsid w:val="00940D83"/>
    <w:rsid w:val="009438D7"/>
    <w:rsid w:val="00952EC3"/>
    <w:rsid w:val="0095455C"/>
    <w:rsid w:val="00964D6E"/>
    <w:rsid w:val="00980AFA"/>
    <w:rsid w:val="00990114"/>
    <w:rsid w:val="009930D5"/>
    <w:rsid w:val="00994824"/>
    <w:rsid w:val="0099700A"/>
    <w:rsid w:val="009B31AD"/>
    <w:rsid w:val="009D2854"/>
    <w:rsid w:val="009F008C"/>
    <w:rsid w:val="009F0E7E"/>
    <w:rsid w:val="009F2959"/>
    <w:rsid w:val="00A024D9"/>
    <w:rsid w:val="00A278CE"/>
    <w:rsid w:val="00A564E7"/>
    <w:rsid w:val="00A63875"/>
    <w:rsid w:val="00AB5413"/>
    <w:rsid w:val="00AD51DF"/>
    <w:rsid w:val="00AE1704"/>
    <w:rsid w:val="00AF55B8"/>
    <w:rsid w:val="00B10E0F"/>
    <w:rsid w:val="00B2161B"/>
    <w:rsid w:val="00B22DDA"/>
    <w:rsid w:val="00B276D5"/>
    <w:rsid w:val="00B35A71"/>
    <w:rsid w:val="00B45CA2"/>
    <w:rsid w:val="00B5478E"/>
    <w:rsid w:val="00B625EE"/>
    <w:rsid w:val="00B63B6F"/>
    <w:rsid w:val="00B80C46"/>
    <w:rsid w:val="00B91006"/>
    <w:rsid w:val="00BB1866"/>
    <w:rsid w:val="00BB1A30"/>
    <w:rsid w:val="00BC37E6"/>
    <w:rsid w:val="00BF3AF9"/>
    <w:rsid w:val="00C27247"/>
    <w:rsid w:val="00C30D27"/>
    <w:rsid w:val="00C554EE"/>
    <w:rsid w:val="00C647E3"/>
    <w:rsid w:val="00C700C4"/>
    <w:rsid w:val="00C7363A"/>
    <w:rsid w:val="00C830BA"/>
    <w:rsid w:val="00CB2627"/>
    <w:rsid w:val="00CB4FEE"/>
    <w:rsid w:val="00CC367F"/>
    <w:rsid w:val="00CE344B"/>
    <w:rsid w:val="00CE759C"/>
    <w:rsid w:val="00CF6B89"/>
    <w:rsid w:val="00CF7592"/>
    <w:rsid w:val="00D14817"/>
    <w:rsid w:val="00D15E81"/>
    <w:rsid w:val="00D16FCE"/>
    <w:rsid w:val="00D36F74"/>
    <w:rsid w:val="00D52DB6"/>
    <w:rsid w:val="00D74D16"/>
    <w:rsid w:val="00D75618"/>
    <w:rsid w:val="00DA4870"/>
    <w:rsid w:val="00DC4F33"/>
    <w:rsid w:val="00DD4BA0"/>
    <w:rsid w:val="00DE3548"/>
    <w:rsid w:val="00DE55B1"/>
    <w:rsid w:val="00DF0FE6"/>
    <w:rsid w:val="00E01E54"/>
    <w:rsid w:val="00E31563"/>
    <w:rsid w:val="00E316E4"/>
    <w:rsid w:val="00E52E51"/>
    <w:rsid w:val="00E602FD"/>
    <w:rsid w:val="00E804C9"/>
    <w:rsid w:val="00E91413"/>
    <w:rsid w:val="00E9327D"/>
    <w:rsid w:val="00EB4FC2"/>
    <w:rsid w:val="00EB7374"/>
    <w:rsid w:val="00EB75CB"/>
    <w:rsid w:val="00EC2619"/>
    <w:rsid w:val="00ED4D5A"/>
    <w:rsid w:val="00ED5C0E"/>
    <w:rsid w:val="00ED5C7C"/>
    <w:rsid w:val="00ED62A2"/>
    <w:rsid w:val="00EE16DF"/>
    <w:rsid w:val="00EE539C"/>
    <w:rsid w:val="00EF2CD9"/>
    <w:rsid w:val="00EF4966"/>
    <w:rsid w:val="00EF7B0E"/>
    <w:rsid w:val="00F02534"/>
    <w:rsid w:val="00F06198"/>
    <w:rsid w:val="00F237AA"/>
    <w:rsid w:val="00F33E1A"/>
    <w:rsid w:val="00F5080D"/>
    <w:rsid w:val="00F53449"/>
    <w:rsid w:val="00F53FDD"/>
    <w:rsid w:val="00F7497F"/>
    <w:rsid w:val="00F861DA"/>
    <w:rsid w:val="00F862C0"/>
    <w:rsid w:val="00F87082"/>
    <w:rsid w:val="00F91E5E"/>
    <w:rsid w:val="00FA3E68"/>
    <w:rsid w:val="00FB5417"/>
    <w:rsid w:val="00FB5937"/>
    <w:rsid w:val="00FB5BA6"/>
    <w:rsid w:val="00FC0C7D"/>
    <w:rsid w:val="00FC718E"/>
    <w:rsid w:val="00FD3664"/>
    <w:rsid w:val="00FE2F88"/>
    <w:rsid w:val="00FF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326"/>
  <w15:docId w15:val="{1A55E968-DF18-40F4-ACB2-9321B3DD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character" w:styleId="ab">
    <w:name w:val="Hyperlink"/>
    <w:basedOn w:val="a0"/>
    <w:uiPriority w:val="99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876035"/>
  </w:style>
  <w:style w:type="character" w:customStyle="1" w:styleId="s7">
    <w:name w:val="s7"/>
    <w:basedOn w:val="a0"/>
    <w:rsid w:val="00876035"/>
  </w:style>
  <w:style w:type="character" w:customStyle="1" w:styleId="s5">
    <w:name w:val="s5"/>
    <w:basedOn w:val="a0"/>
    <w:rsid w:val="00876035"/>
  </w:style>
  <w:style w:type="paragraph" w:customStyle="1" w:styleId="p21">
    <w:name w:val="p21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0"/>
    <w:rsid w:val="00876035"/>
  </w:style>
  <w:style w:type="paragraph" w:customStyle="1" w:styleId="p22">
    <w:name w:val="p22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0"/>
    <w:rsid w:val="00876035"/>
  </w:style>
  <w:style w:type="character" w:customStyle="1" w:styleId="s10">
    <w:name w:val="s10"/>
    <w:basedOn w:val="a0"/>
    <w:rsid w:val="00876035"/>
  </w:style>
  <w:style w:type="character" w:customStyle="1" w:styleId="s11">
    <w:name w:val="s11"/>
    <w:basedOn w:val="a0"/>
    <w:rsid w:val="00876035"/>
  </w:style>
  <w:style w:type="character" w:customStyle="1" w:styleId="s13">
    <w:name w:val="s13"/>
    <w:basedOn w:val="a0"/>
    <w:rsid w:val="00876035"/>
  </w:style>
  <w:style w:type="paragraph" w:customStyle="1" w:styleId="p29">
    <w:name w:val="p29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876035"/>
    <w:pPr>
      <w:ind w:firstLine="708"/>
      <w:jc w:val="both"/>
    </w:pPr>
    <w:rPr>
      <w:rFonts w:ascii="Arial" w:hAnsi="Arial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76035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locked/>
    <w:rsid w:val="00876035"/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876035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876035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iPriority w:val="99"/>
    <w:semiHidden/>
    <w:unhideWhenUsed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876035"/>
    <w:rPr>
      <w:rFonts w:ascii="Calibri" w:eastAsia="Calibri" w:hAnsi="Calibri" w:cs="Times New Roman"/>
    </w:rPr>
  </w:style>
  <w:style w:type="character" w:styleId="af4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76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4C32319C055809E596F53E12F87853ED290998BCD74A3AF267E8AA151B20E5995FE7359E08FDDF0EEA05A6F48F08AA87D71414EEF70340A1Q4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4C32319C055809E596F53E12F87853ED290998BCD74A3AF267E8AA151B20E5995FE7359E08FDDF0FEA05A6F48F08AA87D71414EEF70340A1Q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hyperlink" Target="consultantplus://offline/ref=A5DA155789AC77239D47294942D45B23C345F4CA5F68C06467B6184B929E2B290F886A1D6F861DADB352789011908AC3B04E144A4AF14ADAo5kB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27572"/>
    <w:rsid w:val="00081CEF"/>
    <w:rsid w:val="00127E25"/>
    <w:rsid w:val="00277A94"/>
    <w:rsid w:val="00295044"/>
    <w:rsid w:val="002D4D9E"/>
    <w:rsid w:val="00400578"/>
    <w:rsid w:val="00442918"/>
    <w:rsid w:val="004B7F95"/>
    <w:rsid w:val="006779C9"/>
    <w:rsid w:val="00794453"/>
    <w:rsid w:val="007A3B31"/>
    <w:rsid w:val="007C6433"/>
    <w:rsid w:val="008D6471"/>
    <w:rsid w:val="00914073"/>
    <w:rsid w:val="00A30898"/>
    <w:rsid w:val="00A80780"/>
    <w:rsid w:val="00B256DA"/>
    <w:rsid w:val="00B97627"/>
    <w:rsid w:val="00BA104B"/>
    <w:rsid w:val="00BC09F7"/>
    <w:rsid w:val="00BF171D"/>
    <w:rsid w:val="00BF3468"/>
    <w:rsid w:val="00CE41E9"/>
    <w:rsid w:val="00CF4D0F"/>
    <w:rsid w:val="00D24015"/>
    <w:rsid w:val="00D30784"/>
    <w:rsid w:val="00D923B5"/>
    <w:rsid w:val="00DD41E2"/>
    <w:rsid w:val="00E67E01"/>
    <w:rsid w:val="00E95D4D"/>
    <w:rsid w:val="00F052CF"/>
    <w:rsid w:val="00F1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E25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25585859D104375A5920E69FDA5509B">
    <w:name w:val="E25585859D104375A5920E69FDA5509B"/>
    <w:rsid w:val="00127E25"/>
  </w:style>
  <w:style w:type="paragraph" w:customStyle="1" w:styleId="52B0EA81C9AC4AE1AC8EA4055760AFF2">
    <w:name w:val="52B0EA81C9AC4AE1AC8EA4055760AFF2"/>
    <w:rsid w:val="00127E25"/>
  </w:style>
  <w:style w:type="paragraph" w:customStyle="1" w:styleId="096C9B0CD57B4BAD959A9DE7144EBEFD">
    <w:name w:val="096C9B0CD57B4BAD959A9DE7144EBEFD"/>
    <w:rsid w:val="00127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D0EE-89FA-44B9-9A71-6A27ECD9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3</cp:revision>
  <cp:lastPrinted>2022-06-27T04:35:00Z</cp:lastPrinted>
  <dcterms:created xsi:type="dcterms:W3CDTF">2023-05-22T07:12:00Z</dcterms:created>
  <dcterms:modified xsi:type="dcterms:W3CDTF">2023-05-22T07:12:00Z</dcterms:modified>
</cp:coreProperties>
</file>