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0" w:rsidRPr="00CA6110" w:rsidRDefault="00CA6110" w:rsidP="00CA6110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bookmarkStart w:id="0" w:name="_GoBack"/>
      <w:bookmarkEnd w:id="0"/>
      <w:r w:rsidRPr="00CA6110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79906FB" wp14:editId="44ADC43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110"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CA6110" w:rsidRPr="00CA6110" w:rsidRDefault="00CA6110" w:rsidP="00CA6110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CA6110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CA6110" w:rsidRPr="00CA6110" w:rsidRDefault="00CA6110" w:rsidP="00CA6110">
      <w:pPr>
        <w:spacing w:after="0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A6110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A6110" w:rsidRPr="00CA6110" w:rsidRDefault="00CA6110" w:rsidP="00CA6110">
      <w:pPr>
        <w:spacing w:after="0"/>
        <w:ind w:right="2"/>
        <w:jc w:val="center"/>
        <w:rPr>
          <w:rFonts w:ascii="Times New Roman" w:hAnsi="Times New Roman"/>
          <w:color w:val="3366FF"/>
          <w:sz w:val="2"/>
        </w:rPr>
      </w:pPr>
    </w:p>
    <w:p w:rsidR="00CA6110" w:rsidRPr="00CA6110" w:rsidRDefault="00CA6110" w:rsidP="00CA6110">
      <w:pPr>
        <w:spacing w:after="0"/>
        <w:ind w:right="-181"/>
        <w:rPr>
          <w:rFonts w:ascii="Times New Roman" w:hAnsi="Times New Roman"/>
          <w:color w:val="3366FF"/>
          <w:sz w:val="20"/>
        </w:rPr>
      </w:pPr>
    </w:p>
    <w:p w:rsidR="00CA6110" w:rsidRPr="00CA6110" w:rsidRDefault="00CA6110" w:rsidP="00CA6110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 w:rsidRPr="00CA6110">
        <w:rPr>
          <w:rFonts w:ascii="Times New Roman" w:hAnsi="Times New Roman"/>
          <w:color w:val="3366FF"/>
          <w:sz w:val="24"/>
          <w:szCs w:val="26"/>
          <w:u w:val="single"/>
        </w:rPr>
        <w:lastRenderedPageBreak/>
        <w:t>От «</w:t>
      </w:r>
      <w:r>
        <w:rPr>
          <w:rFonts w:ascii="Times New Roman" w:hAnsi="Times New Roman"/>
          <w:color w:val="3366FF"/>
          <w:sz w:val="24"/>
          <w:szCs w:val="26"/>
          <w:u w:val="single"/>
        </w:rPr>
        <w:t>23</w:t>
      </w:r>
      <w:r w:rsidRPr="00CA6110">
        <w:rPr>
          <w:rFonts w:ascii="Times New Roman" w:hAnsi="Times New Roman"/>
          <w:color w:val="3366FF"/>
          <w:sz w:val="24"/>
          <w:szCs w:val="26"/>
          <w:u w:val="single"/>
        </w:rPr>
        <w:t>» декабря 2014 г.</w:t>
      </w:r>
      <w:r w:rsidRPr="00CA6110">
        <w:rPr>
          <w:rFonts w:ascii="Times New Roman" w:hAnsi="Times New Roman"/>
          <w:color w:val="3366FF"/>
          <w:sz w:val="24"/>
          <w:szCs w:val="26"/>
        </w:rPr>
        <w:t xml:space="preserve">                                                                                        </w:t>
      </w:r>
      <w:r w:rsidRPr="00CA6110">
        <w:rPr>
          <w:rFonts w:ascii="Times New Roman" w:hAnsi="Times New Roman"/>
          <w:color w:val="3366FF"/>
          <w:sz w:val="24"/>
          <w:szCs w:val="26"/>
          <w:u w:val="single"/>
        </w:rPr>
        <w:t>№49</w:t>
      </w:r>
      <w:r>
        <w:rPr>
          <w:rFonts w:ascii="Times New Roman" w:hAnsi="Times New Roman"/>
          <w:color w:val="3366FF"/>
          <w:sz w:val="24"/>
          <w:szCs w:val="26"/>
          <w:u w:val="single"/>
        </w:rPr>
        <w:t>5</w:t>
      </w:r>
      <w:r w:rsidRPr="00CA6110">
        <w:rPr>
          <w:rFonts w:ascii="Times New Roman" w:hAnsi="Times New Roman"/>
          <w:color w:val="3366FF"/>
          <w:sz w:val="24"/>
          <w:szCs w:val="26"/>
          <w:u w:val="single"/>
        </w:rPr>
        <w:t>-ГД</w:t>
      </w:r>
    </w:p>
    <w:p w:rsidR="008871F3" w:rsidRDefault="008871F3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3309F8" w:rsidRDefault="003309F8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3309F8" w:rsidRDefault="003309F8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3309F8" w:rsidRDefault="003309F8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3309F8" w:rsidRDefault="003309F8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3309F8" w:rsidRPr="008871F3" w:rsidRDefault="003309F8" w:rsidP="008871F3">
      <w:pPr>
        <w:spacing w:after="0"/>
        <w:ind w:firstLine="709"/>
        <w:jc w:val="both"/>
        <w:rPr>
          <w:rFonts w:ascii="Times New Roman" w:hAnsi="Times New Roman"/>
        </w:rPr>
      </w:pP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 утверждении Положения о гарантиях и</w:t>
      </w: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компенсациях для лиц, работающих в органах</w:t>
      </w: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и муниципальных</w:t>
      </w: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казенных учреждениях города Когалыма</w:t>
      </w:r>
    </w:p>
    <w:p w:rsidR="001A5C8F" w:rsidRDefault="001A5C8F" w:rsidP="007D5D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5779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соответствии с Трудовым кодексом Российской Федерации, Законом Российской Федерации от 19.02.1993 №4520-1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875779">
        <w:rPr>
          <w:rFonts w:ascii="Times New Roman" w:hAnsi="Times New Roman"/>
          <w:sz w:val="26"/>
          <w:szCs w:val="26"/>
          <w:lang w:eastAsia="ru-RU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875779">
        <w:rPr>
          <w:rFonts w:ascii="Times New Roman" w:hAnsi="Times New Roman"/>
          <w:sz w:val="26"/>
          <w:szCs w:val="26"/>
          <w:lang w:eastAsia="ru-RU"/>
        </w:rPr>
        <w:t xml:space="preserve">, Законом Ханты-Мансийского автономного округа – </w:t>
      </w:r>
      <w:r w:rsidRPr="00875779">
        <w:rPr>
          <w:rFonts w:ascii="Times New Roman" w:hAnsi="Times New Roman"/>
          <w:sz w:val="26"/>
          <w:szCs w:val="26"/>
          <w:lang w:eastAsia="ru-RU"/>
        </w:rPr>
        <w:lastRenderedPageBreak/>
        <w:t xml:space="preserve">Югры от 09.12.2004 №76-оз «О гарантиях и компенсациях для лиц, проживающих в Ханты-Мансийском округе – Югре, работающих </w:t>
      </w:r>
      <w:r w:rsidRPr="00683FEE">
        <w:rPr>
          <w:rFonts w:ascii="Times New Roman" w:hAnsi="Times New Roman"/>
          <w:sz w:val="26"/>
          <w:szCs w:val="26"/>
        </w:rPr>
        <w:t xml:space="preserve">в государственных органах и государственных учреждениях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683FEE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683FEE">
        <w:rPr>
          <w:rFonts w:ascii="Times New Roman" w:hAnsi="Times New Roman"/>
          <w:sz w:val="26"/>
          <w:szCs w:val="26"/>
        </w:rPr>
        <w:t>»,</w:t>
      </w:r>
      <w:r w:rsidRPr="00683FE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постановлением Думы Ханты-Мансийского автономного округа – Югры от 01.03.2010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№4676 «Об утверждении официального толкования отдельных норм Закона Ханты-Мансийского автономного округа – Югры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                             Ханты-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Мансийского автономного округа – Югры», </w:t>
      </w:r>
      <w:r w:rsidRPr="00875779">
        <w:rPr>
          <w:rFonts w:ascii="Times New Roman" w:hAnsi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1A5C8F" w:rsidRDefault="001A5C8F" w:rsidP="00A47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5C8F" w:rsidRDefault="001A5C8F" w:rsidP="00A47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Положение о гарантиях и компенсациях для лиц, работающих в органах местного самоуправления и муниципальных казенных </w:t>
      </w:r>
      <w:r>
        <w:rPr>
          <w:rFonts w:ascii="Times New Roman" w:hAnsi="Times New Roman"/>
          <w:sz w:val="26"/>
          <w:szCs w:val="26"/>
        </w:rPr>
        <w:lastRenderedPageBreak/>
        <w:t>учреждениях города Когалыма, согласно приложению к настоящему решению.</w:t>
      </w:r>
    </w:p>
    <w:p w:rsidR="001A5C8F" w:rsidRDefault="001A5C8F" w:rsidP="00A47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C8F" w:rsidRPr="00A47D26" w:rsidRDefault="001A5C8F" w:rsidP="00A47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Установить, что из средств бюджета города Когалыма осуществляется финансирование расходов связанных с компенсациями для лиц, работающих </w:t>
      </w:r>
      <w:r>
        <w:rPr>
          <w:rFonts w:ascii="Times New Roman" w:hAnsi="Times New Roman"/>
          <w:sz w:val="26"/>
          <w:szCs w:val="26"/>
        </w:rPr>
        <w:lastRenderedPageBreak/>
        <w:t>в муниципальных казенных учреждениях</w:t>
      </w:r>
      <w:r w:rsidR="00A22C25">
        <w:rPr>
          <w:rFonts w:ascii="Times New Roman" w:hAnsi="Times New Roman"/>
          <w:sz w:val="26"/>
          <w:szCs w:val="26"/>
        </w:rPr>
        <w:t xml:space="preserve"> города Когалыма.</w:t>
      </w:r>
      <w:r>
        <w:rPr>
          <w:rFonts w:ascii="Times New Roman" w:hAnsi="Times New Roman"/>
          <w:sz w:val="26"/>
          <w:szCs w:val="26"/>
        </w:rPr>
        <w:t xml:space="preserve"> </w:t>
      </w:r>
      <w:r w:rsidR="00A22C25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екомендовать муниципальным учреждениям города Когалыма, не являющимся получателями средств бюджета города Когалыма, устанавливать в своих локальных актах гарантии и компенсации работникам согласно Положению о га</w:t>
      </w:r>
      <w:r>
        <w:rPr>
          <w:rFonts w:ascii="Times New Roman" w:hAnsi="Times New Roman"/>
          <w:sz w:val="26"/>
          <w:szCs w:val="26"/>
        </w:rPr>
        <w:lastRenderedPageBreak/>
        <w:t>рантиях и компенсациях для лиц, работающих в органах местного самоуправления и муниципальных казенных учреждениях города Когалыма.</w:t>
      </w:r>
    </w:p>
    <w:p w:rsidR="001A5C8F" w:rsidRDefault="001A5C8F" w:rsidP="00A47D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309F8" w:rsidRDefault="003309F8" w:rsidP="00A47D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утратившими силу: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Решение Когалымской городской Думы от 28.12.2004 №146-ГД </w:t>
      </w:r>
      <w:r>
        <w:rPr>
          <w:rFonts w:ascii="Times New Roman" w:hAnsi="Times New Roman"/>
          <w:sz w:val="26"/>
          <w:szCs w:val="26"/>
        </w:rPr>
        <w:lastRenderedPageBreak/>
        <w:t>«Об утверждении Положения о гарантиях и компенсациях для лиц, работающих в организациях, финансируемых из бюджета города Когалыма»;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Решение Думы города Когалыма от 16.06.2006 №30-ГД                         «О внесении изменений в решение городской Думы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 Решение Думы города Когалыма от 25.12.2007 №212-ГД                         «О внесении изменений и дополнений в решение городской Думы 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Решение Думы города Когалыма от 24.03.2008 №239-ГД                         «О внесении изменений и дополнений </w:t>
      </w:r>
      <w:r>
        <w:rPr>
          <w:rFonts w:ascii="Times New Roman" w:hAnsi="Times New Roman"/>
          <w:sz w:val="26"/>
          <w:szCs w:val="26"/>
        </w:rPr>
        <w:lastRenderedPageBreak/>
        <w:t>в решение городской Думы 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Решение Думы города Когалыма от 25.07.2008 №270-ГД                          «О внесении изменений и дополнений в решение городской Думы   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Решение Думы города Когалыма от 25.02.2010 №470-ГД                        </w:t>
      </w:r>
      <w:r>
        <w:rPr>
          <w:rFonts w:ascii="Times New Roman" w:hAnsi="Times New Roman"/>
          <w:sz w:val="26"/>
          <w:szCs w:val="26"/>
        </w:rPr>
        <w:lastRenderedPageBreak/>
        <w:t>«О внесении изменения и дополнений в решение городской Думы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Решение Думы города Когалыма от 21.06.2010 №511-ГД                       «О внесении изменения и дополнения в решение городской Думы   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3.8. Решение Думы города Когалыма от 26.04.2011 №28-ГД                          «О внесении дополнения и изменений в решение городской Думы                           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 Решение Думы города Когалыма от 28.11.2011 №98-ГД                           </w:t>
      </w:r>
      <w:r>
        <w:rPr>
          <w:rFonts w:ascii="Times New Roman" w:hAnsi="Times New Roman"/>
          <w:sz w:val="26"/>
          <w:szCs w:val="26"/>
        </w:rPr>
        <w:lastRenderedPageBreak/>
        <w:t>«О внесении изменения в решение городской Думы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Решение Думы города Когалыма от 22.12.2011 №111-ГД                       «О внесении изменения в решение городской Думы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3.11. Решение Думы города Когалыма от 26.09.2013 №323-ГД                      «О внесении изменения в решение городской Думы от 28.12.2004 №146-ГД»;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3.12. Решение Думы города Когалыма от 27.11.2013 №354-ГД                          </w:t>
      </w:r>
      <w:r>
        <w:rPr>
          <w:rFonts w:ascii="Times New Roman" w:hAnsi="Times New Roman"/>
          <w:sz w:val="26"/>
          <w:szCs w:val="26"/>
        </w:rPr>
        <w:lastRenderedPageBreak/>
        <w:t>«О внесении изменений в решение городской Думы от 28.12.2004 №146-ГД».</w:t>
      </w:r>
    </w:p>
    <w:p w:rsidR="001A5C8F" w:rsidRDefault="001A5C8F" w:rsidP="00A47D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0B3E11">
        <w:rPr>
          <w:rFonts w:ascii="Times New Roman" w:hAnsi="Times New Roman"/>
          <w:sz w:val="26"/>
          <w:szCs w:val="26"/>
        </w:rPr>
        <w:t>Настоящее решение вступает в силу с 01.01.2015.</w:t>
      </w:r>
    </w:p>
    <w:p w:rsidR="001A5C8F" w:rsidRPr="000B3E11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EB45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Опубликовать настоящее решение и приложение к нему в газете «Когалымский вестник».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Н.Н.Пальчиков</w:t>
      </w: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A5C8F" w:rsidRPr="00C93415" w:rsidRDefault="001A5C8F" w:rsidP="007D5D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10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8871F3" w:rsidRDefault="008871F3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города Когалыма</w:t>
      </w: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3309F8">
        <w:rPr>
          <w:rFonts w:ascii="Times New Roman" w:hAnsi="Times New Roman"/>
          <w:sz w:val="26"/>
          <w:szCs w:val="26"/>
        </w:rPr>
        <w:t xml:space="preserve"> 23.12.2014 </w:t>
      </w:r>
      <w:r>
        <w:rPr>
          <w:rFonts w:ascii="Times New Roman" w:hAnsi="Times New Roman"/>
          <w:sz w:val="26"/>
          <w:szCs w:val="26"/>
        </w:rPr>
        <w:t>№</w:t>
      </w:r>
      <w:r w:rsidR="003309F8">
        <w:rPr>
          <w:rFonts w:ascii="Times New Roman" w:hAnsi="Times New Roman"/>
          <w:sz w:val="26"/>
          <w:szCs w:val="26"/>
        </w:rPr>
        <w:t>495-ГД</w:t>
      </w: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гарантиях и компенсациях для лиц, работающих в органах местного самоуправления и муниципальных казенных учреждениях города Когалыма </w:t>
      </w: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 - Положение)</w:t>
      </w: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Настоящее Положение разработано в соответствии с </w:t>
      </w:r>
      <w:hyperlink r:id="rId8" w:history="1">
        <w:r w:rsidRPr="00C0683A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0683A">
        <w:rPr>
          <w:rFonts w:ascii="Times New Roman" w:hAnsi="Times New Roman"/>
          <w:sz w:val="26"/>
          <w:szCs w:val="26"/>
        </w:rPr>
        <w:t xml:space="preserve"> Российской Федерации, Трудовым </w:t>
      </w:r>
      <w:hyperlink r:id="rId9" w:history="1">
        <w:r w:rsidRPr="00C0683A">
          <w:rPr>
            <w:rFonts w:ascii="Times New Roman" w:hAnsi="Times New Roman"/>
            <w:sz w:val="26"/>
            <w:szCs w:val="26"/>
          </w:rPr>
          <w:t>кодексом</w:t>
        </w:r>
      </w:hyperlink>
      <w:r w:rsidRPr="00C0683A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0" w:history="1">
        <w:r w:rsidRPr="00C0683A">
          <w:rPr>
            <w:rFonts w:ascii="Times New Roman" w:hAnsi="Times New Roman"/>
            <w:sz w:val="26"/>
            <w:szCs w:val="26"/>
          </w:rPr>
          <w:t>Законом</w:t>
        </w:r>
      </w:hyperlink>
      <w:r w:rsidRPr="00C0683A">
        <w:rPr>
          <w:rFonts w:ascii="Times New Roman" w:hAnsi="Times New Roman"/>
          <w:sz w:val="26"/>
          <w:szCs w:val="26"/>
        </w:rPr>
        <w:t xml:space="preserve"> Росс</w:t>
      </w:r>
      <w:r>
        <w:rPr>
          <w:rFonts w:ascii="Times New Roman" w:hAnsi="Times New Roman"/>
          <w:sz w:val="26"/>
          <w:szCs w:val="26"/>
        </w:rPr>
        <w:t xml:space="preserve">ийской Федерации от 19.02.1993 </w:t>
      </w:r>
      <w:r>
        <w:rPr>
          <w:rFonts w:ascii="Times New Roman" w:hAnsi="Times New Roman"/>
          <w:sz w:val="26"/>
          <w:szCs w:val="26"/>
        </w:rPr>
        <w:lastRenderedPageBreak/>
        <w:t>№</w:t>
      </w:r>
      <w:r w:rsidRPr="00C0683A">
        <w:rPr>
          <w:rFonts w:ascii="Times New Roman" w:hAnsi="Times New Roman"/>
          <w:sz w:val="26"/>
          <w:szCs w:val="26"/>
        </w:rPr>
        <w:t xml:space="preserve">4520-1 </w:t>
      </w:r>
      <w:r>
        <w:rPr>
          <w:rFonts w:ascii="Times New Roman" w:hAnsi="Times New Roman"/>
          <w:sz w:val="26"/>
          <w:szCs w:val="26"/>
        </w:rPr>
        <w:t>«</w:t>
      </w:r>
      <w:r w:rsidRPr="00C0683A">
        <w:rPr>
          <w:rFonts w:ascii="Times New Roman" w:hAnsi="Times New Roman"/>
          <w:sz w:val="26"/>
          <w:szCs w:val="26"/>
        </w:rPr>
        <w:t xml:space="preserve">О государственных гарантиях и компенсациях для лиц, работающих и проживающих в районах Крайнего Севера </w:t>
      </w:r>
      <w:r>
        <w:rPr>
          <w:rFonts w:ascii="Times New Roman" w:hAnsi="Times New Roman"/>
          <w:sz w:val="26"/>
          <w:szCs w:val="26"/>
        </w:rPr>
        <w:t>и приравненных к ним местностях»</w:t>
      </w:r>
      <w:r w:rsidRPr="00C0683A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C0683A">
          <w:rPr>
            <w:rFonts w:ascii="Times New Roman" w:hAnsi="Times New Roman"/>
            <w:sz w:val="26"/>
            <w:szCs w:val="26"/>
          </w:rPr>
          <w:t>Законом</w:t>
        </w:r>
      </w:hyperlink>
      <w:r w:rsidRPr="00C0683A">
        <w:rPr>
          <w:rFonts w:ascii="Times New Roman" w:hAnsi="Times New Roman"/>
          <w:sz w:val="26"/>
          <w:szCs w:val="26"/>
        </w:rPr>
        <w:t xml:space="preserve"> Ханты-Мансийского автономног</w:t>
      </w:r>
      <w:r>
        <w:rPr>
          <w:rFonts w:ascii="Times New Roman" w:hAnsi="Times New Roman"/>
          <w:sz w:val="26"/>
          <w:szCs w:val="26"/>
        </w:rPr>
        <w:t>о округа - Югры от 09.12.2004 №76-оз «О гарантиях и компенсациях для лиц, прожи</w:t>
      </w:r>
      <w:r>
        <w:rPr>
          <w:rFonts w:ascii="Times New Roman" w:hAnsi="Times New Roman"/>
          <w:sz w:val="26"/>
          <w:szCs w:val="26"/>
        </w:rPr>
        <w:lastRenderedPageBreak/>
        <w:t xml:space="preserve">вающих в Ханты-Мансийском автономном округе - Югре, работающих </w:t>
      </w:r>
      <w:r w:rsidRPr="00C26F16">
        <w:rPr>
          <w:rFonts w:ascii="Times New Roman" w:hAnsi="Times New Roman"/>
          <w:sz w:val="26"/>
          <w:szCs w:val="26"/>
        </w:rPr>
        <w:t xml:space="preserve">в государственных органах и государственных учреждениях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C26F16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C26F16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устанавливает гарантии и компенсации для лиц, проживающих в городе Когалыме, состоящих в трудовых отношениях с органами местного </w:t>
      </w:r>
      <w:r>
        <w:rPr>
          <w:rFonts w:ascii="Times New Roman" w:hAnsi="Times New Roman"/>
          <w:sz w:val="26"/>
          <w:szCs w:val="26"/>
        </w:rPr>
        <w:lastRenderedPageBreak/>
        <w:t>самоуправления и муниципальными казенными учреждениями города Когалыма.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/>
          <w:sz w:val="26"/>
          <w:szCs w:val="26"/>
        </w:rPr>
        <w:t xml:space="preserve">Органы местного самоуправления и муниципальные казенные учреждения города Когалыма – органы, наделенные собственными полномочиями по решению вопросов местного значения </w:t>
      </w:r>
      <w:r>
        <w:rPr>
          <w:rFonts w:ascii="Times New Roman" w:hAnsi="Times New Roman"/>
          <w:sz w:val="26"/>
          <w:szCs w:val="26"/>
        </w:rPr>
        <w:lastRenderedPageBreak/>
        <w:t>города Когалыма образованные в соответствии с Уставом города Когалыма, муниципальные казенные учреждения.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Лица, работающие в органах местного самоуправления и муниципальных казенных учреждениях </w:t>
      </w:r>
      <w:r w:rsidR="00A22C25">
        <w:rPr>
          <w:rFonts w:ascii="Times New Roman" w:hAnsi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>(работники), - лица, прожива</w:t>
      </w:r>
      <w:r>
        <w:rPr>
          <w:rFonts w:ascii="Times New Roman" w:hAnsi="Times New Roman"/>
          <w:sz w:val="26"/>
          <w:szCs w:val="26"/>
        </w:rPr>
        <w:lastRenderedPageBreak/>
        <w:t>ющие в городе Когалыме</w:t>
      </w:r>
      <w:r w:rsidRPr="005E3922">
        <w:rPr>
          <w:rFonts w:ascii="Times New Roman" w:hAnsi="Times New Roman"/>
          <w:color w:val="0000FF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замещающие муниципальные должности, должности муниципальной службы и должности, не отнесенные к должностям муниципальной службы и осуществляющие техническое обеспечение и иное обеспечение деятельности</w:t>
      </w:r>
      <w:r w:rsidR="00A22C25">
        <w:rPr>
          <w:rFonts w:ascii="Times New Roman" w:hAnsi="Times New Roman"/>
          <w:sz w:val="26"/>
          <w:szCs w:val="26"/>
        </w:rPr>
        <w:t xml:space="preserve"> </w:t>
      </w:r>
      <w:r w:rsidR="00A22C25">
        <w:rPr>
          <w:rFonts w:ascii="Times New Roman" w:hAnsi="Times New Roman"/>
          <w:sz w:val="26"/>
          <w:szCs w:val="26"/>
        </w:rPr>
        <w:lastRenderedPageBreak/>
        <w:t>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Когалыма и работники муниципальных казенных учреждений.</w:t>
      </w: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Районный коэффициент к заработной плате</w:t>
      </w: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Лицам, работающим в органах местного самоуправления и муниципальных казенных учреждениях города Когалыма, при исчислении заработной платы устанавливается районный коэффициент в размере 1,7. 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Лицам, являющимся получателями ежемесячного пособия на ребенка (де</w:t>
      </w:r>
      <w:r>
        <w:rPr>
          <w:rFonts w:ascii="Times New Roman" w:hAnsi="Times New Roman"/>
          <w:sz w:val="26"/>
          <w:szCs w:val="26"/>
        </w:rPr>
        <w:lastRenderedPageBreak/>
        <w:t>тей) из средств бюджета города Когалыма, при исчислении пособия устанавливается районный коэффициент в размере 1,7.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Процентная надбавка к заработной плате</w:t>
      </w:r>
    </w:p>
    <w:p w:rsidR="001A5C8F" w:rsidRDefault="001A5C8F" w:rsidP="007D5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47D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 Лицам, работающим в органах местного самоуправления и муниципальных казенных учреждениях города Когалыма, выплачивается процентная надбавка за стаж работы в местности, приравненной к районам Крайнего Севера, в соответствии с действующим законодательством Российской Федерации.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 Лицам в возрасте до 30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органах мест</w:t>
      </w:r>
      <w:r>
        <w:rPr>
          <w:rFonts w:ascii="Times New Roman" w:hAnsi="Times New Roman"/>
          <w:sz w:val="26"/>
          <w:szCs w:val="26"/>
        </w:rPr>
        <w:lastRenderedPageBreak/>
        <w:t>ного самоуправления и муниципальных казенных учреждениях города Когалыма.</w:t>
      </w: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Компенсация расходов на оплату стоимости проезда и провоза багажа к месту использования отпуска и обратно</w:t>
      </w: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A5C8F" w:rsidRPr="00A24807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lastRenderedPageBreak/>
        <w:t xml:space="preserve">4.1. Лица, работающие в органах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D201B">
        <w:rPr>
          <w:rFonts w:ascii="Times New Roman" w:hAnsi="Times New Roman"/>
          <w:sz w:val="26"/>
          <w:szCs w:val="26"/>
        </w:rPr>
        <w:t xml:space="preserve">учреждениях города Когалыма,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транспорта, в </w:t>
      </w:r>
      <w:r w:rsidRPr="00ED201B">
        <w:rPr>
          <w:rFonts w:ascii="Times New Roman" w:hAnsi="Times New Roman"/>
          <w:sz w:val="26"/>
          <w:szCs w:val="26"/>
        </w:rPr>
        <w:lastRenderedPageBreak/>
        <w:t xml:space="preserve">том числе личным (за исключением такси), а также </w:t>
      </w:r>
      <w:r>
        <w:rPr>
          <w:rFonts w:ascii="Times New Roman" w:hAnsi="Times New Roman"/>
          <w:sz w:val="26"/>
          <w:szCs w:val="26"/>
        </w:rPr>
        <w:t xml:space="preserve">на оплату стоимости провоза багажа весом </w:t>
      </w:r>
      <w:r w:rsidR="00A22C25">
        <w:rPr>
          <w:rFonts w:ascii="Times New Roman" w:hAnsi="Times New Roman"/>
          <w:sz w:val="26"/>
          <w:szCs w:val="26"/>
        </w:rPr>
        <w:t xml:space="preserve">не более                 </w:t>
      </w:r>
      <w:r>
        <w:rPr>
          <w:rFonts w:ascii="Times New Roman" w:hAnsi="Times New Roman"/>
          <w:sz w:val="26"/>
          <w:szCs w:val="26"/>
        </w:rPr>
        <w:t xml:space="preserve"> 30 килограммов</w:t>
      </w:r>
      <w:r w:rsidR="00793309">
        <w:rPr>
          <w:rFonts w:ascii="Times New Roman" w:hAnsi="Times New Roman"/>
          <w:sz w:val="26"/>
          <w:szCs w:val="26"/>
        </w:rPr>
        <w:t xml:space="preserve"> </w:t>
      </w:r>
      <w:r w:rsidR="00057B43" w:rsidRPr="00A24807">
        <w:rPr>
          <w:rFonts w:ascii="Times New Roman" w:hAnsi="Times New Roman"/>
          <w:sz w:val="26"/>
          <w:szCs w:val="26"/>
        </w:rPr>
        <w:t>в соответствии с пунктом 4.3.3 раздела 4 настоящего Положения</w:t>
      </w:r>
      <w:r w:rsidRPr="00A24807">
        <w:rPr>
          <w:rFonts w:ascii="Times New Roman" w:hAnsi="Times New Roman"/>
          <w:sz w:val="26"/>
          <w:szCs w:val="26"/>
        </w:rPr>
        <w:t xml:space="preserve">. </w:t>
      </w:r>
    </w:p>
    <w:p w:rsidR="001A5C8F" w:rsidRPr="00ED201B" w:rsidRDefault="001A5C8F" w:rsidP="00A47D26">
      <w:pPr>
        <w:autoSpaceDE w:val="0"/>
        <w:autoSpaceDN w:val="0"/>
        <w:adjustRightInd w:val="0"/>
        <w:spacing w:after="0" w:line="240" w:lineRule="auto"/>
        <w:ind w:left="-22"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Право на компенсацию указанных расходов возникает у работника одно</w:t>
      </w:r>
      <w:r w:rsidRPr="00ED201B">
        <w:rPr>
          <w:rFonts w:ascii="Times New Roman" w:hAnsi="Times New Roman"/>
          <w:sz w:val="26"/>
          <w:szCs w:val="26"/>
        </w:rPr>
        <w:lastRenderedPageBreak/>
        <w:t xml:space="preserve">временно с правом на получение ежегодного оплачиваемого отпуска за первый год работы </w:t>
      </w:r>
      <w:r w:rsidRPr="00E969CE">
        <w:rPr>
          <w:rFonts w:ascii="Times New Roman" w:hAnsi="Times New Roman"/>
          <w:sz w:val="26"/>
          <w:szCs w:val="26"/>
        </w:rPr>
        <w:t>в данном органе местного самоуправления и муниципальном казенном учреждении города Когалыма. Право на оплату стоимости проезда и провоза багажа у членов се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мьи работника возникает одновременно с возникновением </w:t>
      </w:r>
      <w:r w:rsidRPr="00ED201B">
        <w:rPr>
          <w:rFonts w:ascii="Times New Roman" w:hAnsi="Times New Roman"/>
          <w:sz w:val="26"/>
          <w:szCs w:val="26"/>
        </w:rPr>
        <w:t>такого права у работника.</w:t>
      </w:r>
    </w:p>
    <w:p w:rsidR="001A5C8F" w:rsidRPr="00ED201B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Лица, поступающие на работу в органы местного самоуправления и муниципальные </w:t>
      </w:r>
      <w:r>
        <w:rPr>
          <w:rFonts w:ascii="Times New Roman" w:hAnsi="Times New Roman"/>
          <w:sz w:val="26"/>
          <w:szCs w:val="26"/>
        </w:rPr>
        <w:t xml:space="preserve">казенные </w:t>
      </w:r>
      <w:r w:rsidRPr="00ED201B">
        <w:rPr>
          <w:rFonts w:ascii="Times New Roman" w:hAnsi="Times New Roman"/>
          <w:sz w:val="26"/>
          <w:szCs w:val="26"/>
        </w:rPr>
        <w:t xml:space="preserve">учреждения города Когалыма, обязаны представить справку с прежнего места работы об использовании (неиспользовании) </w:t>
      </w:r>
      <w:r w:rsidRPr="00ED201B">
        <w:rPr>
          <w:rFonts w:ascii="Times New Roman" w:hAnsi="Times New Roman"/>
          <w:sz w:val="26"/>
          <w:szCs w:val="26"/>
        </w:rPr>
        <w:lastRenderedPageBreak/>
        <w:t xml:space="preserve">за последние два года права на оплачиваемый один раз в два года за счет средств работодателя проезд к месту использования отпуска и обратно. Лицам, указанным в настоящем пункте, право на оплачиваемый один раз в два года за счет средств работодателя проезд к месту использования отпуска и </w:t>
      </w:r>
      <w:r w:rsidRPr="00ED201B">
        <w:rPr>
          <w:rFonts w:ascii="Times New Roman" w:hAnsi="Times New Roman"/>
          <w:sz w:val="26"/>
          <w:szCs w:val="26"/>
        </w:rPr>
        <w:lastRenderedPageBreak/>
        <w:t>обратно предоставляется с учетом использования данного права на прежнем месте работы.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4.2. 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(неработающему</w:t>
      </w:r>
      <w:r>
        <w:rPr>
          <w:rFonts w:ascii="Times New Roman" w:hAnsi="Times New Roman"/>
          <w:sz w:val="26"/>
          <w:szCs w:val="26"/>
        </w:rPr>
        <w:t>(ей)</w:t>
      </w:r>
      <w:r w:rsidRPr="003C185C">
        <w:rPr>
          <w:rFonts w:ascii="Times New Roman" w:hAnsi="Times New Roman"/>
          <w:sz w:val="26"/>
          <w:szCs w:val="26"/>
        </w:rPr>
        <w:t xml:space="preserve"> супругу</w:t>
      </w:r>
      <w:r>
        <w:rPr>
          <w:rFonts w:ascii="Times New Roman" w:hAnsi="Times New Roman"/>
          <w:sz w:val="26"/>
          <w:szCs w:val="26"/>
        </w:rPr>
        <w:t>(и)</w:t>
      </w:r>
      <w:r w:rsidRPr="003C185C">
        <w:rPr>
          <w:rFonts w:ascii="Times New Roman" w:hAnsi="Times New Roman"/>
          <w:sz w:val="26"/>
          <w:szCs w:val="26"/>
        </w:rPr>
        <w:t xml:space="preserve">, несовершеннолетним детям </w:t>
      </w:r>
      <w:r w:rsidRPr="003C185C">
        <w:rPr>
          <w:rFonts w:ascii="Times New Roman" w:hAnsi="Times New Roman"/>
          <w:sz w:val="26"/>
          <w:szCs w:val="26"/>
        </w:rPr>
        <w:lastRenderedPageBreak/>
        <w:t>до 18 лет, а также детям, не достигшим возраста 23 лет, обучающимся на дневных отделениях в профессиональных образовательных организациях и образовательных организациях высшего образования) независимо от времени использования отпуска.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Неработающими членами семьи признаются: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а) неработающий</w:t>
      </w:r>
      <w:r>
        <w:rPr>
          <w:rFonts w:ascii="Times New Roman" w:hAnsi="Times New Roman"/>
          <w:sz w:val="26"/>
          <w:szCs w:val="26"/>
        </w:rPr>
        <w:t>(</w:t>
      </w:r>
      <w:r w:rsidRPr="00F43901">
        <w:rPr>
          <w:rFonts w:ascii="Times New Roman" w:hAnsi="Times New Roman"/>
          <w:sz w:val="26"/>
          <w:szCs w:val="26"/>
        </w:rPr>
        <w:t>ая)</w:t>
      </w:r>
      <w:r w:rsidRPr="003C185C">
        <w:rPr>
          <w:rFonts w:ascii="Times New Roman" w:hAnsi="Times New Roman"/>
          <w:sz w:val="26"/>
          <w:szCs w:val="26"/>
        </w:rPr>
        <w:t xml:space="preserve"> супруг</w:t>
      </w:r>
      <w:r>
        <w:rPr>
          <w:rFonts w:ascii="Times New Roman" w:hAnsi="Times New Roman"/>
          <w:sz w:val="26"/>
          <w:szCs w:val="26"/>
        </w:rPr>
        <w:t>(а)</w:t>
      </w:r>
      <w:r w:rsidRPr="003C185C">
        <w:rPr>
          <w:rFonts w:ascii="Times New Roman" w:hAnsi="Times New Roman"/>
          <w:sz w:val="26"/>
          <w:szCs w:val="26"/>
        </w:rPr>
        <w:t xml:space="preserve"> работника. При этом документами, удостоверяющими трудоустройство, являются трудовая книжка, справка из Федеральной налоговой службы, свидетельствующая об отсутствии регистрации гражданина в качестве индивидуального предпринимателя. В случае отсутствия у супруга</w:t>
      </w:r>
      <w:r>
        <w:rPr>
          <w:rFonts w:ascii="Times New Roman" w:hAnsi="Times New Roman"/>
          <w:sz w:val="26"/>
          <w:szCs w:val="26"/>
        </w:rPr>
        <w:t>(и)</w:t>
      </w:r>
      <w:r w:rsidRPr="003C185C">
        <w:rPr>
          <w:rFonts w:ascii="Times New Roman" w:hAnsi="Times New Roman"/>
          <w:sz w:val="26"/>
          <w:szCs w:val="26"/>
        </w:rPr>
        <w:t xml:space="preserve"> работника </w:t>
      </w:r>
      <w:r w:rsidRPr="003C185C">
        <w:rPr>
          <w:rFonts w:ascii="Times New Roman" w:hAnsi="Times New Roman"/>
          <w:sz w:val="26"/>
          <w:szCs w:val="26"/>
        </w:rPr>
        <w:lastRenderedPageBreak/>
        <w:t>трудовой книжки работником представляется справка, выданная на имя супруга</w:t>
      </w:r>
      <w:r>
        <w:rPr>
          <w:rFonts w:ascii="Times New Roman" w:hAnsi="Times New Roman"/>
          <w:sz w:val="26"/>
          <w:szCs w:val="26"/>
        </w:rPr>
        <w:t>(и)</w:t>
      </w:r>
      <w:r w:rsidRPr="003C185C">
        <w:rPr>
          <w:rFonts w:ascii="Times New Roman" w:hAnsi="Times New Roman"/>
          <w:sz w:val="26"/>
          <w:szCs w:val="26"/>
        </w:rPr>
        <w:t xml:space="preserve"> работника территориальным органом Пенсионного фонда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</w:t>
      </w:r>
      <w:r>
        <w:rPr>
          <w:rFonts w:ascii="Times New Roman" w:hAnsi="Times New Roman"/>
          <w:sz w:val="26"/>
          <w:szCs w:val="26"/>
        </w:rPr>
        <w:t>(и)</w:t>
      </w:r>
      <w:r w:rsidRPr="003C185C">
        <w:rPr>
          <w:rFonts w:ascii="Times New Roman" w:hAnsi="Times New Roman"/>
          <w:sz w:val="26"/>
          <w:szCs w:val="26"/>
        </w:rPr>
        <w:t xml:space="preserve"> работника;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б) несовершеннолетние дети до 18 лет, а также дети, в отношении которых работник (супруг работника) назначен опекуном или попечителем;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в) дети, не достигшие возраста 23 лет, а также лица из числа детей-сирот и детей, оставшихся без попечения родителей, в отношении которых работ</w:t>
      </w:r>
      <w:r w:rsidRPr="003C185C">
        <w:rPr>
          <w:rFonts w:ascii="Times New Roman" w:hAnsi="Times New Roman"/>
          <w:sz w:val="26"/>
          <w:szCs w:val="26"/>
        </w:rPr>
        <w:lastRenderedPageBreak/>
        <w:t>ник (супруг работника) исполнял обязанности опекуна или попечителя и прекратил исполнять данные обязанности в связи с достижением ребенком 18 лет, обучающиеся на дневных отделениях в профессиональных образовательных организациях или образовательных организациях высшего обра</w:t>
      </w:r>
      <w:r w:rsidRPr="003C185C">
        <w:rPr>
          <w:rFonts w:ascii="Times New Roman" w:hAnsi="Times New Roman"/>
          <w:sz w:val="26"/>
          <w:szCs w:val="26"/>
        </w:rPr>
        <w:lastRenderedPageBreak/>
        <w:t>зования, независимо от места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подтверждающим факт обучения, является справка из профессиональной образо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</w:t>
      </w:r>
      <w:r w:rsidR="00201D48">
        <w:rPr>
          <w:rFonts w:ascii="Times New Roman" w:hAnsi="Times New Roman"/>
          <w:sz w:val="26"/>
          <w:szCs w:val="26"/>
        </w:rPr>
        <w:t>организации высшего образования;</w:t>
      </w:r>
    </w:p>
    <w:p w:rsidR="00201D48" w:rsidRPr="00A24807" w:rsidRDefault="00201D48" w:rsidP="00A2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807">
        <w:rPr>
          <w:rFonts w:ascii="Times New Roman" w:hAnsi="Times New Roman"/>
          <w:sz w:val="26"/>
          <w:szCs w:val="26"/>
        </w:rPr>
        <w:lastRenderedPageBreak/>
        <w:t xml:space="preserve">г) 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дети, достигшие возраста 18 лет, в период до 01 сентября текущего года, после окончания </w:t>
      </w:r>
      <w:r w:rsidR="005E3922" w:rsidRPr="00A24807">
        <w:rPr>
          <w:rFonts w:ascii="Times New Roman" w:hAnsi="Times New Roman"/>
          <w:sz w:val="26"/>
          <w:szCs w:val="26"/>
          <w:lang w:eastAsia="ru-RU"/>
        </w:rPr>
        <w:t>общеобразовательных организаций,</w:t>
      </w:r>
      <w:r w:rsidR="005E3922" w:rsidRPr="00A24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при условии подтверждения факта зачисления </w:t>
      </w:r>
      <w:r w:rsidRPr="00A24807">
        <w:rPr>
          <w:rFonts w:ascii="Times New Roman" w:hAnsi="Times New Roman"/>
          <w:sz w:val="26"/>
          <w:szCs w:val="26"/>
        </w:rPr>
        <w:t>на дневное отделение профессиональной образовательной организации или образовательной организации высшего образования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 в этом же году. В указанном </w:t>
      </w:r>
      <w:r w:rsidRPr="00A24807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случае компенсация расходов осуществляется после представления документа, подтверждающего факт зачисления (справка </w:t>
      </w:r>
      <w:r w:rsidRPr="00A24807">
        <w:rPr>
          <w:rFonts w:ascii="Times New Roman" w:hAnsi="Times New Roman"/>
          <w:sz w:val="26"/>
          <w:szCs w:val="26"/>
        </w:rPr>
        <w:t>профессиональной образовательной организации или образовательной организации высшего образования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 о зачислении).</w:t>
      </w:r>
    </w:p>
    <w:p w:rsidR="005E3922" w:rsidRPr="00A24807" w:rsidRDefault="005E3922" w:rsidP="00A2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24807">
        <w:rPr>
          <w:rFonts w:ascii="Times New Roman" w:hAnsi="Times New Roman"/>
          <w:sz w:val="26"/>
          <w:szCs w:val="26"/>
        </w:rPr>
        <w:lastRenderedPageBreak/>
        <w:t xml:space="preserve">д) </w:t>
      </w:r>
      <w:r w:rsidRPr="00A24807">
        <w:rPr>
          <w:rFonts w:ascii="Times New Roman" w:hAnsi="Times New Roman"/>
          <w:iCs/>
          <w:sz w:val="26"/>
          <w:szCs w:val="26"/>
          <w:lang w:eastAsia="ru-RU"/>
        </w:rPr>
        <w:t xml:space="preserve">дети, не достигшие возраста 23 лет, в период проведения отпуска после получения высшего образования по образовательным программам бакалавриата при условии подтверждения факта зачисления в </w:t>
      </w:r>
      <w:r w:rsidRPr="00A24807">
        <w:rPr>
          <w:rFonts w:ascii="Times New Roman" w:hAnsi="Times New Roman"/>
          <w:sz w:val="26"/>
          <w:szCs w:val="26"/>
        </w:rPr>
        <w:t>образовательную организацию высшего образования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24807">
        <w:rPr>
          <w:rFonts w:ascii="Times New Roman" w:hAnsi="Times New Roman"/>
          <w:iCs/>
          <w:sz w:val="26"/>
          <w:szCs w:val="26"/>
          <w:lang w:eastAsia="ru-RU"/>
        </w:rPr>
        <w:t xml:space="preserve">для обучения по образовательным </w:t>
      </w:r>
      <w:r w:rsidRPr="00A24807">
        <w:rPr>
          <w:rFonts w:ascii="Times New Roman" w:hAnsi="Times New Roman"/>
          <w:iCs/>
          <w:sz w:val="26"/>
          <w:szCs w:val="26"/>
          <w:lang w:eastAsia="ru-RU"/>
        </w:rPr>
        <w:lastRenderedPageBreak/>
        <w:t>программам следующего уровня высшего образования</w:t>
      </w:r>
      <w:r w:rsidR="00A22C25" w:rsidRPr="00A24807">
        <w:rPr>
          <w:rFonts w:ascii="Times New Roman" w:hAnsi="Times New Roman"/>
          <w:iCs/>
          <w:sz w:val="26"/>
          <w:szCs w:val="26"/>
          <w:lang w:eastAsia="ru-RU"/>
        </w:rPr>
        <w:t xml:space="preserve"> (специалитет, магистратура)</w:t>
      </w:r>
      <w:r w:rsidRPr="00A24807">
        <w:rPr>
          <w:rFonts w:ascii="Times New Roman" w:hAnsi="Times New Roman"/>
          <w:iCs/>
          <w:sz w:val="26"/>
          <w:szCs w:val="26"/>
          <w:lang w:eastAsia="ru-RU"/>
        </w:rPr>
        <w:t xml:space="preserve"> по очной форме в этом же году. В указанном случае компенсация расходов осуществляется после представления документа, подтверждающего факт зачисления (справка </w:t>
      </w:r>
      <w:r w:rsidRPr="00A24807">
        <w:rPr>
          <w:rFonts w:ascii="Times New Roman" w:hAnsi="Times New Roman"/>
          <w:sz w:val="26"/>
          <w:szCs w:val="26"/>
        </w:rPr>
        <w:t>образовательной организации высшего образования</w:t>
      </w:r>
      <w:r w:rsidRPr="00A24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43AE" w:rsidRPr="00A24807">
        <w:rPr>
          <w:rFonts w:ascii="Times New Roman" w:hAnsi="Times New Roman"/>
          <w:iCs/>
          <w:sz w:val="26"/>
          <w:szCs w:val="26"/>
          <w:lang w:eastAsia="ru-RU"/>
        </w:rPr>
        <w:t>о зачислении</w:t>
      </w:r>
      <w:r w:rsidR="00962D24" w:rsidRPr="00A24807">
        <w:rPr>
          <w:rFonts w:ascii="Times New Roman" w:hAnsi="Times New Roman"/>
          <w:iCs/>
          <w:sz w:val="26"/>
          <w:szCs w:val="26"/>
          <w:lang w:eastAsia="ru-RU"/>
        </w:rPr>
        <w:t>)</w:t>
      </w:r>
      <w:r w:rsidR="009243AE" w:rsidRPr="00A24807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4.2.1.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случае, если место использования отпуска работника и место использования отпуска неработающих членов его семьи не совпадают.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69B">
        <w:rPr>
          <w:rFonts w:ascii="Times New Roman" w:hAnsi="Times New Roman"/>
          <w:sz w:val="26"/>
          <w:szCs w:val="26"/>
        </w:rPr>
        <w:lastRenderedPageBreak/>
        <w:t xml:space="preserve">4.2.2. Оплата стоимости проезда членов семьи работника к месту использования </w:t>
      </w:r>
      <w:r>
        <w:rPr>
          <w:rFonts w:ascii="Times New Roman" w:hAnsi="Times New Roman"/>
          <w:sz w:val="26"/>
          <w:szCs w:val="26"/>
        </w:rPr>
        <w:t>отпуска и обратно производится также в случаях: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Pr="006B069B">
        <w:rPr>
          <w:rFonts w:ascii="Times New Roman" w:hAnsi="Times New Roman"/>
          <w:sz w:val="26"/>
          <w:szCs w:val="26"/>
        </w:rPr>
        <w:t xml:space="preserve"> если члены семьи работника уезжают к месту использования отпуска и обратно в том же календарном году, в котором работник воспользовался </w:t>
      </w:r>
      <w:r w:rsidRPr="006B069B">
        <w:rPr>
          <w:rFonts w:ascii="Times New Roman" w:hAnsi="Times New Roman"/>
          <w:sz w:val="26"/>
          <w:szCs w:val="26"/>
        </w:rPr>
        <w:lastRenderedPageBreak/>
        <w:t>правом на оплачиваемый проезд к месту ис</w:t>
      </w:r>
      <w:r>
        <w:rPr>
          <w:rFonts w:ascii="Times New Roman" w:hAnsi="Times New Roman"/>
          <w:sz w:val="26"/>
          <w:szCs w:val="26"/>
        </w:rPr>
        <w:t>пользования отпуска и обратно;</w:t>
      </w:r>
    </w:p>
    <w:p w:rsidR="001A5C8F" w:rsidRPr="006B069B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если работник, оформив отпуск в льготном периоде соответствующим нормативным актом, не выезжает в отпуск, а члены семьи выезжают к месту отдыха.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4.2.3. Для возмещения расходов по проезду </w:t>
      </w:r>
      <w:r>
        <w:rPr>
          <w:rFonts w:ascii="Times New Roman" w:hAnsi="Times New Roman"/>
          <w:sz w:val="26"/>
          <w:szCs w:val="26"/>
        </w:rPr>
        <w:t xml:space="preserve">к месту 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t xml:space="preserve">необязательна регистрация по одному месту жительства работника и членов его семьи, указанных в </w:t>
      </w:r>
      <w:hyperlink r:id="rId12" w:history="1">
        <w:r w:rsidRPr="003C185C">
          <w:rPr>
            <w:rFonts w:ascii="Times New Roman" w:hAnsi="Times New Roman"/>
            <w:sz w:val="26"/>
            <w:szCs w:val="26"/>
          </w:rPr>
          <w:t>подпунктах б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3C185C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3C185C">
          <w:rPr>
            <w:rFonts w:ascii="Times New Roman" w:hAnsi="Times New Roman"/>
            <w:sz w:val="26"/>
            <w:szCs w:val="26"/>
          </w:rPr>
          <w:t>в</w:t>
        </w:r>
        <w:r>
          <w:rPr>
            <w:rFonts w:ascii="Times New Roman" w:hAnsi="Times New Roman"/>
            <w:sz w:val="26"/>
            <w:szCs w:val="26"/>
          </w:rPr>
          <w:t>)</w:t>
        </w:r>
        <w:r w:rsidRPr="003C185C">
          <w:rPr>
            <w:rFonts w:ascii="Times New Roman" w:hAnsi="Times New Roman"/>
            <w:sz w:val="26"/>
            <w:szCs w:val="26"/>
          </w:rPr>
          <w:t xml:space="preserve"> пункта 4.2</w:t>
        </w:r>
      </w:hyperlink>
      <w:r w:rsidRPr="003C185C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Положения</w:t>
      </w:r>
      <w:r w:rsidRPr="003C185C">
        <w:rPr>
          <w:rFonts w:ascii="Times New Roman" w:hAnsi="Times New Roman"/>
          <w:sz w:val="26"/>
          <w:szCs w:val="26"/>
        </w:rPr>
        <w:t>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Возмещение расходов по проезду </w:t>
      </w:r>
      <w:r>
        <w:rPr>
          <w:rFonts w:ascii="Times New Roman" w:hAnsi="Times New Roman"/>
          <w:sz w:val="26"/>
          <w:szCs w:val="26"/>
        </w:rPr>
        <w:t xml:space="preserve">к месту 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t>осуществляется неработающим супругам работников, проживающим в городе Когалыме.</w:t>
      </w:r>
    </w:p>
    <w:p w:rsidR="001A5C8F" w:rsidRPr="00A851EA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4.2.4. </w:t>
      </w:r>
      <w:r w:rsidRPr="00A851EA">
        <w:rPr>
          <w:rFonts w:ascii="Times New Roman" w:hAnsi="Times New Roman"/>
          <w:sz w:val="26"/>
          <w:szCs w:val="26"/>
        </w:rPr>
        <w:t xml:space="preserve">В случае поездки воздушным транспортом чартерным рейсом детей работника, не достигших возраста 12 лет, при наличии справки о равной </w:t>
      </w:r>
      <w:r w:rsidRPr="00A851EA">
        <w:rPr>
          <w:rFonts w:ascii="Times New Roman" w:hAnsi="Times New Roman"/>
          <w:sz w:val="26"/>
          <w:szCs w:val="26"/>
        </w:rPr>
        <w:lastRenderedPageBreak/>
        <w:t>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4.3. Расходы, подлежащие компенсации, включают в себя: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4.3.1 </w:t>
      </w:r>
      <w:r>
        <w:rPr>
          <w:rFonts w:ascii="Times New Roman" w:hAnsi="Times New Roman"/>
          <w:sz w:val="26"/>
          <w:szCs w:val="26"/>
        </w:rPr>
        <w:t>О</w:t>
      </w:r>
      <w:r w:rsidRPr="003C185C">
        <w:rPr>
          <w:rFonts w:ascii="Times New Roman" w:hAnsi="Times New Roman"/>
          <w:sz w:val="26"/>
          <w:szCs w:val="26"/>
        </w:rPr>
        <w:t>плату стоимости проезда к месту использования отпуска работника и обратно к месту постоянного жительства - в размере фактических расходов, подтвержденных проездными документами (включая оплату услуг по бронированию и оформлению проездных документов, предо</w:t>
      </w:r>
      <w:r w:rsidRPr="003C185C">
        <w:rPr>
          <w:rFonts w:ascii="Times New Roman" w:hAnsi="Times New Roman"/>
          <w:sz w:val="26"/>
          <w:szCs w:val="26"/>
        </w:rPr>
        <w:lastRenderedPageBreak/>
        <w:t>ставлению в поездах постельных принадлежностей), но не выше стоимости проезда: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а) железнодорожным транспортом - в купейном вагоне скорого фирменного поезда;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б) водным транспортом - в каюте V группы морского судна регулярных </w:t>
      </w:r>
      <w:r w:rsidRPr="003C185C">
        <w:rPr>
          <w:rFonts w:ascii="Times New Roman" w:hAnsi="Times New Roman"/>
          <w:sz w:val="26"/>
          <w:szCs w:val="26"/>
        </w:rPr>
        <w:lastRenderedPageBreak/>
        <w:t>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в) воздушным транспортом - в салоне экономического класса;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г)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4.3.2. Оплату стоимости проезда транспортом общего пользования (кроме такси) к железнодорожной </w:t>
      </w:r>
      <w:r w:rsidRPr="003C185C">
        <w:rPr>
          <w:rFonts w:ascii="Times New Roman" w:hAnsi="Times New Roman"/>
          <w:sz w:val="26"/>
          <w:szCs w:val="26"/>
        </w:rPr>
        <w:lastRenderedPageBreak/>
        <w:t>станции, пристани, аэропорту и автовокзалу при наличии документов (билетов), подтверждающих расходы;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4.3.3. Оплату стоимости провоза багажа весом не более </w:t>
      </w:r>
      <w:smartTag w:uri="urn:schemas-microsoft-com:office:smarttags" w:element="metricconverter">
        <w:smartTagPr>
          <w:attr w:name="ProductID" w:val="30 килограммов"/>
        </w:smartTagPr>
        <w:r w:rsidRPr="003C185C">
          <w:rPr>
            <w:rFonts w:ascii="Times New Roman" w:hAnsi="Times New Roman"/>
            <w:sz w:val="26"/>
            <w:szCs w:val="26"/>
          </w:rPr>
          <w:t>30 килограммов</w:t>
        </w:r>
      </w:smartTag>
      <w:r w:rsidRPr="003C185C">
        <w:rPr>
          <w:rFonts w:ascii="Times New Roman" w:hAnsi="Times New Roman"/>
          <w:sz w:val="26"/>
          <w:szCs w:val="26"/>
        </w:rPr>
        <w:t xml:space="preserve"> на работника и </w:t>
      </w:r>
      <w:smartTag w:uri="urn:schemas-microsoft-com:office:smarttags" w:element="metricconverter">
        <w:smartTagPr>
          <w:attr w:name="ProductID" w:val="30 килограммов"/>
        </w:smartTagPr>
        <w:r w:rsidRPr="003C185C">
          <w:rPr>
            <w:rFonts w:ascii="Times New Roman" w:hAnsi="Times New Roman"/>
            <w:sz w:val="26"/>
            <w:szCs w:val="26"/>
          </w:rPr>
          <w:t>30 килограммов</w:t>
        </w:r>
      </w:smartTag>
      <w:r w:rsidRPr="003C185C">
        <w:rPr>
          <w:rFonts w:ascii="Times New Roman" w:hAnsi="Times New Roman"/>
          <w:sz w:val="26"/>
          <w:szCs w:val="26"/>
        </w:rPr>
        <w:t xml:space="preserve"> на каждого члена семьи независимо от количества багажа, разрешенного для бесплатного провоза по билету на тот </w:t>
      </w:r>
      <w:r w:rsidRPr="003C185C">
        <w:rPr>
          <w:rFonts w:ascii="Times New Roman" w:hAnsi="Times New Roman"/>
          <w:sz w:val="26"/>
          <w:szCs w:val="26"/>
        </w:rPr>
        <w:lastRenderedPageBreak/>
        <w:t>вид транспорта, которым следует работник и члены его семьи, в размере документально подтвержденных расходов.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4.4. В случае,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r:id="rId14" w:history="1">
        <w:r w:rsidRPr="003C185C">
          <w:rPr>
            <w:rFonts w:ascii="Times New Roman" w:hAnsi="Times New Roman"/>
            <w:sz w:val="26"/>
            <w:szCs w:val="26"/>
          </w:rPr>
          <w:t>пункто</w:t>
        </w:r>
        <w:r>
          <w:rPr>
            <w:rFonts w:ascii="Times New Roman" w:hAnsi="Times New Roman"/>
            <w:sz w:val="26"/>
            <w:szCs w:val="26"/>
          </w:rPr>
          <w:t>м 4</w:t>
        </w:r>
        <w:r w:rsidRPr="003C185C">
          <w:rPr>
            <w:rFonts w:ascii="Times New Roman" w:hAnsi="Times New Roman"/>
            <w:sz w:val="26"/>
            <w:szCs w:val="26"/>
          </w:rPr>
          <w:t>.3</w:t>
        </w:r>
      </w:hyperlink>
      <w:r w:rsidRPr="003C185C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lastRenderedPageBreak/>
        <w:t>Положения</w:t>
      </w:r>
      <w:r w:rsidRPr="003C185C">
        <w:rPr>
          <w:rFonts w:ascii="Times New Roman" w:hAnsi="Times New Roman"/>
          <w:sz w:val="26"/>
          <w:szCs w:val="26"/>
        </w:rPr>
        <w:t>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работнику (членам его семьи) организацией, осуществляющей продажу проездных и перевозочных доку</w:t>
      </w:r>
      <w:r w:rsidRPr="003C185C">
        <w:rPr>
          <w:rFonts w:ascii="Times New Roman" w:hAnsi="Times New Roman"/>
          <w:sz w:val="26"/>
          <w:szCs w:val="26"/>
        </w:rPr>
        <w:lastRenderedPageBreak/>
        <w:t>ментов (билетов) (далее - 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E700F3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В случае, если работник проводит отпуск в нескольких местах, то компенсируется стоимость проезда только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к одному из этих мест (по выбору работника), а также стоимость обратного проезда от того же места к месту постоянного жительства </w:t>
      </w:r>
      <w:r w:rsidR="00E700F3">
        <w:rPr>
          <w:rFonts w:ascii="Times New Roman" w:hAnsi="Times New Roman"/>
          <w:sz w:val="26"/>
          <w:szCs w:val="26"/>
        </w:rPr>
        <w:t xml:space="preserve">при предъявлении справки о стоимости </w:t>
      </w:r>
      <w:r w:rsidR="00E700F3" w:rsidRPr="00A22C25">
        <w:rPr>
          <w:rFonts w:ascii="Times New Roman" w:hAnsi="Times New Roman"/>
          <w:sz w:val="26"/>
          <w:szCs w:val="26"/>
        </w:rPr>
        <w:t xml:space="preserve">проезда </w:t>
      </w:r>
      <w:r w:rsidR="0016669D" w:rsidRPr="00A22C25">
        <w:rPr>
          <w:rFonts w:ascii="Times New Roman" w:hAnsi="Times New Roman"/>
          <w:sz w:val="26"/>
          <w:szCs w:val="26"/>
        </w:rPr>
        <w:t>кратчайшим путем</w:t>
      </w:r>
      <w:r w:rsidR="0016669D">
        <w:rPr>
          <w:rFonts w:ascii="Times New Roman" w:hAnsi="Times New Roman"/>
          <w:sz w:val="26"/>
          <w:szCs w:val="26"/>
        </w:rPr>
        <w:t xml:space="preserve"> </w:t>
      </w:r>
      <w:r w:rsidR="00E700F3">
        <w:rPr>
          <w:rFonts w:ascii="Times New Roman" w:hAnsi="Times New Roman"/>
          <w:sz w:val="26"/>
          <w:szCs w:val="26"/>
        </w:rPr>
        <w:t>преобладающим в маршруте следования работника видом транспорта, но не более</w:t>
      </w:r>
      <w:r w:rsidRPr="003C185C">
        <w:rPr>
          <w:rFonts w:ascii="Times New Roman" w:hAnsi="Times New Roman"/>
          <w:sz w:val="26"/>
          <w:szCs w:val="26"/>
        </w:rPr>
        <w:t xml:space="preserve"> фактически</w:t>
      </w:r>
      <w:r w:rsidR="00E700F3">
        <w:rPr>
          <w:rFonts w:ascii="Times New Roman" w:hAnsi="Times New Roman"/>
          <w:sz w:val="26"/>
          <w:szCs w:val="26"/>
        </w:rPr>
        <w:t xml:space="preserve"> произведённых </w:t>
      </w:r>
      <w:r w:rsidRPr="003C185C">
        <w:rPr>
          <w:rFonts w:ascii="Times New Roman" w:hAnsi="Times New Roman"/>
          <w:sz w:val="26"/>
          <w:szCs w:val="26"/>
        </w:rPr>
        <w:t>расход</w:t>
      </w:r>
      <w:r w:rsidR="00E700F3">
        <w:rPr>
          <w:rFonts w:ascii="Times New Roman" w:hAnsi="Times New Roman"/>
          <w:sz w:val="26"/>
          <w:szCs w:val="26"/>
        </w:rPr>
        <w:t>ов.</w:t>
      </w:r>
    </w:p>
    <w:p w:rsidR="00025491" w:rsidRPr="00A24807" w:rsidRDefault="00025491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807">
        <w:rPr>
          <w:rFonts w:ascii="Times New Roman" w:hAnsi="Times New Roman"/>
          <w:sz w:val="26"/>
          <w:szCs w:val="26"/>
        </w:rPr>
        <w:lastRenderedPageBreak/>
        <w:t xml:space="preserve">В случае отсутствия прямого маршрута к месту использования отпуска и обратно работодатель компенсирует работнику стоимость проезда </w:t>
      </w:r>
      <w:r w:rsidR="0039305F" w:rsidRPr="00A24807">
        <w:rPr>
          <w:rFonts w:ascii="Times New Roman" w:hAnsi="Times New Roman"/>
          <w:sz w:val="26"/>
          <w:szCs w:val="26"/>
        </w:rPr>
        <w:t xml:space="preserve">не более чем по </w:t>
      </w:r>
      <w:r w:rsidR="00156775" w:rsidRPr="00A24807">
        <w:rPr>
          <w:rFonts w:ascii="Times New Roman" w:hAnsi="Times New Roman"/>
          <w:sz w:val="26"/>
          <w:szCs w:val="26"/>
        </w:rPr>
        <w:t>двум</w:t>
      </w:r>
      <w:r w:rsidR="0039305F" w:rsidRPr="00A24807">
        <w:rPr>
          <w:rFonts w:ascii="Times New Roman" w:hAnsi="Times New Roman"/>
          <w:sz w:val="26"/>
          <w:szCs w:val="26"/>
        </w:rPr>
        <w:t xml:space="preserve"> промежуточным </w:t>
      </w:r>
      <w:r w:rsidRPr="00A24807">
        <w:rPr>
          <w:rFonts w:ascii="Times New Roman" w:hAnsi="Times New Roman"/>
          <w:sz w:val="26"/>
          <w:szCs w:val="26"/>
        </w:rPr>
        <w:t>пунктам</w:t>
      </w:r>
      <w:r w:rsidR="0039305F" w:rsidRPr="00A24807">
        <w:rPr>
          <w:rFonts w:ascii="Times New Roman" w:hAnsi="Times New Roman"/>
          <w:sz w:val="26"/>
          <w:szCs w:val="26"/>
        </w:rPr>
        <w:t xml:space="preserve"> </w:t>
      </w:r>
      <w:r w:rsidRPr="00A24807">
        <w:rPr>
          <w:rFonts w:ascii="Times New Roman" w:hAnsi="Times New Roman"/>
          <w:sz w:val="26"/>
          <w:szCs w:val="26"/>
        </w:rPr>
        <w:t>следования</w:t>
      </w:r>
      <w:r w:rsidR="0039305F" w:rsidRPr="00A24807">
        <w:rPr>
          <w:rFonts w:ascii="Times New Roman" w:hAnsi="Times New Roman"/>
          <w:sz w:val="26"/>
          <w:szCs w:val="26"/>
        </w:rPr>
        <w:t xml:space="preserve"> (в каждую из сторон) по фактически произведенным расходом.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4.4.1. </w:t>
      </w:r>
      <w:r w:rsidRPr="00E969CE">
        <w:rPr>
          <w:rFonts w:ascii="Times New Roman" w:hAnsi="Times New Roman"/>
          <w:sz w:val="26"/>
          <w:szCs w:val="26"/>
        </w:rPr>
        <w:t>При приобретении работни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ком авиабилета, оформленного в бездокументарной форме (электронный авиабилет), не соответствующей </w:t>
      </w:r>
      <w:hyperlink r:id="rId15" w:history="1">
        <w:r w:rsidRPr="00E969CE">
          <w:rPr>
            <w:rFonts w:ascii="Times New Roman" w:hAnsi="Times New Roman"/>
            <w:sz w:val="26"/>
            <w:szCs w:val="26"/>
          </w:rPr>
          <w:t>форме</w:t>
        </w:r>
      </w:hyperlink>
      <w:r w:rsidRPr="00E969CE">
        <w:rPr>
          <w:rFonts w:ascii="Times New Roman" w:hAnsi="Times New Roman"/>
          <w:sz w:val="26"/>
          <w:szCs w:val="26"/>
        </w:rPr>
        <w:t xml:space="preserve"> электронного пассажирского билета, установленной приказом Министерства транспорта Российской Федерации </w:t>
      </w:r>
      <w:r>
        <w:rPr>
          <w:rFonts w:ascii="Times New Roman" w:hAnsi="Times New Roman"/>
          <w:sz w:val="26"/>
          <w:szCs w:val="26"/>
        </w:rPr>
        <w:t>«</w:t>
      </w:r>
      <w:r w:rsidRPr="00E969CE">
        <w:rPr>
          <w:rFonts w:ascii="Times New Roman" w:hAnsi="Times New Roman"/>
          <w:sz w:val="26"/>
          <w:szCs w:val="26"/>
        </w:rPr>
        <w:t xml:space="preserve">Об установлении формы электронного пассажирского билета и багажной квитанции в гражданской </w:t>
      </w:r>
      <w:r w:rsidRPr="00E969CE">
        <w:rPr>
          <w:rFonts w:ascii="Times New Roman" w:hAnsi="Times New Roman"/>
          <w:sz w:val="26"/>
          <w:szCs w:val="26"/>
        </w:rPr>
        <w:lastRenderedPageBreak/>
        <w:t>авиации</w:t>
      </w:r>
      <w:r>
        <w:rPr>
          <w:rFonts w:ascii="Times New Roman" w:hAnsi="Times New Roman"/>
          <w:sz w:val="26"/>
          <w:szCs w:val="26"/>
        </w:rPr>
        <w:t>»</w:t>
      </w:r>
      <w:r w:rsidRPr="00E969CE">
        <w:rPr>
          <w:rFonts w:ascii="Times New Roman" w:hAnsi="Times New Roman"/>
          <w:sz w:val="26"/>
          <w:szCs w:val="26"/>
        </w:rPr>
        <w:t>, для поездок по территории Российской Федерации и за рубеж подтверждающими документами являются: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- распечатка электронного авиабилета - сформированная автоматизированной информационной системой оформления воздушных перевозок маршрут/квитанция электронного </w:t>
      </w:r>
      <w:r w:rsidRPr="003C185C">
        <w:rPr>
          <w:rFonts w:ascii="Times New Roman" w:hAnsi="Times New Roman"/>
          <w:sz w:val="26"/>
          <w:szCs w:val="26"/>
        </w:rPr>
        <w:lastRenderedPageBreak/>
        <w:t>авиабилета на бумажном носителе, в которой указана стоимость перелета;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- посадочный талон, подтверждающий перелет подотчетного лица по указанному в электронном авиабилете маршруту;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7"/>
      <w:bookmarkEnd w:id="2"/>
      <w:r w:rsidRPr="003C185C">
        <w:rPr>
          <w:rFonts w:ascii="Times New Roman" w:hAnsi="Times New Roman"/>
          <w:sz w:val="26"/>
          <w:szCs w:val="26"/>
        </w:rPr>
        <w:t>- чек контрольно-кассовой техники или другой документ, подтверждаю</w:t>
      </w:r>
      <w:r w:rsidRPr="003C185C">
        <w:rPr>
          <w:rFonts w:ascii="Times New Roman" w:hAnsi="Times New Roman"/>
          <w:sz w:val="26"/>
          <w:szCs w:val="26"/>
        </w:rPr>
        <w:lastRenderedPageBreak/>
        <w:t>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- слип, чек электронного терминала при проведении операции с использованием банковской карты, держателем </w:t>
      </w:r>
      <w:r w:rsidRPr="003C185C">
        <w:rPr>
          <w:rFonts w:ascii="Times New Roman" w:hAnsi="Times New Roman"/>
          <w:sz w:val="26"/>
          <w:szCs w:val="26"/>
        </w:rPr>
        <w:lastRenderedPageBreak/>
        <w:t>которой является подотчетное лицо (при оплате банковской картой);</w:t>
      </w:r>
    </w:p>
    <w:p w:rsidR="001A5C8F" w:rsidRPr="00E969CE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9"/>
      <w:bookmarkEnd w:id="3"/>
      <w:r w:rsidRPr="003C185C">
        <w:rPr>
          <w:rFonts w:ascii="Times New Roman" w:hAnsi="Times New Roman"/>
          <w:sz w:val="26"/>
          <w:szCs w:val="26"/>
        </w:rPr>
        <w:t xml:space="preserve">- подтверждение проведенной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</w:t>
      </w:r>
      <w:r w:rsidRPr="003C185C">
        <w:rPr>
          <w:rFonts w:ascii="Times New Roman" w:hAnsi="Times New Roman"/>
          <w:sz w:val="26"/>
          <w:szCs w:val="26"/>
        </w:rPr>
        <w:lastRenderedPageBreak/>
        <w:t>банковской карты (при оплате банковской картой через веб-сайты)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969CE">
        <w:rPr>
          <w:rFonts w:ascii="Times New Roman" w:hAnsi="Times New Roman"/>
          <w:sz w:val="26"/>
          <w:szCs w:val="26"/>
        </w:rPr>
        <w:t>или путем перечисления денежных средств по распоряжению подотчетного лица самим кредитным учреждением.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При проведении операций с использованием банковской карты, держателем которой является супруг (супруга) </w:t>
      </w:r>
      <w:r w:rsidRPr="003C185C">
        <w:rPr>
          <w:rFonts w:ascii="Times New Roman" w:hAnsi="Times New Roman"/>
          <w:sz w:val="26"/>
          <w:szCs w:val="26"/>
        </w:rPr>
        <w:lastRenderedPageBreak/>
        <w:t>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 xml:space="preserve">При приобретении работником железнодорожного билета, оформленного в бездокументарной форме (электронный железнодорожный билет), не 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соответствующей </w:t>
      </w:r>
      <w:hyperlink r:id="rId16" w:history="1">
        <w:r w:rsidRPr="00E969CE">
          <w:rPr>
            <w:rFonts w:ascii="Times New Roman" w:hAnsi="Times New Roman"/>
            <w:sz w:val="26"/>
            <w:szCs w:val="26"/>
          </w:rPr>
          <w:t>форме</w:t>
        </w:r>
      </w:hyperlink>
      <w:r w:rsidRPr="00E969CE">
        <w:rPr>
          <w:rFonts w:ascii="Times New Roman" w:hAnsi="Times New Roman"/>
          <w:sz w:val="26"/>
          <w:szCs w:val="26"/>
        </w:rPr>
        <w:t xml:space="preserve"> электронного пассажирского билета, установленной приказом Министерства транспорта Российской Федерации </w:t>
      </w:r>
      <w:r>
        <w:rPr>
          <w:rFonts w:ascii="Times New Roman" w:hAnsi="Times New Roman"/>
          <w:sz w:val="26"/>
          <w:szCs w:val="26"/>
        </w:rPr>
        <w:t>«</w:t>
      </w:r>
      <w:r w:rsidRPr="00E969CE">
        <w:rPr>
          <w:rFonts w:ascii="Times New Roman" w:hAnsi="Times New Roman"/>
          <w:sz w:val="26"/>
          <w:szCs w:val="26"/>
        </w:rPr>
        <w:t>Об установлении форм электронных проездных документов (билетов</w:t>
      </w:r>
      <w:r>
        <w:rPr>
          <w:rFonts w:ascii="Times New Roman" w:hAnsi="Times New Roman"/>
          <w:sz w:val="26"/>
          <w:szCs w:val="26"/>
        </w:rPr>
        <w:t>) на железнодорожном транспорте»</w:t>
      </w:r>
      <w:r w:rsidRPr="00E969CE">
        <w:rPr>
          <w:rFonts w:ascii="Times New Roman" w:hAnsi="Times New Roman"/>
          <w:sz w:val="26"/>
          <w:szCs w:val="26"/>
        </w:rPr>
        <w:t>, работником должны быть представлены распе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чатка электронного железнодорожного билета установленной формы, а также документ, подтверждающий произведенную оплату перевозки, в порядке, установленном </w:t>
      </w:r>
      <w:hyperlink w:anchor="Par229" w:history="1">
        <w:r w:rsidRPr="00E969CE">
          <w:rPr>
            <w:rFonts w:ascii="Times New Roman" w:hAnsi="Times New Roman"/>
            <w:sz w:val="26"/>
            <w:szCs w:val="26"/>
          </w:rPr>
          <w:t>абзацами с четвертого</w:t>
        </w:r>
      </w:hyperlink>
      <w:r w:rsidRPr="00E969CE">
        <w:rPr>
          <w:rFonts w:ascii="Times New Roman" w:hAnsi="Times New Roman"/>
          <w:sz w:val="26"/>
          <w:szCs w:val="26"/>
        </w:rPr>
        <w:t xml:space="preserve"> по </w:t>
      </w:r>
      <w:hyperlink w:anchor="Par234" w:history="1">
        <w:r w:rsidRPr="00E969CE">
          <w:rPr>
            <w:rFonts w:ascii="Times New Roman" w:hAnsi="Times New Roman"/>
            <w:sz w:val="26"/>
            <w:szCs w:val="26"/>
          </w:rPr>
          <w:t>шестой</w:t>
        </w:r>
      </w:hyperlink>
      <w:r w:rsidRPr="00E969CE">
        <w:rPr>
          <w:rFonts w:ascii="Times New Roman" w:hAnsi="Times New Roman"/>
          <w:sz w:val="26"/>
          <w:szCs w:val="26"/>
        </w:rPr>
        <w:t xml:space="preserve"> настоящего пункта.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При непредставлении распечатки электронного авиабилета (железнодорожного билета), документов, подтверждающих факт оплаты электронного авиабилета (железнодорожного билета), возмещение расходов по проезду к месту проведения отпуска и обратно производитс</w:t>
      </w:r>
      <w:r>
        <w:rPr>
          <w:rFonts w:ascii="Times New Roman" w:hAnsi="Times New Roman"/>
          <w:sz w:val="26"/>
          <w:szCs w:val="26"/>
        </w:rPr>
        <w:t xml:space="preserve">я в соответствии с </w:t>
      </w:r>
      <w:r>
        <w:rPr>
          <w:rFonts w:ascii="Times New Roman" w:hAnsi="Times New Roman"/>
          <w:sz w:val="26"/>
          <w:szCs w:val="26"/>
        </w:rPr>
        <w:lastRenderedPageBreak/>
        <w:t>пунктом 4.18</w:t>
      </w:r>
      <w:r w:rsidRPr="003C185C">
        <w:rPr>
          <w:rFonts w:ascii="Times New Roman" w:hAnsi="Times New Roman"/>
          <w:sz w:val="26"/>
          <w:szCs w:val="26"/>
        </w:rPr>
        <w:t xml:space="preserve"> раздела 4 настоящего </w:t>
      </w:r>
      <w:r>
        <w:rPr>
          <w:rFonts w:ascii="Times New Roman" w:hAnsi="Times New Roman"/>
          <w:sz w:val="26"/>
          <w:szCs w:val="26"/>
        </w:rPr>
        <w:t>П</w:t>
      </w:r>
      <w:r w:rsidRPr="003C185C">
        <w:rPr>
          <w:rFonts w:ascii="Times New Roman" w:hAnsi="Times New Roman"/>
          <w:sz w:val="26"/>
          <w:szCs w:val="26"/>
        </w:rPr>
        <w:t>оложения.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4.4.2. В случае использования работником отпуска за пределами Российской Федерации, в том числе по туристической путевке, производится компенсация расходов на оплату стоимости проезда железнодорожным, воз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душным, морским, речным,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</w:t>
      </w:r>
      <w:r>
        <w:rPr>
          <w:rFonts w:ascii="Times New Roman" w:hAnsi="Times New Roman"/>
          <w:sz w:val="26"/>
          <w:szCs w:val="26"/>
        </w:rPr>
        <w:t>П</w:t>
      </w:r>
      <w:r w:rsidRPr="003C185C">
        <w:rPr>
          <w:rFonts w:ascii="Times New Roman" w:hAnsi="Times New Roman"/>
          <w:sz w:val="26"/>
          <w:szCs w:val="26"/>
        </w:rPr>
        <w:t>оложением.</w:t>
      </w:r>
    </w:p>
    <w:p w:rsidR="001A5C8F" w:rsidRPr="00A24807" w:rsidRDefault="001A5C8F" w:rsidP="009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807">
        <w:rPr>
          <w:rFonts w:ascii="Times New Roman" w:hAnsi="Times New Roman"/>
          <w:sz w:val="26"/>
          <w:szCs w:val="26"/>
        </w:rPr>
        <w:lastRenderedPageBreak/>
        <w:t xml:space="preserve">Основанием для компенсации расходов, </w:t>
      </w:r>
      <w:r w:rsidR="009243AE" w:rsidRPr="00A24807">
        <w:rPr>
          <w:rFonts w:ascii="Times New Roman" w:hAnsi="Times New Roman"/>
          <w:sz w:val="26"/>
          <w:szCs w:val="26"/>
        </w:rPr>
        <w:t xml:space="preserve">в случае отсутствия </w:t>
      </w:r>
      <w:r w:rsidRPr="00A24807">
        <w:rPr>
          <w:rFonts w:ascii="Times New Roman" w:hAnsi="Times New Roman"/>
          <w:sz w:val="26"/>
          <w:szCs w:val="26"/>
        </w:rPr>
        <w:t xml:space="preserve"> </w:t>
      </w:r>
      <w:r w:rsidR="00A22C25" w:rsidRPr="00A24807">
        <w:rPr>
          <w:rFonts w:ascii="Times New Roman" w:hAnsi="Times New Roman"/>
          <w:sz w:val="26"/>
          <w:szCs w:val="26"/>
        </w:rPr>
        <w:t xml:space="preserve">подтверждающих проезд </w:t>
      </w:r>
      <w:r w:rsidRPr="00A24807">
        <w:rPr>
          <w:rFonts w:ascii="Times New Roman" w:hAnsi="Times New Roman"/>
          <w:sz w:val="26"/>
          <w:szCs w:val="26"/>
        </w:rPr>
        <w:t xml:space="preserve">документов, может также являться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а также </w:t>
      </w:r>
      <w:r w:rsidRPr="00A24807">
        <w:rPr>
          <w:rFonts w:ascii="Times New Roman" w:hAnsi="Times New Roman"/>
          <w:sz w:val="26"/>
          <w:szCs w:val="26"/>
        </w:rPr>
        <w:lastRenderedPageBreak/>
        <w:t>с отметкой органов пограничного контроля страны пребывания</w:t>
      </w:r>
      <w:r w:rsidR="00653EA6" w:rsidRPr="00A24807">
        <w:rPr>
          <w:rFonts w:ascii="Times New Roman" w:hAnsi="Times New Roman"/>
          <w:sz w:val="26"/>
          <w:szCs w:val="26"/>
        </w:rPr>
        <w:t>.</w:t>
      </w:r>
      <w:r w:rsidRPr="00A24807">
        <w:rPr>
          <w:rFonts w:ascii="Times New Roman" w:hAnsi="Times New Roman"/>
          <w:sz w:val="26"/>
          <w:szCs w:val="26"/>
        </w:rPr>
        <w:t xml:space="preserve"> </w:t>
      </w:r>
      <w:r w:rsidR="00653EA6" w:rsidRPr="00A24807">
        <w:rPr>
          <w:rFonts w:ascii="Times New Roman" w:hAnsi="Times New Roman"/>
          <w:sz w:val="26"/>
          <w:szCs w:val="26"/>
        </w:rPr>
        <w:t xml:space="preserve">Компенсация расходов </w:t>
      </w:r>
      <w:r w:rsidR="00A22C25" w:rsidRPr="00A24807">
        <w:rPr>
          <w:rFonts w:ascii="Times New Roman" w:hAnsi="Times New Roman"/>
          <w:sz w:val="26"/>
          <w:szCs w:val="26"/>
        </w:rPr>
        <w:t xml:space="preserve">в данном случае </w:t>
      </w:r>
      <w:r w:rsidR="00653EA6" w:rsidRPr="00A24807">
        <w:rPr>
          <w:rFonts w:ascii="Times New Roman" w:hAnsi="Times New Roman"/>
          <w:sz w:val="26"/>
          <w:szCs w:val="26"/>
        </w:rPr>
        <w:t>производится в соответствии с пун</w:t>
      </w:r>
      <w:r w:rsidR="002438B1" w:rsidRPr="00A24807">
        <w:rPr>
          <w:rFonts w:ascii="Times New Roman" w:hAnsi="Times New Roman"/>
          <w:sz w:val="26"/>
          <w:szCs w:val="26"/>
        </w:rPr>
        <w:t>ктом 4.18 раздела 4 настоящего П</w:t>
      </w:r>
      <w:r w:rsidR="00653EA6" w:rsidRPr="00A24807">
        <w:rPr>
          <w:rFonts w:ascii="Times New Roman" w:hAnsi="Times New Roman"/>
          <w:sz w:val="26"/>
          <w:szCs w:val="26"/>
        </w:rPr>
        <w:t>оложения.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4.5. Оплата стоимости проезда работника личным транспортом к месту </w:t>
      </w:r>
      <w:r w:rsidRPr="003C185C">
        <w:rPr>
          <w:rFonts w:ascii="Times New Roman" w:hAnsi="Times New Roman"/>
          <w:sz w:val="26"/>
          <w:szCs w:val="26"/>
        </w:rPr>
        <w:lastRenderedPageBreak/>
        <w:t>использования отпуска и обратно производится по наименьшей стоимости проезда кратчайшим путем.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4.5.1. Под личным транспортом работника понимаются принадлежащие на праве собственности ему или членам его семьи (супруге, детям, родителям) транспортные средства, отнесен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ные к категориям </w:t>
      </w:r>
      <w:r>
        <w:rPr>
          <w:rFonts w:ascii="Times New Roman" w:hAnsi="Times New Roman"/>
          <w:sz w:val="26"/>
          <w:szCs w:val="26"/>
        </w:rPr>
        <w:t>«</w:t>
      </w:r>
      <w:r w:rsidRPr="003C185C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»</w:t>
      </w:r>
      <w:r w:rsidRPr="003C185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3C185C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»</w:t>
      </w:r>
      <w:r w:rsidRPr="003C185C">
        <w:rPr>
          <w:rFonts w:ascii="Times New Roman" w:hAnsi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3C185C">
        <w:rPr>
          <w:rFonts w:ascii="Times New Roman" w:hAnsi="Times New Roman"/>
          <w:sz w:val="26"/>
          <w:szCs w:val="26"/>
        </w:rPr>
        <w:t>федеральным законодательством.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4.5.2. При определении кратчайшего пути к месту </w:t>
      </w:r>
      <w:r>
        <w:rPr>
          <w:rFonts w:ascii="Times New Roman" w:hAnsi="Times New Roman"/>
          <w:sz w:val="26"/>
          <w:szCs w:val="26"/>
        </w:rPr>
        <w:t xml:space="preserve">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t xml:space="preserve">учитывается существующая транспортная схема. Кратчайшим путем признается наименьшее расстояние от места жительства работника до </w:t>
      </w:r>
      <w:r w:rsidRPr="003C185C">
        <w:rPr>
          <w:rFonts w:ascii="Times New Roman" w:hAnsi="Times New Roman"/>
          <w:sz w:val="26"/>
          <w:szCs w:val="26"/>
        </w:rPr>
        <w:lastRenderedPageBreak/>
        <w:t>места использования отпуска и обратно по существующей транспортной схеме.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4.6. Оплате подлежит стоимость проезда работника личным транспортом к месту использования отпуска и обратно на основании отметки в маршрутном листе, получаемом в </w:t>
      </w:r>
      <w:r>
        <w:rPr>
          <w:rFonts w:ascii="Times New Roman" w:hAnsi="Times New Roman"/>
          <w:sz w:val="26"/>
          <w:szCs w:val="26"/>
        </w:rPr>
        <w:t xml:space="preserve">органе </w:t>
      </w:r>
      <w:r>
        <w:rPr>
          <w:rFonts w:ascii="Times New Roman" w:hAnsi="Times New Roman"/>
          <w:sz w:val="26"/>
          <w:szCs w:val="26"/>
        </w:rPr>
        <w:lastRenderedPageBreak/>
        <w:t>местного самоуправления и муниципальном казенном учреждении города Когалыма</w:t>
      </w:r>
      <w:r w:rsidRPr="003C185C">
        <w:rPr>
          <w:rFonts w:ascii="Times New Roman" w:hAnsi="Times New Roman"/>
          <w:sz w:val="26"/>
          <w:szCs w:val="26"/>
        </w:rPr>
        <w:t xml:space="preserve">, или других документов, подтверждающих нахождение в пункте отдыха. Оплата стоимости проезда </w:t>
      </w:r>
      <w:r>
        <w:rPr>
          <w:rFonts w:ascii="Times New Roman" w:hAnsi="Times New Roman"/>
          <w:sz w:val="26"/>
          <w:szCs w:val="26"/>
        </w:rPr>
        <w:t xml:space="preserve">к месту 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t xml:space="preserve">производится по кратчайшему маршруту при предъявлении квитанций об оплате сборов за проезд </w:t>
      </w:r>
      <w:r w:rsidRPr="003C185C">
        <w:rPr>
          <w:rFonts w:ascii="Times New Roman" w:hAnsi="Times New Roman"/>
          <w:sz w:val="26"/>
          <w:szCs w:val="26"/>
        </w:rPr>
        <w:lastRenderedPageBreak/>
        <w:t>по платным автотрассам, за провоз транспортного средства на железнодорожной платформе или пароме (при отсутствии дорог общего пользования), кассовых чеков автозаправочных станций в соответствии с нормами расхода топлива соответствующей марки транспортного средства, утверждае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мыми Министерством транспорта Российской Федерации, или по справкам </w:t>
      </w:r>
      <w:r>
        <w:rPr>
          <w:rFonts w:ascii="Times New Roman" w:hAnsi="Times New Roman"/>
          <w:sz w:val="26"/>
          <w:szCs w:val="26"/>
        </w:rPr>
        <w:t>железнодорожных касс</w:t>
      </w:r>
      <w:r w:rsidRPr="003C185C">
        <w:rPr>
          <w:rFonts w:ascii="Times New Roman" w:hAnsi="Times New Roman"/>
          <w:sz w:val="26"/>
          <w:szCs w:val="26"/>
        </w:rPr>
        <w:t xml:space="preserve"> о стоимости проезда на железнодорожном транспорте кратчайшим путем в плацкартном вагоне на основании документов, подтверждающих проведение работником и членами его семьи отпуска в </w:t>
      </w:r>
      <w:r w:rsidRPr="003C185C">
        <w:rPr>
          <w:rFonts w:ascii="Times New Roman" w:hAnsi="Times New Roman"/>
          <w:sz w:val="26"/>
          <w:szCs w:val="26"/>
        </w:rPr>
        <w:lastRenderedPageBreak/>
        <w:t>другой местности. 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В случае отсутствия сведений о нормах расхода топлива соответствующей марки транспортного средства в </w:t>
      </w:r>
      <w:r w:rsidRPr="003C185C">
        <w:rPr>
          <w:rFonts w:ascii="Times New Roman" w:hAnsi="Times New Roman"/>
          <w:sz w:val="26"/>
          <w:szCs w:val="26"/>
        </w:rPr>
        <w:lastRenderedPageBreak/>
        <w:t>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данных, представленных официальными дилерами производителей транспортных средств.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4.7. Оплата стоимости проезда работника личным транспортом к месту использования отпуска и обратно производится в случае проезда на транспортном средстве, принадлежащем работнику или членам семьи (супругу, детям, родителям), при представлении следующих подтверждающих документов: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- маршрутный лист (приложение 1 к н</w:t>
      </w:r>
      <w:r>
        <w:rPr>
          <w:rFonts w:ascii="Times New Roman" w:hAnsi="Times New Roman"/>
          <w:sz w:val="26"/>
          <w:szCs w:val="26"/>
        </w:rPr>
        <w:t>астоящему Положению) или справка</w:t>
      </w:r>
      <w:r w:rsidRPr="003C185C">
        <w:rPr>
          <w:rFonts w:ascii="Times New Roman" w:hAnsi="Times New Roman"/>
          <w:sz w:val="26"/>
          <w:szCs w:val="26"/>
        </w:rPr>
        <w:t xml:space="preserve"> (приложение 2 к настоящему Положению), получаемые в </w:t>
      </w:r>
      <w:r>
        <w:rPr>
          <w:rFonts w:ascii="Times New Roman" w:hAnsi="Times New Roman"/>
          <w:sz w:val="26"/>
          <w:szCs w:val="26"/>
        </w:rPr>
        <w:t>органе местного самоуправления и муниципальном казенном учреждении города Когалыма</w:t>
      </w:r>
      <w:r w:rsidRPr="003C185C">
        <w:rPr>
          <w:rFonts w:ascii="Times New Roman" w:hAnsi="Times New Roman"/>
          <w:sz w:val="26"/>
          <w:szCs w:val="26"/>
        </w:rPr>
        <w:t xml:space="preserve">, в которых должны быть отметки о прибытии в место проведения отпуска </w:t>
      </w:r>
      <w:r w:rsidRPr="003C185C">
        <w:rPr>
          <w:rFonts w:ascii="Times New Roman" w:hAnsi="Times New Roman"/>
          <w:sz w:val="26"/>
          <w:szCs w:val="26"/>
        </w:rPr>
        <w:lastRenderedPageBreak/>
        <w:t>и выбытии из места проведения отпуска (либо отметка органа пограничного контроля (пункта пропуска) о месте пересечения государственной границы Российской Федерации), или другие документы, подтверждающие нахождение в пункте отдыха;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- копии свидетельства о регистрации или паспорта транспортного средства,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подтверждающие право собственности на транспортное средство работника или членов его семьи (супруга, </w:t>
      </w:r>
      <w:r>
        <w:rPr>
          <w:rFonts w:ascii="Times New Roman" w:hAnsi="Times New Roman"/>
          <w:sz w:val="26"/>
          <w:szCs w:val="26"/>
        </w:rPr>
        <w:t xml:space="preserve">супруги, </w:t>
      </w:r>
      <w:r w:rsidRPr="003C185C">
        <w:rPr>
          <w:rFonts w:ascii="Times New Roman" w:hAnsi="Times New Roman"/>
          <w:sz w:val="26"/>
          <w:szCs w:val="26"/>
        </w:rPr>
        <w:t>детей, родителей);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- квитанции об оплате сборов за проезд по платным автотрассам, кассовые чеки автозаправочных станций в соответствии с нормами расхода топлива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соответствующей марки транспортного средства или справки </w:t>
      </w:r>
      <w:r w:rsidRPr="00E969CE">
        <w:rPr>
          <w:rFonts w:ascii="Times New Roman" w:hAnsi="Times New Roman"/>
          <w:sz w:val="26"/>
          <w:szCs w:val="26"/>
        </w:rPr>
        <w:t>транспортных</w:t>
      </w:r>
      <w:r w:rsidRPr="003C185C">
        <w:rPr>
          <w:rFonts w:ascii="Times New Roman" w:hAnsi="Times New Roman"/>
          <w:sz w:val="26"/>
          <w:szCs w:val="26"/>
        </w:rPr>
        <w:t xml:space="preserve"> </w:t>
      </w:r>
      <w:r w:rsidRPr="00E969CE">
        <w:rPr>
          <w:rFonts w:ascii="Times New Roman" w:hAnsi="Times New Roman"/>
          <w:sz w:val="26"/>
          <w:szCs w:val="26"/>
        </w:rPr>
        <w:t>агентств о стоимости</w:t>
      </w:r>
      <w:r w:rsidRPr="003C185C">
        <w:rPr>
          <w:rFonts w:ascii="Times New Roman" w:hAnsi="Times New Roman"/>
          <w:sz w:val="26"/>
          <w:szCs w:val="26"/>
        </w:rPr>
        <w:t xml:space="preserve"> проезда на железнодорожном транспорте кратчайшим путем в плацкартном вагоне.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4.8. В случае, если при следовании работника личным транспортом к месту 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lastRenderedPageBreak/>
        <w:t>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4.9. Оплата стоимости проезда на личном транспорте по доверенности осуществляется только в том случае, если доверенность на управление транспортным средством выдана членами семьи работника (супругом, </w:t>
      </w:r>
      <w:r>
        <w:rPr>
          <w:rFonts w:ascii="Times New Roman" w:hAnsi="Times New Roman"/>
          <w:sz w:val="26"/>
          <w:szCs w:val="26"/>
        </w:rPr>
        <w:t xml:space="preserve">супругой, </w:t>
      </w:r>
      <w:r w:rsidRPr="003C185C">
        <w:rPr>
          <w:rFonts w:ascii="Times New Roman" w:hAnsi="Times New Roman"/>
          <w:sz w:val="26"/>
          <w:szCs w:val="26"/>
        </w:rPr>
        <w:t>детьми, родителями).</w:t>
      </w:r>
    </w:p>
    <w:p w:rsidR="001A5C8F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4.10. </w:t>
      </w:r>
      <w:r w:rsidRPr="00D33D35">
        <w:rPr>
          <w:rFonts w:ascii="Times New Roman" w:hAnsi="Times New Roman"/>
          <w:sz w:val="26"/>
          <w:szCs w:val="26"/>
        </w:rPr>
        <w:t xml:space="preserve">При проведении отпуска за пределами территории Российской </w:t>
      </w:r>
      <w:r w:rsidRPr="00D33D35">
        <w:rPr>
          <w:rFonts w:ascii="Times New Roman" w:hAnsi="Times New Roman"/>
          <w:sz w:val="26"/>
          <w:szCs w:val="26"/>
        </w:rPr>
        <w:lastRenderedPageBreak/>
        <w:t>Федерации возмещение расходов по проезду к месту использования отпуска и обратно производится в размере стоимости проезда до пограничного пункта (пункта пропуска), в котором сделана отметка о месте пересечения государственной границы Российской Федерации.</w:t>
      </w:r>
    </w:p>
    <w:p w:rsidR="001A5C8F" w:rsidRPr="003C185C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4.11. Возмещению при следовании </w:t>
      </w:r>
      <w:r w:rsidRPr="003C185C">
        <w:rPr>
          <w:rFonts w:ascii="Times New Roman" w:hAnsi="Times New Roman"/>
          <w:sz w:val="26"/>
          <w:szCs w:val="26"/>
        </w:rPr>
        <w:lastRenderedPageBreak/>
        <w:t>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указанной в перевозочном документе (авиабилете), соответствую</w:t>
      </w:r>
      <w:r w:rsidRPr="003C185C">
        <w:rPr>
          <w:rFonts w:ascii="Times New Roman" w:hAnsi="Times New Roman"/>
          <w:sz w:val="26"/>
          <w:szCs w:val="26"/>
        </w:rPr>
        <w:lastRenderedPageBreak/>
        <w:t>щая процентному отношению ортодромии по Российской Федерации к общей ортодромии.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При отсутствии в перевозочном документе (авиабилете) стоимости проезда, когда она включена в стоимость туристской путевки, компенсация стоимости проезда осуществляется в порядке, установленном </w:t>
      </w:r>
      <w:hyperlink w:anchor="Par0" w:history="1">
        <w:r w:rsidRPr="003C185C">
          <w:rPr>
            <w:rFonts w:ascii="Times New Roman" w:hAnsi="Times New Roman"/>
            <w:sz w:val="26"/>
            <w:szCs w:val="26"/>
          </w:rPr>
          <w:t>абзацем первым</w:t>
        </w:r>
      </w:hyperlink>
      <w:r w:rsidRPr="003C185C">
        <w:rPr>
          <w:rFonts w:ascii="Times New Roman" w:hAnsi="Times New Roman"/>
          <w:sz w:val="26"/>
          <w:szCs w:val="26"/>
        </w:rPr>
        <w:t xml:space="preserve">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настоящего пункта, на основании справки туристской организации, продавшей путевку, о стоимости проезда в общей стоимости туристской путевки, а также копии туристской путевки или договора об оказании туристских услуг с приложением  </w:t>
      </w:r>
      <w:r>
        <w:rPr>
          <w:rFonts w:ascii="Times New Roman" w:hAnsi="Times New Roman"/>
          <w:sz w:val="26"/>
          <w:szCs w:val="26"/>
        </w:rPr>
        <w:t xml:space="preserve">копии </w:t>
      </w:r>
      <w:r w:rsidRPr="003C185C">
        <w:rPr>
          <w:rFonts w:ascii="Times New Roman" w:hAnsi="Times New Roman"/>
          <w:sz w:val="26"/>
          <w:szCs w:val="26"/>
        </w:rPr>
        <w:t>документа, подтверждающего оплату туристских услуг.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Значения ортодромических расстояний от международных аэропортов Российской Федерации до зарубежных аэропортов (в границах Российской Федерации), а также процентное отношение ортодромии по Российской Федерации к общей ортодромии устанавливаются Главным центром Единой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системы организации воздушного движения Российской Федерации и размещаются на сайте ФГУП </w:t>
      </w:r>
      <w:r>
        <w:rPr>
          <w:rFonts w:ascii="Times New Roman" w:hAnsi="Times New Roman"/>
          <w:sz w:val="26"/>
          <w:szCs w:val="26"/>
        </w:rPr>
        <w:t>«Госкорпорация по ОрВД»</w:t>
      </w:r>
      <w:r w:rsidRPr="003C185C">
        <w:rPr>
          <w:rFonts w:ascii="Times New Roman" w:hAnsi="Times New Roman"/>
          <w:sz w:val="26"/>
          <w:szCs w:val="26"/>
        </w:rPr>
        <w:t xml:space="preserve"> ГЦ ЕС ОрВД (адрес сайта: http://www.matfmc.ru/).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При отсутствии на указанном сайте необходимых для осуществления оплаты сведений значения ортодромических расстояний от международных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аэропортов Российской Федерации до зарубежных аэропортов уточняются </w:t>
      </w:r>
      <w:r>
        <w:rPr>
          <w:rFonts w:ascii="Times New Roman" w:hAnsi="Times New Roman"/>
          <w:sz w:val="26"/>
          <w:szCs w:val="26"/>
        </w:rPr>
        <w:t>следующими способами</w:t>
      </w:r>
      <w:r w:rsidRPr="003C185C">
        <w:rPr>
          <w:rFonts w:ascii="Times New Roman" w:hAnsi="Times New Roman"/>
          <w:sz w:val="26"/>
          <w:szCs w:val="26"/>
        </w:rPr>
        <w:t>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- подготовка запроса в Федеральное государственное унитарное предприятие </w:t>
      </w:r>
      <w:r>
        <w:rPr>
          <w:rFonts w:ascii="Times New Roman" w:hAnsi="Times New Roman"/>
          <w:sz w:val="26"/>
          <w:szCs w:val="26"/>
        </w:rPr>
        <w:t>«</w:t>
      </w:r>
      <w:r w:rsidRPr="003C185C">
        <w:rPr>
          <w:rFonts w:ascii="Times New Roman" w:hAnsi="Times New Roman"/>
          <w:sz w:val="26"/>
          <w:szCs w:val="26"/>
        </w:rPr>
        <w:t xml:space="preserve">Государственная корпорация по организации воздушного </w:t>
      </w:r>
      <w:r>
        <w:rPr>
          <w:rFonts w:ascii="Times New Roman" w:hAnsi="Times New Roman"/>
          <w:sz w:val="26"/>
          <w:szCs w:val="26"/>
        </w:rPr>
        <w:t>движения в Российской Федерации»</w:t>
      </w:r>
      <w:r w:rsidRPr="003C185C">
        <w:rPr>
          <w:rFonts w:ascii="Times New Roman" w:hAnsi="Times New Roman"/>
          <w:sz w:val="26"/>
          <w:szCs w:val="26"/>
        </w:rPr>
        <w:t xml:space="preserve"> на бланке </w:t>
      </w:r>
      <w:r w:rsidRPr="00E969CE">
        <w:rPr>
          <w:rFonts w:ascii="Times New Roman" w:hAnsi="Times New Roman"/>
          <w:sz w:val="26"/>
          <w:szCs w:val="26"/>
        </w:rPr>
        <w:t>ор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гана местного самоуправления и муниципального казенного учреждения города Когалыма за подписью руководителя (заместителя руководителя), в котором в обязательном порядке указываются контактное </w:t>
      </w:r>
      <w:r w:rsidRPr="003C185C">
        <w:rPr>
          <w:rFonts w:ascii="Times New Roman" w:hAnsi="Times New Roman"/>
          <w:sz w:val="26"/>
          <w:szCs w:val="26"/>
        </w:rPr>
        <w:t xml:space="preserve">лицо и номер контактного телефона и к которому </w:t>
      </w:r>
      <w:r w:rsidRPr="003C185C">
        <w:rPr>
          <w:rFonts w:ascii="Times New Roman" w:hAnsi="Times New Roman"/>
          <w:sz w:val="26"/>
          <w:szCs w:val="26"/>
        </w:rPr>
        <w:lastRenderedPageBreak/>
        <w:t>прилагаются копии перевозочных документов (авиабилеты, маршрут/квитанции);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- использование значения ортодромических расстояний от соответствующего международного аэропорта Российской Федерации, являющегося ближайшим к международному аэро</w:t>
      </w:r>
      <w:r w:rsidRPr="003C185C">
        <w:rPr>
          <w:rFonts w:ascii="Times New Roman" w:hAnsi="Times New Roman"/>
          <w:sz w:val="26"/>
          <w:szCs w:val="26"/>
        </w:rPr>
        <w:lastRenderedPageBreak/>
        <w:t>порту Российской Федерации, из которого осуществлен вылет, до соответ</w:t>
      </w:r>
      <w:r>
        <w:rPr>
          <w:rFonts w:ascii="Times New Roman" w:hAnsi="Times New Roman"/>
          <w:sz w:val="26"/>
          <w:szCs w:val="26"/>
        </w:rPr>
        <w:t>ствующего зарубежного аэропорта;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69CE">
        <w:rPr>
          <w:rFonts w:ascii="Times New Roman" w:hAnsi="Times New Roman"/>
          <w:sz w:val="26"/>
          <w:szCs w:val="26"/>
        </w:rPr>
        <w:t>использование значения ортодромических расстояний от соответствующего международного аэропорта Российской Федерации, из которого осуществлен вылет, до соответствую</w:t>
      </w:r>
      <w:r w:rsidRPr="00E969CE">
        <w:rPr>
          <w:rFonts w:ascii="Times New Roman" w:hAnsi="Times New Roman"/>
          <w:sz w:val="26"/>
          <w:szCs w:val="26"/>
        </w:rPr>
        <w:lastRenderedPageBreak/>
        <w:t>щего зарубежного аэропорта, являющегося ближайшим к зарубежному аэропорту, в котором совершена посадка.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>4.12. В случае, если дню начала отпуска предшествуют или непосредственно за днем окончания отпуска следуют выходные (нерабочие празд</w:t>
      </w:r>
      <w:r w:rsidRPr="00E969CE">
        <w:rPr>
          <w:rFonts w:ascii="Times New Roman" w:hAnsi="Times New Roman"/>
          <w:sz w:val="26"/>
          <w:szCs w:val="26"/>
        </w:rPr>
        <w:lastRenderedPageBreak/>
        <w:t>ничные) дни, дни отпуска без сохранения заработной платы, а также другие предоставляемые работнику дни отдыха и выходные дни, то работник вправе уехать или вернуться в вышеуказанные дни, не утрачивая права на оплату стоимости проезда к месту отдыха и обратно и провоза багажа.</w:t>
      </w:r>
    </w:p>
    <w:p w:rsidR="001A5C8F" w:rsidRPr="001947EB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7EB">
        <w:rPr>
          <w:rFonts w:ascii="Times New Roman" w:hAnsi="Times New Roman"/>
          <w:sz w:val="26"/>
          <w:szCs w:val="26"/>
        </w:rPr>
        <w:lastRenderedPageBreak/>
        <w:t xml:space="preserve">Компенсация указанных расходов производится также при нахождении работника в отпуске без сохранения заработной платы, а также, если работнику предоставлены дни отдыха за работу в выходные и (или) нерабочие праздничные дни. </w:t>
      </w:r>
    </w:p>
    <w:p w:rsidR="001A5C8F" w:rsidRPr="003607B1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576">
        <w:rPr>
          <w:rFonts w:ascii="Times New Roman" w:hAnsi="Times New Roman"/>
          <w:sz w:val="26"/>
          <w:szCs w:val="26"/>
        </w:rPr>
        <w:t xml:space="preserve">4.13. </w:t>
      </w:r>
      <w:r w:rsidRPr="003607B1">
        <w:rPr>
          <w:rFonts w:ascii="Times New Roman" w:hAnsi="Times New Roman"/>
          <w:sz w:val="26"/>
          <w:szCs w:val="26"/>
        </w:rPr>
        <w:t xml:space="preserve">Оплата стоимости проезда к </w:t>
      </w:r>
      <w:r w:rsidRPr="003607B1">
        <w:rPr>
          <w:rFonts w:ascii="Times New Roman" w:hAnsi="Times New Roman"/>
          <w:sz w:val="26"/>
          <w:szCs w:val="26"/>
        </w:rPr>
        <w:lastRenderedPageBreak/>
        <w:t xml:space="preserve">месту использования отпуска и обратно работника </w:t>
      </w:r>
      <w:r w:rsidRPr="00EE0576">
        <w:rPr>
          <w:rFonts w:ascii="Times New Roman" w:hAnsi="Times New Roman"/>
          <w:sz w:val="26"/>
          <w:szCs w:val="26"/>
        </w:rPr>
        <w:t xml:space="preserve">органов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E0576">
        <w:rPr>
          <w:rFonts w:ascii="Times New Roman" w:hAnsi="Times New Roman"/>
          <w:sz w:val="26"/>
          <w:szCs w:val="26"/>
        </w:rPr>
        <w:t>учреждений города Когалыма</w:t>
      </w:r>
      <w:r w:rsidRPr="003607B1">
        <w:rPr>
          <w:rFonts w:ascii="Times New Roman" w:hAnsi="Times New Roman"/>
          <w:sz w:val="26"/>
          <w:szCs w:val="26"/>
        </w:rPr>
        <w:t xml:space="preserve"> и членов его семьи производится не менее чем за три рабочих дня до отъезда работника в отпуск исходя из примерной стоимости проезда. Оконча</w:t>
      </w:r>
      <w:r w:rsidRPr="003607B1">
        <w:rPr>
          <w:rFonts w:ascii="Times New Roman" w:hAnsi="Times New Roman"/>
          <w:sz w:val="26"/>
          <w:szCs w:val="26"/>
        </w:rPr>
        <w:lastRenderedPageBreak/>
        <w:t>тельный расчет производится по возвращении из отпуска на основании представленных билетов или других документов.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576">
        <w:rPr>
          <w:rFonts w:ascii="Times New Roman" w:hAnsi="Times New Roman"/>
          <w:sz w:val="26"/>
          <w:szCs w:val="26"/>
        </w:rPr>
        <w:t xml:space="preserve">Письменное заявление на оплату стоимости проезда и провоза багажа к месту использования отпуска и обратно представляется работником не </w:t>
      </w:r>
      <w:r w:rsidRPr="00EE0576">
        <w:rPr>
          <w:rFonts w:ascii="Times New Roman" w:hAnsi="Times New Roman"/>
          <w:sz w:val="26"/>
          <w:szCs w:val="26"/>
        </w:rPr>
        <w:lastRenderedPageBreak/>
        <w:t>позднее</w:t>
      </w:r>
      <w:r>
        <w:rPr>
          <w:rFonts w:ascii="Times New Roman" w:hAnsi="Times New Roman"/>
          <w:sz w:val="26"/>
          <w:szCs w:val="26"/>
        </w:rPr>
        <w:t>,</w:t>
      </w:r>
      <w:r w:rsidRPr="00EE0576">
        <w:rPr>
          <w:rFonts w:ascii="Times New Roman" w:hAnsi="Times New Roman"/>
          <w:sz w:val="26"/>
          <w:szCs w:val="26"/>
        </w:rPr>
        <w:t xml:space="preserve"> чем за две недели до начала отпуска. </w:t>
      </w:r>
    </w:p>
    <w:p w:rsidR="001A5C8F" w:rsidRPr="003C185C" w:rsidRDefault="009243AE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4.13.1. </w:t>
      </w:r>
      <w:r w:rsidR="001A5C8F" w:rsidRPr="003C185C">
        <w:rPr>
          <w:rFonts w:ascii="Times New Roman" w:hAnsi="Times New Roman"/>
          <w:sz w:val="26"/>
          <w:szCs w:val="26"/>
        </w:rPr>
        <w:t>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</w:t>
      </w:r>
      <w:r w:rsidR="001A5C8F" w:rsidRPr="003C185C">
        <w:rPr>
          <w:rFonts w:ascii="Times New Roman" w:hAnsi="Times New Roman"/>
          <w:sz w:val="26"/>
          <w:szCs w:val="26"/>
        </w:rPr>
        <w:lastRenderedPageBreak/>
        <w:t>возочных документов (билетов, посадочных талонов, багажных квитанций, других транспортных документов), подтверждающих расхо</w:t>
      </w:r>
      <w:r w:rsidR="001A5C8F">
        <w:rPr>
          <w:rFonts w:ascii="Times New Roman" w:hAnsi="Times New Roman"/>
          <w:sz w:val="26"/>
          <w:szCs w:val="26"/>
        </w:rPr>
        <w:t xml:space="preserve">ды работника и членов его семьи. </w:t>
      </w:r>
      <w:r w:rsidR="001A5C8F" w:rsidRPr="003C185C">
        <w:rPr>
          <w:rFonts w:ascii="Times New Roman" w:hAnsi="Times New Roman"/>
          <w:sz w:val="26"/>
          <w:szCs w:val="26"/>
        </w:rPr>
        <w:t>В случаях, предусмотренных настоящим Положением, работником представляются справка о стоимости проезда, выданная транс</w:t>
      </w:r>
      <w:r w:rsidR="001A5C8F" w:rsidRPr="003C185C">
        <w:rPr>
          <w:rFonts w:ascii="Times New Roman" w:hAnsi="Times New Roman"/>
          <w:sz w:val="26"/>
          <w:szCs w:val="26"/>
        </w:rPr>
        <w:lastRenderedPageBreak/>
        <w:t>портным агентством, справка туристской фирмы, продавшей путевку,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документа, подтверждающего оплату туристских услуг.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Для окончательного расчета лица, находящиеся в отпуске по уходу за детьми, числящиеся в списочном составе </w:t>
      </w:r>
      <w:r w:rsidRPr="00E969CE">
        <w:rPr>
          <w:rFonts w:ascii="Times New Roman" w:hAnsi="Times New Roman"/>
          <w:sz w:val="26"/>
          <w:szCs w:val="26"/>
        </w:rPr>
        <w:t xml:space="preserve">органа местного самоуправления и муниципального казенного учреждения города Когалыма и состоящие в трудовых </w:t>
      </w:r>
      <w:r w:rsidRPr="003C185C">
        <w:rPr>
          <w:rFonts w:ascii="Times New Roman" w:hAnsi="Times New Roman"/>
          <w:sz w:val="26"/>
          <w:szCs w:val="26"/>
        </w:rPr>
        <w:t>отношениях, обязаны в течение трех рабочих дней с даты прибы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тия в место проживания из места отдыха представить авансовый отчет о произведенных расходах с приложением документов, указанных в </w:t>
      </w:r>
      <w:hyperlink w:anchor="Par0" w:history="1">
        <w:r w:rsidRPr="003C185C">
          <w:rPr>
            <w:rFonts w:ascii="Times New Roman" w:hAnsi="Times New Roman"/>
            <w:sz w:val="26"/>
            <w:szCs w:val="26"/>
          </w:rPr>
          <w:t xml:space="preserve">абзаце </w:t>
        </w:r>
        <w:r>
          <w:rPr>
            <w:rFonts w:ascii="Times New Roman" w:hAnsi="Times New Roman"/>
            <w:sz w:val="26"/>
            <w:szCs w:val="26"/>
          </w:rPr>
          <w:t>втором</w:t>
        </w:r>
      </w:hyperlink>
      <w:r w:rsidRPr="003C185C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под</w:t>
      </w:r>
      <w:r w:rsidRPr="003C185C">
        <w:rPr>
          <w:rFonts w:ascii="Times New Roman" w:hAnsi="Times New Roman"/>
          <w:sz w:val="26"/>
          <w:szCs w:val="26"/>
        </w:rPr>
        <w:t>пункта.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Если стоимость проездных документов (с учетом взимаемых при продаже проездных документов обяза</w:t>
      </w:r>
      <w:r w:rsidRPr="003C185C">
        <w:rPr>
          <w:rFonts w:ascii="Times New Roman" w:hAnsi="Times New Roman"/>
          <w:sz w:val="26"/>
          <w:szCs w:val="26"/>
        </w:rPr>
        <w:lastRenderedPageBreak/>
        <w:t>тельных платежей) указана в иностранной валюте, то компенсация расходов производится исходя из курса валюты, установленного Центральным банком России на день приобретения указанных документов.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>В случае утраты посадочного талона представляется справка, подтвержда</w:t>
      </w:r>
      <w:r w:rsidRPr="00E969CE">
        <w:rPr>
          <w:rFonts w:ascii="Times New Roman" w:hAnsi="Times New Roman"/>
          <w:sz w:val="26"/>
          <w:szCs w:val="26"/>
        </w:rPr>
        <w:lastRenderedPageBreak/>
        <w:t>ющая авиаперелет, с указанием аэропорта вылета и аэропорта прилета, выданная транспортной организацией, осуществившей перевозку.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>Окончательный расчет производится по возвращении работника из отпуска на основании представленных билетов или других документов, ука</w:t>
      </w:r>
      <w:r w:rsidRPr="00E969CE">
        <w:rPr>
          <w:rFonts w:ascii="Times New Roman" w:hAnsi="Times New Roman"/>
          <w:sz w:val="26"/>
          <w:szCs w:val="26"/>
        </w:rPr>
        <w:lastRenderedPageBreak/>
        <w:t xml:space="preserve">занных в настоящем </w:t>
      </w:r>
      <w:r>
        <w:rPr>
          <w:rFonts w:ascii="Times New Roman" w:hAnsi="Times New Roman"/>
          <w:sz w:val="26"/>
          <w:szCs w:val="26"/>
        </w:rPr>
        <w:t>Положении</w:t>
      </w:r>
      <w:r w:rsidRPr="00E969CE">
        <w:rPr>
          <w:rFonts w:ascii="Times New Roman" w:hAnsi="Times New Roman"/>
          <w:sz w:val="26"/>
          <w:szCs w:val="26"/>
        </w:rPr>
        <w:t>, в течение месяца со дня представления авансового отчета работником.</w:t>
      </w:r>
    </w:p>
    <w:p w:rsidR="001A5C8F" w:rsidRPr="00ED201B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4.13.2. Работник в течение </w:t>
      </w:r>
      <w:r w:rsidRPr="00E969CE">
        <w:rPr>
          <w:rFonts w:ascii="Times New Roman" w:hAnsi="Times New Roman"/>
          <w:sz w:val="26"/>
          <w:szCs w:val="26"/>
        </w:rPr>
        <w:t>одного месяца</w:t>
      </w:r>
      <w:r w:rsidRPr="00ED201B">
        <w:rPr>
          <w:rFonts w:ascii="Times New Roman" w:hAnsi="Times New Roman"/>
          <w:sz w:val="26"/>
          <w:szCs w:val="26"/>
        </w:rPr>
        <w:t xml:space="preserve"> после представления авансового отчета обязан в полном объеме возвратить средства, выплаченные ему в качестве предварительной компенса</w:t>
      </w:r>
      <w:r w:rsidRPr="00ED201B">
        <w:rPr>
          <w:rFonts w:ascii="Times New Roman" w:hAnsi="Times New Roman"/>
          <w:sz w:val="26"/>
          <w:szCs w:val="26"/>
        </w:rPr>
        <w:lastRenderedPageBreak/>
        <w:t>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</w:t>
      </w:r>
    </w:p>
    <w:p w:rsidR="001A5C8F" w:rsidRPr="00E969CE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 xml:space="preserve">4.14. Указанные в настоящем разделе Положения выплаты являются целевыми и не суммируются в случае, </w:t>
      </w:r>
      <w:r w:rsidRPr="00E969CE">
        <w:rPr>
          <w:rFonts w:ascii="Times New Roman" w:hAnsi="Times New Roman"/>
          <w:sz w:val="26"/>
          <w:szCs w:val="26"/>
        </w:rPr>
        <w:lastRenderedPageBreak/>
        <w:t>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1A5C8F" w:rsidRPr="00E969CE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9CE">
        <w:rPr>
          <w:rFonts w:ascii="Times New Roman" w:hAnsi="Times New Roman"/>
          <w:sz w:val="26"/>
          <w:szCs w:val="26"/>
        </w:rPr>
        <w:t xml:space="preserve">4.15. Вышеуказанные выплаты осуществляются только на покрытие расходов по оплате стоимости проезда к </w:t>
      </w:r>
      <w:r w:rsidRPr="00E969CE">
        <w:rPr>
          <w:rFonts w:ascii="Times New Roman" w:hAnsi="Times New Roman"/>
          <w:sz w:val="26"/>
          <w:szCs w:val="26"/>
        </w:rPr>
        <w:lastRenderedPageBreak/>
        <w:t>месту использования отпуска и обратно и провоза багажа.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работы, учитывая, что период, в котором у работника </w:t>
      </w:r>
      <w:r w:rsidRPr="003C185C">
        <w:rPr>
          <w:rFonts w:ascii="Times New Roman" w:hAnsi="Times New Roman"/>
          <w:sz w:val="26"/>
          <w:szCs w:val="26"/>
        </w:rPr>
        <w:lastRenderedPageBreak/>
        <w:t>возникает право на компенсацию указанных расходов, составляет два года, в дальнейшем у работника возникает данное право в третьем году работы за второй и третий годы работы в данно</w:t>
      </w:r>
      <w:r>
        <w:rPr>
          <w:rFonts w:ascii="Times New Roman" w:hAnsi="Times New Roman"/>
          <w:sz w:val="26"/>
          <w:szCs w:val="26"/>
        </w:rPr>
        <w:t>м</w:t>
      </w:r>
      <w:r w:rsidRPr="003C18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органе местного самоуправления или муниципальном казенном учреждении города Когалыма</w:t>
      </w:r>
      <w:r w:rsidRPr="003C185C">
        <w:rPr>
          <w:rFonts w:ascii="Times New Roman" w:hAnsi="Times New Roman"/>
          <w:sz w:val="26"/>
          <w:szCs w:val="26"/>
        </w:rPr>
        <w:t xml:space="preserve">, за четвертый и пятый годы - начиная с четвертого года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работы и так далее. Право на оплату проезда и провоза багажа к месту использования отпуска и обратно у неработающих членов семьи работника возникает при предоставлении этого права работнику путем издания работодателем соответствующего распоряжения (приказа). </w:t>
      </w:r>
    </w:p>
    <w:p w:rsidR="001A5C8F" w:rsidRPr="00A27FAA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FAA">
        <w:rPr>
          <w:rFonts w:ascii="Times New Roman" w:hAnsi="Times New Roman"/>
          <w:sz w:val="26"/>
          <w:szCs w:val="26"/>
        </w:rPr>
        <w:lastRenderedPageBreak/>
        <w:t xml:space="preserve">4.16. Расчетным периодом для реализации права на оплату стоимости проезда и провоза багажа к месту проведения отпуска и обратно является календарный год после использования работником права на льготный проезд за первый год работы в данном органе </w:t>
      </w:r>
      <w:r w:rsidRPr="00A27FAA">
        <w:rPr>
          <w:rFonts w:ascii="Times New Roman" w:hAnsi="Times New Roman"/>
          <w:sz w:val="26"/>
          <w:szCs w:val="26"/>
        </w:rPr>
        <w:lastRenderedPageBreak/>
        <w:t>местного самоуправления и муниципальном казенном учреждении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A27FAA">
        <w:rPr>
          <w:rFonts w:ascii="Times New Roman" w:hAnsi="Times New Roman"/>
          <w:sz w:val="26"/>
          <w:szCs w:val="26"/>
        </w:rPr>
        <w:t>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4.17. По желанию работника вместе с оплачиваемым отпуском один раз в два года предоставляется отпуск без сохранения заработной платы на срок, необходимый для проезда к месту </w:t>
      </w:r>
      <w:r>
        <w:rPr>
          <w:rFonts w:ascii="Times New Roman" w:hAnsi="Times New Roman"/>
          <w:sz w:val="26"/>
          <w:szCs w:val="26"/>
        </w:rPr>
        <w:t>использования</w:t>
      </w:r>
      <w:r w:rsidRPr="003C185C">
        <w:rPr>
          <w:rFonts w:ascii="Times New Roman" w:hAnsi="Times New Roman"/>
          <w:sz w:val="26"/>
          <w:szCs w:val="26"/>
        </w:rPr>
        <w:t xml:space="preserve"> отпуска и обратно.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 xml:space="preserve">4.18. При утрате проездных документов,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путем в плацкартном вагоне. В случае отсутствия железнодорожного транспорта - не </w:t>
      </w:r>
      <w:r w:rsidRPr="003C185C">
        <w:rPr>
          <w:rFonts w:ascii="Times New Roman" w:hAnsi="Times New Roman"/>
          <w:sz w:val="26"/>
          <w:szCs w:val="26"/>
        </w:rPr>
        <w:lastRenderedPageBreak/>
        <w:t>свыше тарифов, предусмотренных для перевозок речным, автомобильным, авиационным транспортом, по наименьшей стоимости проезда.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 xml:space="preserve">4.18.1. При утрате проездных документов компенсация расходов </w:t>
      </w:r>
      <w:r>
        <w:rPr>
          <w:rFonts w:ascii="Times New Roman" w:hAnsi="Times New Roman"/>
          <w:sz w:val="26"/>
          <w:szCs w:val="26"/>
        </w:rPr>
        <w:t xml:space="preserve">по проезду к месту использования отпуска и обратно </w:t>
      </w:r>
      <w:r w:rsidRPr="003C185C">
        <w:rPr>
          <w:rFonts w:ascii="Times New Roman" w:hAnsi="Times New Roman"/>
          <w:sz w:val="26"/>
          <w:szCs w:val="26"/>
        </w:rPr>
        <w:t xml:space="preserve">производится при документальном подтверждении пребывания </w:t>
      </w:r>
      <w:r w:rsidRPr="003C185C">
        <w:rPr>
          <w:rFonts w:ascii="Times New Roman" w:hAnsi="Times New Roman"/>
          <w:sz w:val="26"/>
          <w:szCs w:val="26"/>
        </w:rPr>
        <w:lastRenderedPageBreak/>
        <w:t xml:space="preserve">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транспортного </w:t>
      </w:r>
      <w:r w:rsidRPr="003C185C">
        <w:rPr>
          <w:rFonts w:ascii="Times New Roman" w:hAnsi="Times New Roman"/>
          <w:sz w:val="26"/>
          <w:szCs w:val="26"/>
        </w:rPr>
        <w:lastRenderedPageBreak/>
        <w:t>агентства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а) при наличии железнодорожного сообщения - по тарифу плацкартного вагона пассажирского поезда;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lastRenderedPageBreak/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1A5C8F" w:rsidRPr="003C185C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</w:t>
      </w:r>
      <w:r w:rsidRPr="003C185C">
        <w:rPr>
          <w:rFonts w:ascii="Times New Roman" w:hAnsi="Times New Roman"/>
          <w:sz w:val="26"/>
          <w:szCs w:val="26"/>
        </w:rPr>
        <w:lastRenderedPageBreak/>
        <w:t>плексным обслуживанием пассажиров, каюты III категории речного судна всех линий сообщения;</w:t>
      </w:r>
    </w:p>
    <w:p w:rsidR="001A5C8F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185C">
        <w:rPr>
          <w:rFonts w:ascii="Times New Roman" w:hAnsi="Times New Roman"/>
          <w:sz w:val="26"/>
          <w:szCs w:val="26"/>
        </w:rPr>
        <w:t>г) при наличии только автомобильного сообщения - по тарифу автобуса общего типа.</w:t>
      </w:r>
    </w:p>
    <w:p w:rsidR="001A5C8F" w:rsidRPr="00A27FAA" w:rsidRDefault="001A5C8F" w:rsidP="00A47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FAA">
        <w:rPr>
          <w:rFonts w:ascii="Times New Roman" w:hAnsi="Times New Roman"/>
          <w:sz w:val="26"/>
          <w:szCs w:val="26"/>
        </w:rPr>
        <w:t xml:space="preserve">4.19. Право на компенсацию расходов на оплату стоимости проезда и провоза багажа к месту использования </w:t>
      </w:r>
      <w:r w:rsidRPr="00A27FAA">
        <w:rPr>
          <w:rFonts w:ascii="Times New Roman" w:hAnsi="Times New Roman"/>
          <w:sz w:val="26"/>
          <w:szCs w:val="26"/>
        </w:rPr>
        <w:lastRenderedPageBreak/>
        <w:t>отпуска и обратно у лиц, находящихся в отпуске по уходу за детьми, числящихся в списочном составе органа местного самоуправления и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A27FAA">
        <w:rPr>
          <w:rFonts w:ascii="Times New Roman" w:hAnsi="Times New Roman"/>
          <w:sz w:val="26"/>
          <w:szCs w:val="26"/>
        </w:rPr>
        <w:t xml:space="preserve"> казенного учреждения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A27FAA">
        <w:rPr>
          <w:rFonts w:ascii="Times New Roman" w:hAnsi="Times New Roman"/>
          <w:sz w:val="26"/>
          <w:szCs w:val="26"/>
        </w:rPr>
        <w:t xml:space="preserve"> и состоящих в трудовых отношениях, возникает одновременно с правом на получение ежегодного оплачиваемого отпуска за первый </w:t>
      </w:r>
      <w:r w:rsidRPr="00A27FAA">
        <w:rPr>
          <w:rFonts w:ascii="Times New Roman" w:hAnsi="Times New Roman"/>
          <w:sz w:val="26"/>
          <w:szCs w:val="26"/>
        </w:rPr>
        <w:lastRenderedPageBreak/>
        <w:t>год работы в данном органе местного самоуправления и муниципальном казенном учреждении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A27FAA">
        <w:rPr>
          <w:rFonts w:ascii="Times New Roman" w:hAnsi="Times New Roman"/>
          <w:sz w:val="26"/>
          <w:szCs w:val="26"/>
        </w:rPr>
        <w:t>.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отпуска.</w:t>
      </w:r>
    </w:p>
    <w:p w:rsidR="001A5C8F" w:rsidRPr="00A41668" w:rsidRDefault="001A5C8F" w:rsidP="00A41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1F497D"/>
          <w:sz w:val="26"/>
          <w:szCs w:val="26"/>
        </w:rPr>
      </w:pPr>
    </w:p>
    <w:p w:rsidR="001A5C8F" w:rsidRPr="00EE0576" w:rsidRDefault="001A5C8F" w:rsidP="007D5D5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</w:t>
      </w:r>
      <w:r w:rsidRPr="00EE0576">
        <w:rPr>
          <w:rFonts w:ascii="Times New Roman" w:hAnsi="Times New Roman"/>
          <w:sz w:val="26"/>
          <w:szCs w:val="26"/>
        </w:rPr>
        <w:t>Гарантии и компенсации расходов, связанных с переездом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5.1. Лицам, заключившим трудовые договоры (служебные контракты) о работе в органах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D201B">
        <w:rPr>
          <w:rFonts w:ascii="Times New Roman" w:hAnsi="Times New Roman"/>
          <w:sz w:val="26"/>
          <w:szCs w:val="26"/>
        </w:rPr>
        <w:t>учреждениях города Когалыма, и прибывшим в соответствии с этими догово</w:t>
      </w:r>
      <w:r w:rsidRPr="00ED201B">
        <w:rPr>
          <w:rFonts w:ascii="Times New Roman" w:hAnsi="Times New Roman"/>
          <w:sz w:val="26"/>
          <w:szCs w:val="26"/>
        </w:rPr>
        <w:lastRenderedPageBreak/>
        <w:t>рами (контрактами) из других регионов Российской Федерации, за счет средств работодателя предоставляются следующие гарантии и компенсации: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а) единовременное пособие в размере двух должностных окладов (месячных тарифных ставок) и единовре</w:t>
      </w:r>
      <w:r w:rsidRPr="00ED201B">
        <w:rPr>
          <w:rFonts w:ascii="Times New Roman" w:hAnsi="Times New Roman"/>
          <w:sz w:val="26"/>
          <w:szCs w:val="26"/>
        </w:rPr>
        <w:lastRenderedPageBreak/>
        <w:t>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б) оплата стоимости проезда работника и членов его семьи в пределах территории Российской Федерации в </w:t>
      </w:r>
      <w:r w:rsidRPr="00ED201B">
        <w:rPr>
          <w:rFonts w:ascii="Times New Roman" w:hAnsi="Times New Roman"/>
          <w:sz w:val="26"/>
          <w:szCs w:val="26"/>
        </w:rPr>
        <w:lastRenderedPageBreak/>
        <w:t>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но не выше стоимости проезда: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железнодорожным транспортом - в купейном вагоне скорого фирменного </w:t>
      </w:r>
      <w:r w:rsidRPr="00ED201B">
        <w:rPr>
          <w:rFonts w:ascii="Times New Roman" w:hAnsi="Times New Roman"/>
          <w:sz w:val="26"/>
          <w:szCs w:val="26"/>
        </w:rPr>
        <w:lastRenderedPageBreak/>
        <w:t>поезда;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lastRenderedPageBreak/>
        <w:t>воздушным транспортом - в салоне экономического класса;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в) оплата стоимости провоза багажа </w:t>
      </w:r>
      <w:r w:rsidRPr="00ED201B">
        <w:rPr>
          <w:rFonts w:ascii="Times New Roman" w:hAnsi="Times New Roman"/>
          <w:sz w:val="26"/>
          <w:szCs w:val="26"/>
        </w:rPr>
        <w:lastRenderedPageBreak/>
        <w:t xml:space="preserve">не свыше пяти тонн на семью по фактическим расходам, но не свыше тарифов, предусмотренных для перевозки железнодорожным или автомобильным транспортом, в зависимости от вида транспорта, осуществившего перевозку багажа, а в случае отсутствия железнодорожного или автомобильного транспорта - не свыше тарифов, </w:t>
      </w:r>
      <w:r w:rsidRPr="00ED201B">
        <w:rPr>
          <w:rFonts w:ascii="Times New Roman" w:hAnsi="Times New Roman"/>
          <w:sz w:val="26"/>
          <w:szCs w:val="26"/>
        </w:rPr>
        <w:lastRenderedPageBreak/>
        <w:t>предусмотренных для перевозок речным транспортом;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г) оплачиваемый отпуск продолжительностью семь календарных дней для обустройства на новом месте.</w:t>
      </w:r>
    </w:p>
    <w:p w:rsidR="001A5C8F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5.2. Право на оплату стоимости проезда и стоимости провоза багажа членов семьи сохраняется в течение од</w:t>
      </w:r>
      <w:r w:rsidRPr="00ED201B">
        <w:rPr>
          <w:rFonts w:ascii="Times New Roman" w:hAnsi="Times New Roman"/>
          <w:sz w:val="26"/>
          <w:szCs w:val="26"/>
        </w:rPr>
        <w:lastRenderedPageBreak/>
        <w:t>ного года со дня заключения работником трудового договора (служебного контракта) в орган</w:t>
      </w:r>
      <w:r>
        <w:rPr>
          <w:rFonts w:ascii="Times New Roman" w:hAnsi="Times New Roman"/>
          <w:sz w:val="26"/>
          <w:szCs w:val="26"/>
        </w:rPr>
        <w:t>е</w:t>
      </w:r>
      <w:r w:rsidRPr="00ED201B">
        <w:rPr>
          <w:rFonts w:ascii="Times New Roman" w:hAnsi="Times New Roman"/>
          <w:sz w:val="26"/>
          <w:szCs w:val="26"/>
        </w:rPr>
        <w:t xml:space="preserve"> местного самоуправления и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ED2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казенном </w:t>
      </w:r>
      <w:r w:rsidRPr="00ED201B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й</w:t>
      </w:r>
      <w:r w:rsidRPr="00ED201B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5.3. Работник органов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D201B">
        <w:rPr>
          <w:rFonts w:ascii="Times New Roman" w:hAnsi="Times New Roman"/>
          <w:sz w:val="26"/>
          <w:szCs w:val="26"/>
        </w:rPr>
        <w:t xml:space="preserve">учреждений города Когалыма </w:t>
      </w:r>
      <w:r w:rsidRPr="00ED201B">
        <w:rPr>
          <w:rFonts w:ascii="Times New Roman" w:hAnsi="Times New Roman"/>
          <w:sz w:val="26"/>
          <w:szCs w:val="26"/>
        </w:rPr>
        <w:lastRenderedPageBreak/>
        <w:t>возвращает денежные средства, выделенные ему в связи с переездом на работу в город Когалым, в случае: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- если он без уважительной причины не приступил к работе в установленный срок;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- если он уволился до окончания срока, определенного трудовым договором (служебным контрактом), а при </w:t>
      </w:r>
      <w:r w:rsidRPr="00ED201B">
        <w:rPr>
          <w:rFonts w:ascii="Times New Roman" w:hAnsi="Times New Roman"/>
          <w:sz w:val="26"/>
          <w:szCs w:val="26"/>
        </w:rPr>
        <w:lastRenderedPageBreak/>
        <w:t>отсутствии такого срока - до истечения одного года работы, или был уволен за виновные действия.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5.4. Работнику органов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D201B">
        <w:rPr>
          <w:rFonts w:ascii="Times New Roman" w:hAnsi="Times New Roman"/>
          <w:sz w:val="26"/>
          <w:szCs w:val="26"/>
        </w:rPr>
        <w:t xml:space="preserve">учреждений города Когалыма, а также членам его семьи в случае переезда к новому месту жительства в </w:t>
      </w:r>
      <w:r w:rsidRPr="00ED201B">
        <w:rPr>
          <w:rFonts w:ascii="Times New Roman" w:hAnsi="Times New Roman"/>
          <w:sz w:val="26"/>
          <w:szCs w:val="26"/>
        </w:rPr>
        <w:lastRenderedPageBreak/>
        <w:t>другую местность в связи с расторжением трудового договора (служебного контракта) по любым основаниям (в том числе в случае смерти работника), за исключением увольнения за виновные действия, за счет средств работодателя предоставляются следующие гарантии и компенсации: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ED201B">
        <w:rPr>
          <w:rFonts w:ascii="Times New Roman" w:hAnsi="Times New Roman"/>
          <w:sz w:val="26"/>
          <w:szCs w:val="26"/>
        </w:rPr>
        <w:t xml:space="preserve">оплата стоимости проезда работника и членов его семьи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но </w:t>
      </w:r>
      <w:r w:rsidRPr="00ED201B">
        <w:rPr>
          <w:rFonts w:ascii="Times New Roman" w:hAnsi="Times New Roman"/>
          <w:sz w:val="26"/>
          <w:szCs w:val="26"/>
        </w:rPr>
        <w:lastRenderedPageBreak/>
        <w:t>не выше стоимости проезда: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201B">
        <w:rPr>
          <w:rFonts w:ascii="Times New Roman" w:hAnsi="Times New Roman"/>
          <w:sz w:val="26"/>
          <w:szCs w:val="26"/>
        </w:rPr>
        <w:t>железнодорожным транспортом - в купейном вагоне скорого фирменного поезда;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201B">
        <w:rPr>
          <w:rFonts w:ascii="Times New Roman" w:hAnsi="Times New Roman"/>
          <w:sz w:val="26"/>
          <w:szCs w:val="26"/>
        </w:rPr>
        <w:t xml:space="preserve"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</w:t>
      </w:r>
      <w:r w:rsidRPr="00ED201B">
        <w:rPr>
          <w:rFonts w:ascii="Times New Roman" w:hAnsi="Times New Roman"/>
          <w:sz w:val="26"/>
          <w:szCs w:val="26"/>
        </w:rPr>
        <w:lastRenderedPageBreak/>
        <w:t>судна всех линий сообщения, в каюте I категории судна паромной переправы;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ED201B">
        <w:rPr>
          <w:rFonts w:ascii="Times New Roman" w:hAnsi="Times New Roman"/>
          <w:sz w:val="26"/>
          <w:szCs w:val="26"/>
        </w:rPr>
        <w:t>воздушным транспортом - в салоне экономического класса;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201B">
        <w:rPr>
          <w:rFonts w:ascii="Times New Roman" w:hAnsi="Times New Roman"/>
          <w:sz w:val="26"/>
          <w:szCs w:val="26"/>
        </w:rPr>
        <w:t>автомобильным транспортом - в автомобильном транспорте общего пользования (кроме такси), при его от</w:t>
      </w:r>
      <w:r w:rsidRPr="00ED201B">
        <w:rPr>
          <w:rFonts w:ascii="Times New Roman" w:hAnsi="Times New Roman"/>
          <w:sz w:val="26"/>
          <w:szCs w:val="26"/>
        </w:rPr>
        <w:lastRenderedPageBreak/>
        <w:t>сутствии - в автобусах с мягкими откидными сиденьями;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D201B">
        <w:rPr>
          <w:rFonts w:ascii="Times New Roman" w:hAnsi="Times New Roman"/>
          <w:sz w:val="26"/>
          <w:szCs w:val="26"/>
        </w:rPr>
        <w:t xml:space="preserve">оплата стоимости провоза багажа не свыше пяти тонн на семью по фактическим расходам, но не свыше тарифов, предусмотренных для перевозки железнодорожным или автомобильным транспортом, в зависимости от </w:t>
      </w:r>
      <w:r w:rsidRPr="00ED201B">
        <w:rPr>
          <w:rFonts w:ascii="Times New Roman" w:hAnsi="Times New Roman"/>
          <w:sz w:val="26"/>
          <w:szCs w:val="26"/>
        </w:rPr>
        <w:lastRenderedPageBreak/>
        <w:t>вида транспорта, осуществившего перевозку багажа, а в случае отсутствия железнодорожного или автомобильного транспорта - не свыше тарифов, предусмотренных для перевозок речным транспортом.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5.4.1. </w:t>
      </w:r>
      <w:r w:rsidRPr="008D69E5">
        <w:rPr>
          <w:rFonts w:ascii="Times New Roman" w:hAnsi="Times New Roman"/>
          <w:sz w:val="26"/>
          <w:szCs w:val="26"/>
        </w:rPr>
        <w:t>При переезде к новому месту жительства, находящемуся за преде</w:t>
      </w:r>
      <w:r w:rsidRPr="008D69E5">
        <w:rPr>
          <w:rFonts w:ascii="Times New Roman" w:hAnsi="Times New Roman"/>
          <w:sz w:val="26"/>
          <w:szCs w:val="26"/>
        </w:rPr>
        <w:lastRenderedPageBreak/>
        <w:t xml:space="preserve">лами территории Российской Федерации,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</w:t>
      </w:r>
      <w:r w:rsidRPr="008D69E5">
        <w:rPr>
          <w:rFonts w:ascii="Times New Roman" w:hAnsi="Times New Roman"/>
          <w:sz w:val="26"/>
          <w:szCs w:val="26"/>
        </w:rPr>
        <w:lastRenderedPageBreak/>
        <w:t>перевозок железнодорожным или автомобильным транспортом, в зависимости от вида транспорта, осуществившего перевозку багажа, а в случае отсутствия железнодорожного или автомобильного транспорта - не свыше тарифов, предусмотренных для перевозок речным транспортом.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 xml:space="preserve">5.4.2. Работник обязан представить </w:t>
      </w:r>
      <w:r w:rsidRPr="008D69E5">
        <w:rPr>
          <w:rFonts w:ascii="Times New Roman" w:hAnsi="Times New Roman"/>
          <w:sz w:val="26"/>
          <w:szCs w:val="26"/>
        </w:rPr>
        <w:lastRenderedPageBreak/>
        <w:t>письменное заявление об оплате стоимости провоза багажа, а также: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>а) копию документа, подтверждающего изменение места жительства и указывающего адрес его нового места жительства;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 xml:space="preserve">б) справку с места работы супруга (супруги) о том, что данной семье не производилась компенсация расходов, </w:t>
      </w:r>
      <w:r w:rsidRPr="008D69E5">
        <w:rPr>
          <w:rFonts w:ascii="Times New Roman" w:hAnsi="Times New Roman"/>
          <w:sz w:val="26"/>
          <w:szCs w:val="26"/>
        </w:rPr>
        <w:lastRenderedPageBreak/>
        <w:t>связанных с переездом к новому месту жительства;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>в) копию договора перевозки груза (багажа) и (или) иные документы, подтверждающие перевозку груза (багажа);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>г) платежные документы.</w:t>
      </w:r>
    </w:p>
    <w:p w:rsidR="001A5C8F" w:rsidRPr="008D69E5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69E5">
        <w:rPr>
          <w:rFonts w:ascii="Times New Roman" w:hAnsi="Times New Roman"/>
          <w:sz w:val="26"/>
          <w:szCs w:val="26"/>
        </w:rPr>
        <w:t xml:space="preserve">5.4.3. При провозе груза (багажа) оплате подлежат расходы, связанные с </w:t>
      </w:r>
      <w:r w:rsidRPr="008D69E5">
        <w:rPr>
          <w:rFonts w:ascii="Times New Roman" w:hAnsi="Times New Roman"/>
          <w:sz w:val="26"/>
          <w:szCs w:val="26"/>
        </w:rPr>
        <w:lastRenderedPageBreak/>
        <w:t>оплатой использования контейнера, его провоза, погрузки и разгрузки (работа крана), опломбирования контейнера.</w:t>
      </w:r>
    </w:p>
    <w:p w:rsidR="001A5C8F" w:rsidRPr="003B2E53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69E5">
        <w:rPr>
          <w:rFonts w:ascii="Times New Roman" w:hAnsi="Times New Roman"/>
          <w:sz w:val="26"/>
          <w:szCs w:val="26"/>
        </w:rPr>
        <w:t>5.4.4. При провозе груза (багажа) оплате не подлежат расходы, связанные с оплатой дополнительных услуг (сборы, комиссии), в том числе добро</w:t>
      </w:r>
      <w:r w:rsidRPr="008D69E5">
        <w:rPr>
          <w:rFonts w:ascii="Times New Roman" w:hAnsi="Times New Roman"/>
          <w:sz w:val="26"/>
          <w:szCs w:val="26"/>
        </w:rPr>
        <w:lastRenderedPageBreak/>
        <w:t>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</w:t>
      </w:r>
      <w:r w:rsidRPr="003B2E53">
        <w:rPr>
          <w:rFonts w:ascii="Times New Roman" w:hAnsi="Times New Roman"/>
          <w:b/>
        </w:rPr>
        <w:t>.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>5.5. Право на оплату стоимости про</w:t>
      </w:r>
      <w:r w:rsidRPr="00ED201B">
        <w:rPr>
          <w:rFonts w:ascii="Times New Roman" w:hAnsi="Times New Roman"/>
          <w:sz w:val="26"/>
          <w:szCs w:val="26"/>
        </w:rPr>
        <w:lastRenderedPageBreak/>
        <w:t>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 (служебного контракта).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5.6. Действие </w:t>
      </w:r>
      <w:hyperlink w:anchor="Par95" w:history="1">
        <w:r w:rsidRPr="00ED201B">
          <w:rPr>
            <w:rFonts w:ascii="Times New Roman" w:hAnsi="Times New Roman"/>
            <w:sz w:val="26"/>
            <w:szCs w:val="26"/>
          </w:rPr>
          <w:t xml:space="preserve">подпункта б) пункта </w:t>
        </w:r>
        <w:r w:rsidRPr="00ED201B">
          <w:rPr>
            <w:rFonts w:ascii="Times New Roman" w:hAnsi="Times New Roman"/>
            <w:sz w:val="26"/>
            <w:szCs w:val="26"/>
          </w:rPr>
          <w:lastRenderedPageBreak/>
          <w:t>5.1</w:t>
        </w:r>
      </w:hyperlink>
      <w:r w:rsidRPr="00ED201B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Положения</w:t>
      </w:r>
      <w:r w:rsidRPr="00ED201B">
        <w:rPr>
          <w:rFonts w:ascii="Times New Roman" w:hAnsi="Times New Roman"/>
          <w:sz w:val="26"/>
          <w:szCs w:val="26"/>
        </w:rPr>
        <w:t xml:space="preserve">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город Когалым в связи с расторжением трудового договора (служебного контракта) по прежнему </w:t>
      </w:r>
      <w:r w:rsidRPr="00ED201B">
        <w:rPr>
          <w:rFonts w:ascii="Times New Roman" w:hAnsi="Times New Roman"/>
          <w:sz w:val="26"/>
          <w:szCs w:val="26"/>
        </w:rPr>
        <w:lastRenderedPageBreak/>
        <w:t>месту работы не оплачивалась стоимость проезда в объеме, установленном настоящим Положением. В случае,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</w:t>
      </w:r>
      <w:r>
        <w:rPr>
          <w:rFonts w:ascii="Times New Roman" w:hAnsi="Times New Roman"/>
          <w:sz w:val="26"/>
          <w:szCs w:val="26"/>
        </w:rPr>
        <w:t>им</w:t>
      </w:r>
      <w:r w:rsidRPr="00ED2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разделом</w:t>
      </w:r>
      <w:r w:rsidRPr="00ED201B">
        <w:rPr>
          <w:rFonts w:ascii="Times New Roman" w:hAnsi="Times New Roman"/>
          <w:sz w:val="26"/>
          <w:szCs w:val="26"/>
        </w:rPr>
        <w:t xml:space="preserve">, и фактической </w:t>
      </w:r>
      <w:r w:rsidRPr="00ED201B">
        <w:rPr>
          <w:rFonts w:ascii="Times New Roman" w:hAnsi="Times New Roman"/>
          <w:sz w:val="26"/>
          <w:szCs w:val="26"/>
        </w:rPr>
        <w:lastRenderedPageBreak/>
        <w:t>оплатой стоимости проезда и провоза багажа.</w:t>
      </w:r>
    </w:p>
    <w:p w:rsidR="001A5C8F" w:rsidRPr="00ED201B" w:rsidRDefault="001A5C8F" w:rsidP="00A4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01B">
        <w:rPr>
          <w:rFonts w:ascii="Times New Roman" w:hAnsi="Times New Roman"/>
          <w:sz w:val="26"/>
          <w:szCs w:val="26"/>
        </w:rPr>
        <w:t xml:space="preserve">5.7. Гарантии и компенсации, предусмотренные настоящим разделом, предоставляются работнику органов местного самоуправления и муниципальных </w:t>
      </w:r>
      <w:r>
        <w:rPr>
          <w:rFonts w:ascii="Times New Roman" w:hAnsi="Times New Roman"/>
          <w:sz w:val="26"/>
          <w:szCs w:val="26"/>
        </w:rPr>
        <w:t xml:space="preserve">казенных </w:t>
      </w:r>
      <w:r w:rsidRPr="00ED201B">
        <w:rPr>
          <w:rFonts w:ascii="Times New Roman" w:hAnsi="Times New Roman"/>
          <w:sz w:val="26"/>
          <w:szCs w:val="26"/>
        </w:rPr>
        <w:t xml:space="preserve">учреждений города Когалыма один раз за все время работы </w:t>
      </w:r>
      <w:r>
        <w:rPr>
          <w:rFonts w:ascii="Times New Roman" w:hAnsi="Times New Roman"/>
          <w:sz w:val="26"/>
          <w:szCs w:val="26"/>
        </w:rPr>
        <w:t>в</w:t>
      </w:r>
      <w:r w:rsidRPr="00ED201B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ED201B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  <w:r w:rsidRPr="00ED201B">
        <w:rPr>
          <w:rFonts w:ascii="Times New Roman" w:hAnsi="Times New Roman"/>
          <w:sz w:val="26"/>
          <w:szCs w:val="26"/>
        </w:rPr>
        <w:t xml:space="preserve"> и только по </w:t>
      </w:r>
      <w:r w:rsidRPr="00ED201B">
        <w:rPr>
          <w:rFonts w:ascii="Times New Roman" w:hAnsi="Times New Roman"/>
          <w:sz w:val="26"/>
          <w:szCs w:val="26"/>
        </w:rPr>
        <w:lastRenderedPageBreak/>
        <w:t>основному месту работы.</w:t>
      </w:r>
    </w:p>
    <w:p w:rsidR="001A5C8F" w:rsidRPr="002D4D91" w:rsidRDefault="001A5C8F" w:rsidP="007D5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A5C8F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Компенсация расходов на оплату стоимости проезда к месту получения медицинской помощи и обратно</w:t>
      </w:r>
    </w:p>
    <w:p w:rsidR="001A5C8F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</w:t>
      </w:r>
      <w:r w:rsidRPr="00595BA4">
        <w:rPr>
          <w:rFonts w:ascii="Times New Roman" w:hAnsi="Times New Roman"/>
          <w:sz w:val="26"/>
          <w:szCs w:val="26"/>
        </w:rPr>
        <w:t>. Компенсация предоставляется</w:t>
      </w:r>
      <w:r>
        <w:rPr>
          <w:rFonts w:ascii="Times New Roman" w:hAnsi="Times New Roman"/>
          <w:sz w:val="26"/>
          <w:szCs w:val="26"/>
        </w:rPr>
        <w:t>: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95BA4">
        <w:rPr>
          <w:rFonts w:ascii="Times New Roman" w:hAnsi="Times New Roman"/>
          <w:sz w:val="26"/>
          <w:szCs w:val="26"/>
        </w:rPr>
        <w:t xml:space="preserve"> </w:t>
      </w:r>
      <w:r w:rsidR="00043455">
        <w:rPr>
          <w:rFonts w:ascii="Times New Roman" w:hAnsi="Times New Roman"/>
          <w:sz w:val="26"/>
          <w:szCs w:val="26"/>
        </w:rPr>
        <w:t xml:space="preserve">лицам, </w:t>
      </w:r>
      <w:r w:rsidR="001866BE">
        <w:rPr>
          <w:rFonts w:ascii="Times New Roman" w:hAnsi="Times New Roman"/>
          <w:sz w:val="26"/>
          <w:szCs w:val="26"/>
        </w:rPr>
        <w:t>работ</w:t>
      </w:r>
      <w:r w:rsidR="00043455">
        <w:rPr>
          <w:rFonts w:ascii="Times New Roman" w:hAnsi="Times New Roman"/>
          <w:sz w:val="26"/>
          <w:szCs w:val="26"/>
        </w:rPr>
        <w:t>ающим в</w:t>
      </w:r>
      <w:r w:rsidRPr="00595B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</w:t>
      </w:r>
      <w:r w:rsidR="00043455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местного самоуправления и муниципальных казенных учреждени</w:t>
      </w:r>
      <w:r w:rsidR="00043455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595BA4">
        <w:rPr>
          <w:rFonts w:ascii="Times New Roman" w:hAnsi="Times New Roman"/>
          <w:sz w:val="26"/>
          <w:szCs w:val="26"/>
        </w:rPr>
        <w:t xml:space="preserve">, получающим бесплатную медицинскую помощь в рамках Программы государственных гарантий оказания гражданам Российской Федерации, проживающим на территории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595BA4">
        <w:rPr>
          <w:rFonts w:ascii="Times New Roman" w:hAnsi="Times New Roman"/>
          <w:sz w:val="26"/>
          <w:szCs w:val="26"/>
        </w:rPr>
        <w:t>автоном</w:t>
      </w:r>
      <w:r w:rsidRPr="00595BA4">
        <w:rPr>
          <w:rFonts w:ascii="Times New Roman" w:hAnsi="Times New Roman"/>
          <w:sz w:val="26"/>
          <w:szCs w:val="26"/>
        </w:rPr>
        <w:lastRenderedPageBreak/>
        <w:t>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595BA4">
        <w:rPr>
          <w:rFonts w:ascii="Times New Roman" w:hAnsi="Times New Roman"/>
          <w:sz w:val="26"/>
          <w:szCs w:val="26"/>
        </w:rPr>
        <w:t>, если необходимые медицинские услуги не могут быть предоставлены по месту проживания;</w:t>
      </w:r>
    </w:p>
    <w:p w:rsidR="001A5C8F" w:rsidRPr="006779C1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66BE" w:rsidRPr="006779C1">
        <w:rPr>
          <w:rFonts w:ascii="Times New Roman" w:hAnsi="Times New Roman"/>
          <w:sz w:val="26"/>
          <w:szCs w:val="26"/>
        </w:rPr>
        <w:t xml:space="preserve">несовершеннолетним детям работников органов местного самоуправления и муниципальных казенных учреждений города Когалыма    до 18 лет, а также детям, не достигшим возраста </w:t>
      </w:r>
      <w:r w:rsidR="001866BE" w:rsidRPr="006779C1">
        <w:rPr>
          <w:rFonts w:ascii="Times New Roman" w:hAnsi="Times New Roman"/>
          <w:sz w:val="26"/>
          <w:szCs w:val="26"/>
        </w:rPr>
        <w:lastRenderedPageBreak/>
        <w:t>23 лет, обучающимся на дневных отделениях в профессиональных образовательных организациях и образовательных организациях высшего образования.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Pr="00595BA4">
        <w:rPr>
          <w:rFonts w:ascii="Times New Roman" w:hAnsi="Times New Roman"/>
          <w:sz w:val="26"/>
          <w:szCs w:val="26"/>
        </w:rPr>
        <w:t>. Компенсация предоставляется гражданам, получившим направления для оказания медицинской помощи:</w:t>
      </w:r>
    </w:p>
    <w:p w:rsidR="001A5C8F" w:rsidRPr="00595BA4" w:rsidRDefault="004228A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A5C8F" w:rsidRPr="00595BA4">
        <w:rPr>
          <w:rFonts w:ascii="Times New Roman" w:hAnsi="Times New Roman"/>
          <w:sz w:val="26"/>
          <w:szCs w:val="26"/>
        </w:rPr>
        <w:t xml:space="preserve">в медицинских организациях государственной системы здравоохранения, подведомственных Департаменту здравоохранения </w:t>
      </w:r>
      <w:r w:rsidR="001A5C8F">
        <w:rPr>
          <w:rFonts w:ascii="Times New Roman" w:hAnsi="Times New Roman"/>
          <w:sz w:val="26"/>
          <w:szCs w:val="26"/>
        </w:rPr>
        <w:t xml:space="preserve">               Ханты-Мансийского </w:t>
      </w:r>
      <w:r w:rsidR="001A5C8F" w:rsidRPr="00595BA4">
        <w:rPr>
          <w:rFonts w:ascii="Times New Roman" w:hAnsi="Times New Roman"/>
          <w:sz w:val="26"/>
          <w:szCs w:val="26"/>
        </w:rPr>
        <w:t>автономного округа</w:t>
      </w:r>
      <w:r w:rsidR="001A5C8F">
        <w:rPr>
          <w:rFonts w:ascii="Times New Roman" w:hAnsi="Times New Roman"/>
          <w:sz w:val="26"/>
          <w:szCs w:val="26"/>
        </w:rPr>
        <w:t xml:space="preserve">  - Югры</w:t>
      </w:r>
      <w:r w:rsidR="001A5C8F" w:rsidRPr="00595BA4">
        <w:rPr>
          <w:rFonts w:ascii="Times New Roman" w:hAnsi="Times New Roman"/>
          <w:sz w:val="26"/>
          <w:szCs w:val="26"/>
        </w:rPr>
        <w:t>;</w:t>
      </w:r>
    </w:p>
    <w:p w:rsidR="001A5C8F" w:rsidRPr="00595BA4" w:rsidRDefault="004228A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5C8F" w:rsidRPr="00595BA4">
        <w:rPr>
          <w:rFonts w:ascii="Times New Roman" w:hAnsi="Times New Roman"/>
          <w:sz w:val="26"/>
          <w:szCs w:val="26"/>
        </w:rPr>
        <w:t>в медицинских организациях государственной системы здравоохранения Российской Федерации, располо</w:t>
      </w:r>
      <w:r w:rsidR="001A5C8F" w:rsidRPr="00595BA4">
        <w:rPr>
          <w:rFonts w:ascii="Times New Roman" w:hAnsi="Times New Roman"/>
          <w:sz w:val="26"/>
          <w:szCs w:val="26"/>
        </w:rPr>
        <w:lastRenderedPageBreak/>
        <w:t xml:space="preserve">женных за пределами </w:t>
      </w:r>
      <w:r w:rsidR="001A5C8F">
        <w:rPr>
          <w:rFonts w:ascii="Times New Roman" w:hAnsi="Times New Roman"/>
          <w:sz w:val="26"/>
          <w:szCs w:val="26"/>
        </w:rPr>
        <w:t xml:space="preserve">Ханты-Мансийского </w:t>
      </w:r>
      <w:r w:rsidR="001A5C8F" w:rsidRPr="00595BA4">
        <w:rPr>
          <w:rFonts w:ascii="Times New Roman" w:hAnsi="Times New Roman"/>
          <w:sz w:val="26"/>
          <w:szCs w:val="26"/>
        </w:rPr>
        <w:t>автономного округ</w:t>
      </w:r>
      <w:r w:rsidR="001A5C8F">
        <w:rPr>
          <w:rFonts w:ascii="Times New Roman" w:hAnsi="Times New Roman"/>
          <w:sz w:val="26"/>
          <w:szCs w:val="26"/>
        </w:rPr>
        <w:t xml:space="preserve"> - Югры</w:t>
      </w:r>
      <w:r w:rsidR="001A5C8F" w:rsidRPr="00595BA4">
        <w:rPr>
          <w:rFonts w:ascii="Times New Roman" w:hAnsi="Times New Roman"/>
          <w:sz w:val="26"/>
          <w:szCs w:val="26"/>
        </w:rPr>
        <w:t>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</w:t>
      </w:r>
      <w:r w:rsidRPr="00595BA4">
        <w:rPr>
          <w:rFonts w:ascii="Times New Roman" w:hAnsi="Times New Roman"/>
          <w:sz w:val="26"/>
          <w:szCs w:val="26"/>
        </w:rPr>
        <w:t xml:space="preserve">. Направления гражданам для оказания медицинской помощи выдаются в порядке, установленном Департаментом здравоохранения </w:t>
      </w:r>
      <w:r>
        <w:rPr>
          <w:rFonts w:ascii="Times New Roman" w:hAnsi="Times New Roman"/>
          <w:sz w:val="26"/>
          <w:szCs w:val="26"/>
        </w:rPr>
        <w:t xml:space="preserve">             Ханты-Мансийского </w:t>
      </w:r>
      <w:r w:rsidRPr="00595BA4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595BA4">
        <w:rPr>
          <w:rFonts w:ascii="Times New Roman" w:hAnsi="Times New Roman"/>
          <w:sz w:val="26"/>
          <w:szCs w:val="26"/>
        </w:rPr>
        <w:t>.</w:t>
      </w:r>
    </w:p>
    <w:p w:rsidR="00C7281F" w:rsidRPr="006779C1" w:rsidRDefault="001A5C8F" w:rsidP="00C72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1B7A">
        <w:rPr>
          <w:rFonts w:ascii="Times New Roman" w:hAnsi="Times New Roman"/>
          <w:sz w:val="26"/>
          <w:szCs w:val="26"/>
        </w:rPr>
        <w:t xml:space="preserve">6.4. </w:t>
      </w:r>
      <w:r w:rsidRPr="006779C1">
        <w:rPr>
          <w:rFonts w:ascii="Times New Roman" w:hAnsi="Times New Roman"/>
          <w:sz w:val="26"/>
          <w:szCs w:val="26"/>
        </w:rPr>
        <w:t xml:space="preserve">Компенсация предоставляется в </w:t>
      </w:r>
      <w:r w:rsidRPr="006779C1">
        <w:rPr>
          <w:rFonts w:ascii="Times New Roman" w:hAnsi="Times New Roman"/>
          <w:sz w:val="26"/>
          <w:szCs w:val="26"/>
        </w:rPr>
        <w:lastRenderedPageBreak/>
        <w:t>виде возмещения фактической стоимости проезда по кратчайшему пути с учетом существующей транспортной</w:t>
      </w:r>
      <w:r w:rsidR="00C7281F" w:rsidRPr="006779C1">
        <w:rPr>
          <w:rFonts w:ascii="Times New Roman" w:hAnsi="Times New Roman"/>
          <w:sz w:val="26"/>
          <w:szCs w:val="26"/>
        </w:rPr>
        <w:t xml:space="preserve"> схемы на любом виде транспорта, но не выше стоимости проезда:</w:t>
      </w:r>
    </w:p>
    <w:p w:rsidR="00C7281F" w:rsidRPr="006779C1" w:rsidRDefault="00C7281F" w:rsidP="00C7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9C1">
        <w:rPr>
          <w:rFonts w:ascii="Times New Roman" w:hAnsi="Times New Roman"/>
          <w:sz w:val="26"/>
          <w:szCs w:val="26"/>
        </w:rPr>
        <w:t>а) железнодорожным транспортом - в купейном вагоне скорого фирменного поезда;</w:t>
      </w:r>
    </w:p>
    <w:p w:rsidR="00C7281F" w:rsidRPr="006779C1" w:rsidRDefault="00C7281F" w:rsidP="00C7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9C1">
        <w:rPr>
          <w:rFonts w:ascii="Times New Roman" w:hAnsi="Times New Roman"/>
          <w:sz w:val="26"/>
          <w:szCs w:val="26"/>
        </w:rPr>
        <w:lastRenderedPageBreak/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7281F" w:rsidRPr="006779C1" w:rsidRDefault="00C7281F" w:rsidP="00C7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9C1">
        <w:rPr>
          <w:rFonts w:ascii="Times New Roman" w:hAnsi="Times New Roman"/>
          <w:sz w:val="26"/>
          <w:szCs w:val="26"/>
        </w:rPr>
        <w:lastRenderedPageBreak/>
        <w:t>в) воздушным транспортом - в салоне экономического класса;</w:t>
      </w:r>
    </w:p>
    <w:p w:rsidR="001A5C8F" w:rsidRPr="006779C1" w:rsidRDefault="00C7281F" w:rsidP="00C7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9C1">
        <w:rPr>
          <w:rFonts w:ascii="Times New Roman" w:hAnsi="Times New Roman"/>
          <w:sz w:val="26"/>
          <w:szCs w:val="26"/>
        </w:rPr>
        <w:t>г) автомобильным транспортом - в автомобильном транспорте общего пользования (кроме такси), при его отсутствии - в автобусах с мягкими откидными сиденьями</w:t>
      </w:r>
      <w:r w:rsidR="00A94F33" w:rsidRPr="006779C1">
        <w:rPr>
          <w:rFonts w:ascii="Times New Roman" w:hAnsi="Times New Roman"/>
          <w:sz w:val="26"/>
          <w:szCs w:val="26"/>
        </w:rPr>
        <w:t>, п</w:t>
      </w:r>
      <w:r w:rsidR="009C79D8" w:rsidRPr="006779C1">
        <w:rPr>
          <w:rFonts w:ascii="Times New Roman" w:hAnsi="Times New Roman"/>
          <w:sz w:val="26"/>
          <w:szCs w:val="26"/>
        </w:rPr>
        <w:t xml:space="preserve">ри следовании к месту лечения и обратно на личном </w:t>
      </w:r>
      <w:r w:rsidR="009C79D8" w:rsidRPr="006779C1">
        <w:rPr>
          <w:rFonts w:ascii="Times New Roman" w:hAnsi="Times New Roman"/>
          <w:sz w:val="26"/>
          <w:szCs w:val="26"/>
        </w:rPr>
        <w:lastRenderedPageBreak/>
        <w:t xml:space="preserve">транспорте, компенсация предоставляется </w:t>
      </w:r>
      <w:r w:rsidR="008A1EBF" w:rsidRPr="006779C1">
        <w:rPr>
          <w:rFonts w:ascii="Times New Roman" w:hAnsi="Times New Roman"/>
          <w:sz w:val="26"/>
          <w:szCs w:val="26"/>
        </w:rPr>
        <w:t>в соответствии с пунктами 4.5 – 4.9</w:t>
      </w:r>
      <w:r w:rsidR="009C79D8" w:rsidRPr="006779C1">
        <w:rPr>
          <w:rFonts w:ascii="Times New Roman" w:hAnsi="Times New Roman"/>
          <w:sz w:val="26"/>
          <w:szCs w:val="26"/>
        </w:rPr>
        <w:t xml:space="preserve"> раздела 4 настоящего Положения</w:t>
      </w:r>
      <w:r w:rsidR="00A94F33" w:rsidRPr="006779C1">
        <w:rPr>
          <w:rFonts w:ascii="Times New Roman" w:hAnsi="Times New Roman"/>
          <w:sz w:val="26"/>
          <w:szCs w:val="26"/>
        </w:rPr>
        <w:t>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</w:t>
      </w:r>
      <w:r w:rsidRPr="00595BA4">
        <w:rPr>
          <w:rFonts w:ascii="Times New Roman" w:hAnsi="Times New Roman"/>
          <w:sz w:val="26"/>
          <w:szCs w:val="26"/>
        </w:rPr>
        <w:t xml:space="preserve">. В случае необходимости сопровождения для лиц, получивших направление для оказания медицинской помощи, компенсация также предоставляется сопровождающему </w:t>
      </w:r>
      <w:r w:rsidRPr="00595BA4">
        <w:rPr>
          <w:rFonts w:ascii="Times New Roman" w:hAnsi="Times New Roman"/>
          <w:sz w:val="26"/>
          <w:szCs w:val="26"/>
        </w:rPr>
        <w:lastRenderedPageBreak/>
        <w:t>лицу. Наличие медицинских показаний для сопровождения устанавливается клинико-экспертной комиссией направляющей медицинской организации.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</w:t>
      </w:r>
      <w:r w:rsidRPr="00595BA4">
        <w:rPr>
          <w:rFonts w:ascii="Times New Roman" w:hAnsi="Times New Roman"/>
          <w:sz w:val="26"/>
          <w:szCs w:val="26"/>
        </w:rPr>
        <w:t>. Компенсация предоставляется после прибытия из медицинской организации к месту постоянного прожи</w:t>
      </w:r>
      <w:r w:rsidRPr="00595BA4">
        <w:rPr>
          <w:rFonts w:ascii="Times New Roman" w:hAnsi="Times New Roman"/>
          <w:sz w:val="26"/>
          <w:szCs w:val="26"/>
        </w:rPr>
        <w:lastRenderedPageBreak/>
        <w:t>вания. Право на компенсацию сохраняется в течение одного года. По истечении указанного срока компенсация не предоставляется.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6.7</w:t>
      </w:r>
      <w:r w:rsidRPr="00595BA4">
        <w:rPr>
          <w:rFonts w:ascii="Times New Roman" w:hAnsi="Times New Roman"/>
          <w:sz w:val="26"/>
          <w:szCs w:val="26"/>
        </w:rPr>
        <w:t>. Для получения компенсации представляются следующие документы:</w:t>
      </w:r>
    </w:p>
    <w:p w:rsidR="001A5C8F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 xml:space="preserve">заявление на имя </w:t>
      </w:r>
      <w:r>
        <w:rPr>
          <w:rFonts w:ascii="Times New Roman" w:hAnsi="Times New Roman"/>
          <w:sz w:val="26"/>
          <w:szCs w:val="26"/>
        </w:rPr>
        <w:t>руководителя ор</w:t>
      </w:r>
      <w:r>
        <w:rPr>
          <w:rFonts w:ascii="Times New Roman" w:hAnsi="Times New Roman"/>
          <w:sz w:val="26"/>
          <w:szCs w:val="26"/>
        </w:rPr>
        <w:lastRenderedPageBreak/>
        <w:t>гана местного самоуправления или муниципального казённого учреждения города Когалыма</w:t>
      </w:r>
      <w:r w:rsidRPr="00595BA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>копия паспорта (свидетельство о рождении для детей до 14 лет);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>проездные билеты;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>копия направления медицинской организации;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95BA4">
        <w:rPr>
          <w:rFonts w:ascii="Times New Roman" w:hAnsi="Times New Roman"/>
          <w:sz w:val="26"/>
          <w:szCs w:val="26"/>
        </w:rPr>
        <w:t>копия выписки медицинской организации, осуществлявшей оказание медицинской помощи;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 xml:space="preserve">копия выписки из протокола комиссии Департамента здравоохранения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595BA4">
        <w:rPr>
          <w:rFonts w:ascii="Times New Roman" w:hAnsi="Times New Roman"/>
          <w:sz w:val="26"/>
          <w:szCs w:val="26"/>
        </w:rPr>
        <w:t>автономного 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595BA4">
        <w:rPr>
          <w:rFonts w:ascii="Times New Roman" w:hAnsi="Times New Roman"/>
          <w:sz w:val="26"/>
          <w:szCs w:val="26"/>
        </w:rPr>
        <w:t xml:space="preserve"> о направлении в медицинские организации за пределы </w:t>
      </w:r>
      <w:r>
        <w:rPr>
          <w:rFonts w:ascii="Times New Roman" w:hAnsi="Times New Roman"/>
          <w:sz w:val="26"/>
          <w:szCs w:val="26"/>
        </w:rPr>
        <w:t xml:space="preserve">Ханты-Мансийского </w:t>
      </w:r>
      <w:r w:rsidRPr="00595BA4">
        <w:rPr>
          <w:rFonts w:ascii="Times New Roman" w:hAnsi="Times New Roman"/>
          <w:sz w:val="26"/>
          <w:szCs w:val="26"/>
        </w:rPr>
        <w:t xml:space="preserve">автономного </w:t>
      </w:r>
      <w:r w:rsidRPr="00595BA4">
        <w:rPr>
          <w:rFonts w:ascii="Times New Roman" w:hAnsi="Times New Roman"/>
          <w:sz w:val="26"/>
          <w:szCs w:val="26"/>
        </w:rPr>
        <w:lastRenderedPageBreak/>
        <w:t>округа</w:t>
      </w:r>
      <w:r>
        <w:rPr>
          <w:rFonts w:ascii="Times New Roman" w:hAnsi="Times New Roman"/>
          <w:sz w:val="26"/>
          <w:szCs w:val="26"/>
        </w:rPr>
        <w:t xml:space="preserve"> - Югры</w:t>
      </w:r>
      <w:r w:rsidRPr="00595BA4">
        <w:rPr>
          <w:rFonts w:ascii="Times New Roman" w:hAnsi="Times New Roman"/>
          <w:sz w:val="26"/>
          <w:szCs w:val="26"/>
        </w:rPr>
        <w:t>;</w:t>
      </w:r>
    </w:p>
    <w:p w:rsidR="007F22E1" w:rsidRDefault="001A5C8F" w:rsidP="007F2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1866BE">
        <w:rPr>
          <w:rFonts w:ascii="Times New Roman" w:hAnsi="Times New Roman"/>
          <w:sz w:val="26"/>
          <w:szCs w:val="26"/>
        </w:rPr>
        <w:t xml:space="preserve"> </w:t>
      </w:r>
      <w:r w:rsidRPr="00595BA4">
        <w:rPr>
          <w:rFonts w:ascii="Times New Roman" w:hAnsi="Times New Roman"/>
          <w:sz w:val="26"/>
          <w:szCs w:val="26"/>
        </w:rPr>
        <w:t xml:space="preserve">документ, подтверждающий сведения о детях </w:t>
      </w:r>
      <w:r w:rsidR="007F22E1">
        <w:rPr>
          <w:rFonts w:ascii="Times New Roman" w:hAnsi="Times New Roman"/>
          <w:sz w:val="26"/>
          <w:szCs w:val="26"/>
          <w:lang w:eastAsia="ru-RU"/>
        </w:rPr>
        <w:t>(свидетельство о рождении, об усыновлении (удочерении), установлении отцовства);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 xml:space="preserve">справка для </w:t>
      </w:r>
      <w:r w:rsidR="001866BE">
        <w:rPr>
          <w:rFonts w:ascii="Times New Roman" w:hAnsi="Times New Roman"/>
          <w:sz w:val="26"/>
          <w:szCs w:val="26"/>
        </w:rPr>
        <w:t>детей</w:t>
      </w:r>
      <w:r w:rsidR="001866BE" w:rsidRPr="003C185C">
        <w:rPr>
          <w:rFonts w:ascii="Times New Roman" w:hAnsi="Times New Roman"/>
          <w:sz w:val="26"/>
          <w:szCs w:val="26"/>
        </w:rPr>
        <w:t>, не достигши</w:t>
      </w:r>
      <w:r w:rsidR="001866BE">
        <w:rPr>
          <w:rFonts w:ascii="Times New Roman" w:hAnsi="Times New Roman"/>
          <w:sz w:val="26"/>
          <w:szCs w:val="26"/>
        </w:rPr>
        <w:t>х</w:t>
      </w:r>
      <w:r w:rsidR="001866BE" w:rsidRPr="003C185C">
        <w:rPr>
          <w:rFonts w:ascii="Times New Roman" w:hAnsi="Times New Roman"/>
          <w:sz w:val="26"/>
          <w:szCs w:val="26"/>
        </w:rPr>
        <w:t xml:space="preserve"> возраста 23 лет, обучающи</w:t>
      </w:r>
      <w:r w:rsidR="001866BE">
        <w:rPr>
          <w:rFonts w:ascii="Times New Roman" w:hAnsi="Times New Roman"/>
          <w:sz w:val="26"/>
          <w:szCs w:val="26"/>
        </w:rPr>
        <w:t>х</w:t>
      </w:r>
      <w:r w:rsidR="001866BE" w:rsidRPr="003C185C">
        <w:rPr>
          <w:rFonts w:ascii="Times New Roman" w:hAnsi="Times New Roman"/>
          <w:sz w:val="26"/>
          <w:szCs w:val="26"/>
        </w:rPr>
        <w:t xml:space="preserve">ся на дневных отделениях в профессиональных </w:t>
      </w:r>
      <w:r w:rsidR="001866BE" w:rsidRPr="003C185C">
        <w:rPr>
          <w:rFonts w:ascii="Times New Roman" w:hAnsi="Times New Roman"/>
          <w:sz w:val="26"/>
          <w:szCs w:val="26"/>
        </w:rPr>
        <w:lastRenderedPageBreak/>
        <w:t>образовательных организациях и образовательных организациях высшего образования</w:t>
      </w:r>
      <w:r w:rsidRPr="00595BA4">
        <w:rPr>
          <w:rFonts w:ascii="Times New Roman" w:hAnsi="Times New Roman"/>
          <w:sz w:val="26"/>
          <w:szCs w:val="26"/>
        </w:rPr>
        <w:t>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</w:t>
      </w:r>
      <w:r w:rsidRPr="00595BA4">
        <w:rPr>
          <w:rFonts w:ascii="Times New Roman" w:hAnsi="Times New Roman"/>
          <w:sz w:val="26"/>
          <w:szCs w:val="26"/>
        </w:rPr>
        <w:t>. Дополнительно к вышеуказанному перечню документов представляются: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5BA4">
        <w:rPr>
          <w:rFonts w:ascii="Times New Roman" w:hAnsi="Times New Roman"/>
          <w:sz w:val="26"/>
          <w:szCs w:val="26"/>
        </w:rPr>
        <w:t>проездные документы сопровождавшего лица;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95BA4">
        <w:rPr>
          <w:rFonts w:ascii="Times New Roman" w:hAnsi="Times New Roman"/>
          <w:sz w:val="26"/>
          <w:szCs w:val="26"/>
        </w:rPr>
        <w:t>копия заключения клинико-экспертной комиссии о необходимости сопровождения.</w:t>
      </w:r>
    </w:p>
    <w:p w:rsidR="001A5C8F" w:rsidRPr="00595BA4" w:rsidRDefault="001A5C8F" w:rsidP="00A77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</w:t>
      </w:r>
      <w:r w:rsidRPr="00595BA4">
        <w:rPr>
          <w:rFonts w:ascii="Times New Roman" w:hAnsi="Times New Roman"/>
          <w:sz w:val="26"/>
          <w:szCs w:val="26"/>
        </w:rPr>
        <w:t>. Выплата финансовых средств при компенсации стоимости проезда должна быть проведена в срок не более 30 дней от даты регистрации заявления.</w:t>
      </w:r>
    </w:p>
    <w:p w:rsidR="001A5C8F" w:rsidRDefault="001A5C8F" w:rsidP="00A7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6.10. Возмещение расходов, связанных с предоставлением Компенсации лицам, указанным </w:t>
      </w:r>
      <w:r w:rsidRPr="006F0474">
        <w:rPr>
          <w:rFonts w:ascii="Times New Roman" w:hAnsi="Times New Roman"/>
          <w:sz w:val="26"/>
          <w:szCs w:val="26"/>
        </w:rPr>
        <w:t xml:space="preserve">в </w:t>
      </w:r>
      <w:hyperlink r:id="rId17" w:history="1">
        <w:r>
          <w:rPr>
            <w:rFonts w:ascii="Times New Roman" w:hAnsi="Times New Roman"/>
            <w:sz w:val="26"/>
            <w:szCs w:val="26"/>
          </w:rPr>
          <w:t>пункте 6.1</w:t>
        </w:r>
        <w:r w:rsidRPr="006F0474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6F0474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Положения, осуществляется за счет средств бюджета города Когалыма.</w:t>
      </w:r>
    </w:p>
    <w:p w:rsidR="001A5C8F" w:rsidRPr="00595BA4" w:rsidRDefault="001A5C8F" w:rsidP="00A77D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107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107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107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 гарантиях и компенсациях для лиц,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работающих в органах местного самоуправления и 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муниципальных казенных учреждениях города Когалыма 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Pr="00346FE6" w:rsidRDefault="001A5C8F" w:rsidP="00AA6B8B">
      <w:pPr>
        <w:pStyle w:val="ConsPlusNonformat"/>
      </w:pPr>
      <w:r>
        <w:t xml:space="preserve">                              </w:t>
      </w:r>
      <w:r w:rsidRPr="00346FE6">
        <w:t>МАРШРУТНЫЙ ЛИСТ</w:t>
      </w: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AA6B8B">
      <w:pPr>
        <w:pStyle w:val="ConsPlusNonformat"/>
      </w:pPr>
      <w:r>
        <w:t>«</w:t>
      </w:r>
      <w:r w:rsidRPr="00346FE6">
        <w:t>___</w:t>
      </w:r>
      <w:r>
        <w:t>»</w:t>
      </w:r>
      <w:r w:rsidRPr="00346FE6">
        <w:t xml:space="preserve"> ___________ 20___ г. </w:t>
      </w:r>
      <w:r>
        <w:t xml:space="preserve">                              </w:t>
      </w:r>
      <w:r w:rsidRPr="00346FE6">
        <w:t xml:space="preserve">      г. Когалым</w:t>
      </w:r>
    </w:p>
    <w:p w:rsidR="001A5C8F" w:rsidRPr="00346FE6" w:rsidRDefault="001A5C8F" w:rsidP="00AA6B8B">
      <w:pPr>
        <w:pStyle w:val="ConsPlusNonformat"/>
      </w:pPr>
      <w:r w:rsidRPr="00346FE6">
        <w:lastRenderedPageBreak/>
        <w:t>Выдан _____________________________________________________________________</w:t>
      </w:r>
      <w:r>
        <w:t>____</w:t>
      </w:r>
    </w:p>
    <w:p w:rsidR="001A5C8F" w:rsidRPr="00346FE6" w:rsidRDefault="001A5C8F" w:rsidP="00AA6B8B">
      <w:pPr>
        <w:pStyle w:val="ConsPlusNonformat"/>
      </w:pPr>
      <w:r w:rsidRPr="00346FE6">
        <w:t xml:space="preserve">            (фамилия, имя, отчество работника, занимаемая должность)</w:t>
      </w:r>
    </w:p>
    <w:p w:rsidR="001A5C8F" w:rsidRPr="00346FE6" w:rsidRDefault="001A5C8F" w:rsidP="00AA6B8B">
      <w:pPr>
        <w:pStyle w:val="ConsPlusNonformat"/>
      </w:pPr>
      <w:r w:rsidRPr="00346FE6">
        <w:t>__________________________</w:t>
      </w:r>
      <w:r>
        <w:t>______________________________</w:t>
      </w:r>
      <w:r w:rsidRPr="00346FE6">
        <w:t>_________________</w:t>
      </w:r>
    </w:p>
    <w:p w:rsidR="001A5C8F" w:rsidRPr="00346FE6" w:rsidRDefault="001A5C8F" w:rsidP="00AA6B8B">
      <w:pPr>
        <w:pStyle w:val="ConsPlusNonformat"/>
      </w:pPr>
      <w:r w:rsidRPr="00346FE6">
        <w:t xml:space="preserve">в том, что ему (ей) предоставлен отпуск с </w:t>
      </w:r>
      <w:r>
        <w:t>«</w:t>
      </w:r>
      <w:r w:rsidRPr="00346FE6">
        <w:t>__</w:t>
      </w:r>
      <w:r>
        <w:t>» ___</w:t>
      </w:r>
      <w:r w:rsidRPr="00346FE6">
        <w:t xml:space="preserve">_ 20__ г. по </w:t>
      </w:r>
      <w:r>
        <w:t>«</w:t>
      </w:r>
      <w:r w:rsidRPr="00346FE6">
        <w:t>__</w:t>
      </w:r>
      <w:r>
        <w:t>»</w:t>
      </w:r>
      <w:r w:rsidRPr="00346FE6">
        <w:t xml:space="preserve"> _____</w:t>
      </w:r>
    </w:p>
    <w:p w:rsidR="001A5C8F" w:rsidRPr="00346FE6" w:rsidRDefault="001A5C8F" w:rsidP="00AA6B8B">
      <w:pPr>
        <w:pStyle w:val="ConsPlusNonformat"/>
      </w:pPr>
      <w:r w:rsidRPr="00346FE6">
        <w:lastRenderedPageBreak/>
        <w:t>20__ г. с предоставлением права оплаты проезда к месту проведения отпуска и</w:t>
      </w:r>
    </w:p>
    <w:p w:rsidR="001A5C8F" w:rsidRPr="00346FE6" w:rsidRDefault="001A5C8F" w:rsidP="00AA6B8B">
      <w:pPr>
        <w:pStyle w:val="ConsPlusNonformat"/>
      </w:pPr>
      <w:r w:rsidRPr="00346FE6">
        <w:t>обратно   по   террито</w:t>
      </w:r>
      <w:r>
        <w:t>рии   Российской   Федерации.  В</w:t>
      </w:r>
      <w:r w:rsidRPr="00346FE6">
        <w:t xml:space="preserve"> отпуск  на  личном</w:t>
      </w:r>
    </w:p>
    <w:p w:rsidR="001A5C8F" w:rsidRPr="00346FE6" w:rsidRDefault="001A5C8F" w:rsidP="00AA6B8B">
      <w:pPr>
        <w:pStyle w:val="ConsPlusNonformat"/>
      </w:pPr>
      <w:r w:rsidRPr="00346FE6">
        <w:t>автотранспорте: гос</w:t>
      </w:r>
      <w:r>
        <w:t>ударственный номер ______________</w:t>
      </w:r>
      <w:r w:rsidRPr="00346FE6">
        <w:t>__</w:t>
      </w:r>
    </w:p>
    <w:p w:rsidR="001A5C8F" w:rsidRPr="00346FE6" w:rsidRDefault="001A5C8F" w:rsidP="00AA6B8B">
      <w:pPr>
        <w:pStyle w:val="ConsPlusNonformat"/>
      </w:pPr>
      <w:r w:rsidRPr="00346FE6">
        <w:t>и марка автомобиля ________________________</w:t>
      </w:r>
      <w:r>
        <w:t>______________________________</w:t>
      </w: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AA6B8B">
      <w:pPr>
        <w:pStyle w:val="ConsPlusNonformat"/>
      </w:pPr>
      <w:r w:rsidRPr="00346FE6">
        <w:lastRenderedPageBreak/>
        <w:t xml:space="preserve">Выбыл из </w:t>
      </w:r>
      <w:r>
        <w:t xml:space="preserve">______________________        </w:t>
      </w:r>
      <w:r w:rsidRPr="00346FE6">
        <w:t xml:space="preserve">   Прибыл в ______________________</w:t>
      </w:r>
    </w:p>
    <w:p w:rsidR="001A5C8F" w:rsidRPr="00346FE6" w:rsidRDefault="001A5C8F" w:rsidP="00AA6B8B">
      <w:pPr>
        <w:pStyle w:val="ConsPlusNonformat"/>
      </w:pPr>
      <w:r>
        <w:t>«</w:t>
      </w:r>
      <w:r w:rsidRPr="00346FE6">
        <w:t>____</w:t>
      </w:r>
      <w:r>
        <w:t>»</w:t>
      </w:r>
      <w:r w:rsidRPr="00346FE6">
        <w:t xml:space="preserve"> ___________ 20__ г.                  </w:t>
      </w:r>
      <w:r>
        <w:t>«</w:t>
      </w:r>
      <w:r w:rsidRPr="00346FE6">
        <w:t>____</w:t>
      </w:r>
      <w:r>
        <w:t>»</w:t>
      </w:r>
      <w:r w:rsidRPr="00346FE6">
        <w:t xml:space="preserve"> __________ 20__ г.</w:t>
      </w:r>
    </w:p>
    <w:p w:rsidR="001A5C8F" w:rsidRPr="00346FE6" w:rsidRDefault="001A5C8F" w:rsidP="00AA6B8B">
      <w:pPr>
        <w:pStyle w:val="ConsPlusNonformat"/>
      </w:pPr>
      <w:r w:rsidRPr="00346FE6">
        <w:t>_________</w:t>
      </w:r>
      <w:r>
        <w:t xml:space="preserve">_______ ______________        </w:t>
      </w:r>
      <w:r w:rsidRPr="00346FE6">
        <w:t xml:space="preserve">   ________________ ______________</w:t>
      </w:r>
    </w:p>
    <w:p w:rsidR="001A5C8F" w:rsidRPr="00346FE6" w:rsidRDefault="001A5C8F" w:rsidP="00AA6B8B">
      <w:pPr>
        <w:pStyle w:val="ConsPlusNonformat"/>
      </w:pPr>
      <w:r w:rsidRPr="00346FE6">
        <w:t xml:space="preserve">    должность </w:t>
      </w:r>
      <w:r>
        <w:t xml:space="preserve">   личная подпись            </w:t>
      </w:r>
      <w:r w:rsidRPr="00346FE6">
        <w:t xml:space="preserve">  должность    личная подпись</w:t>
      </w:r>
    </w:p>
    <w:p w:rsidR="001A5C8F" w:rsidRPr="00346FE6" w:rsidRDefault="001A5C8F" w:rsidP="00AA6B8B">
      <w:pPr>
        <w:pStyle w:val="ConsPlusNonformat"/>
      </w:pPr>
      <w:r w:rsidRPr="00346FE6">
        <w:t>М.П.             М.П.</w:t>
      </w: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AA6B8B">
      <w:pPr>
        <w:pStyle w:val="ConsPlusNonformat"/>
      </w:pPr>
      <w:r w:rsidRPr="00346FE6">
        <w:t>Выбыл из __</w:t>
      </w:r>
      <w:r>
        <w:t xml:space="preserve">____________________          </w:t>
      </w:r>
      <w:r w:rsidRPr="00346FE6">
        <w:t xml:space="preserve"> Прибыл в ______________________</w:t>
      </w:r>
    </w:p>
    <w:p w:rsidR="001A5C8F" w:rsidRPr="00346FE6" w:rsidRDefault="001A5C8F" w:rsidP="00AA6B8B">
      <w:pPr>
        <w:pStyle w:val="ConsPlusNonformat"/>
      </w:pPr>
      <w:r>
        <w:lastRenderedPageBreak/>
        <w:t>«</w:t>
      </w:r>
      <w:r w:rsidRPr="00346FE6">
        <w:t>____</w:t>
      </w:r>
      <w:r>
        <w:t>»</w:t>
      </w:r>
      <w:r w:rsidRPr="00346FE6">
        <w:t xml:space="preserve"> ___________ 20__ г.            </w:t>
      </w:r>
      <w:r>
        <w:t xml:space="preserve">   </w:t>
      </w:r>
      <w:r w:rsidRPr="00346FE6">
        <w:t xml:space="preserve">      </w:t>
      </w:r>
      <w:r>
        <w:t>«</w:t>
      </w:r>
      <w:r w:rsidRPr="00346FE6">
        <w:t>____</w:t>
      </w:r>
      <w:r>
        <w:t>»</w:t>
      </w:r>
      <w:r w:rsidRPr="00346FE6">
        <w:t xml:space="preserve"> __________ 20__ г.</w:t>
      </w:r>
    </w:p>
    <w:p w:rsidR="001A5C8F" w:rsidRPr="00346FE6" w:rsidRDefault="001A5C8F" w:rsidP="00AA6B8B">
      <w:pPr>
        <w:pStyle w:val="ConsPlusNonformat"/>
      </w:pPr>
      <w:r w:rsidRPr="00346FE6">
        <w:t>________</w:t>
      </w:r>
      <w:r>
        <w:t xml:space="preserve">________ ______________       </w:t>
      </w:r>
      <w:r w:rsidRPr="00346FE6">
        <w:t xml:space="preserve">    ________________ ______________</w:t>
      </w:r>
    </w:p>
    <w:p w:rsidR="001A5C8F" w:rsidRPr="00346FE6" w:rsidRDefault="001A5C8F" w:rsidP="00AA6B8B">
      <w:pPr>
        <w:pStyle w:val="ConsPlusNonformat"/>
      </w:pPr>
      <w:r w:rsidRPr="00346FE6">
        <w:t xml:space="preserve">    должность    личная подпись   </w:t>
      </w:r>
      <w:r>
        <w:t xml:space="preserve">      </w:t>
      </w:r>
      <w:r w:rsidRPr="00346FE6">
        <w:t xml:space="preserve">      должность    личная подпись</w:t>
      </w:r>
    </w:p>
    <w:p w:rsidR="001A5C8F" w:rsidRPr="00346FE6" w:rsidRDefault="001A5C8F" w:rsidP="00AA6B8B">
      <w:pPr>
        <w:pStyle w:val="ConsPlusNonformat"/>
      </w:pPr>
      <w:r w:rsidRPr="00346FE6">
        <w:t>М.П.             М.П.</w:t>
      </w: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AA6B8B">
      <w:pPr>
        <w:pStyle w:val="ConsPlusNonformat"/>
      </w:pPr>
      <w:r w:rsidRPr="00346FE6">
        <w:t>Выбыл из</w:t>
      </w:r>
      <w:r>
        <w:t xml:space="preserve"> ______________________      </w:t>
      </w:r>
      <w:r w:rsidRPr="00346FE6">
        <w:t xml:space="preserve">    Прибыл в ______________________</w:t>
      </w:r>
    </w:p>
    <w:p w:rsidR="001A5C8F" w:rsidRPr="00346FE6" w:rsidRDefault="001A5C8F" w:rsidP="00AA6B8B">
      <w:pPr>
        <w:pStyle w:val="ConsPlusNonformat"/>
      </w:pPr>
      <w:r>
        <w:t>«</w:t>
      </w:r>
      <w:r w:rsidRPr="00346FE6">
        <w:t>____</w:t>
      </w:r>
      <w:r>
        <w:t>»</w:t>
      </w:r>
      <w:r w:rsidRPr="00346FE6">
        <w:t xml:space="preserve"> ___________ 20__ г.                  </w:t>
      </w:r>
      <w:r>
        <w:t>«</w:t>
      </w:r>
      <w:r w:rsidRPr="00346FE6">
        <w:t>____</w:t>
      </w:r>
      <w:r>
        <w:t>»</w:t>
      </w:r>
      <w:r w:rsidRPr="00346FE6">
        <w:t xml:space="preserve"> __________ 20__ г.</w:t>
      </w:r>
    </w:p>
    <w:p w:rsidR="001A5C8F" w:rsidRPr="00346FE6" w:rsidRDefault="001A5C8F" w:rsidP="00AA6B8B">
      <w:pPr>
        <w:pStyle w:val="ConsPlusNonformat"/>
      </w:pPr>
      <w:r w:rsidRPr="00346FE6">
        <w:lastRenderedPageBreak/>
        <w:t>_________</w:t>
      </w:r>
      <w:r>
        <w:t xml:space="preserve">_______ ______________       </w:t>
      </w:r>
      <w:r w:rsidRPr="00346FE6">
        <w:t xml:space="preserve">  ________________ ______________</w:t>
      </w:r>
    </w:p>
    <w:p w:rsidR="001A5C8F" w:rsidRPr="00346FE6" w:rsidRDefault="001A5C8F" w:rsidP="00AA6B8B">
      <w:pPr>
        <w:pStyle w:val="ConsPlusNonformat"/>
      </w:pPr>
      <w:r w:rsidRPr="00346FE6">
        <w:t xml:space="preserve">    дол</w:t>
      </w:r>
      <w:r>
        <w:t xml:space="preserve">жность    личная подпись     </w:t>
      </w:r>
      <w:r w:rsidRPr="00346FE6">
        <w:t xml:space="preserve">        должность    личная подпись</w:t>
      </w:r>
    </w:p>
    <w:p w:rsidR="001A5C8F" w:rsidRPr="00346FE6" w:rsidRDefault="001A5C8F" w:rsidP="00AA6B8B">
      <w:pPr>
        <w:pStyle w:val="ConsPlusNonformat"/>
      </w:pPr>
      <w:r w:rsidRPr="00346FE6">
        <w:t>М.П.             М.П.</w:t>
      </w: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AA6B8B">
      <w:pPr>
        <w:pStyle w:val="ConsPlusNonformat"/>
      </w:pPr>
    </w:p>
    <w:p w:rsidR="001A5C8F" w:rsidRPr="00346FE6" w:rsidRDefault="001A5C8F" w:rsidP="002B230B">
      <w:pPr>
        <w:pStyle w:val="ConsPlusNonformat"/>
      </w:pPr>
      <w:r w:rsidRPr="00346FE6">
        <w:t>Руководитель кадровой службы</w:t>
      </w:r>
    </w:p>
    <w:p w:rsidR="001A5C8F" w:rsidRPr="00346FE6" w:rsidRDefault="001A5C8F" w:rsidP="00AA6B8B">
      <w:pPr>
        <w:pStyle w:val="ConsPlusNonformat"/>
      </w:pPr>
      <w:r w:rsidRPr="00346FE6">
        <w:t xml:space="preserve">     </w:t>
      </w:r>
      <w:r>
        <w:t xml:space="preserve">                          ____________________    </w:t>
      </w:r>
      <w:r w:rsidRPr="00346FE6">
        <w:t>__________________</w:t>
      </w:r>
    </w:p>
    <w:p w:rsidR="001A5C8F" w:rsidRPr="00346FE6" w:rsidRDefault="001A5C8F" w:rsidP="00AA6B8B">
      <w:pPr>
        <w:pStyle w:val="ConsPlusNonformat"/>
      </w:pPr>
      <w:r w:rsidRPr="00346FE6">
        <w:lastRenderedPageBreak/>
        <w:t xml:space="preserve">                                     подпись                    Ф.И.О.</w:t>
      </w:r>
    </w:p>
    <w:p w:rsidR="001A5C8F" w:rsidRPr="00346FE6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C8F" w:rsidRPr="00346FE6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 гарантиях и компенсациях для лиц,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работающих в органах местного самоуправления и 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муниципальных казенных учреждениях города Когалыма 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pStyle w:val="ConsPlusNonformat"/>
      </w:pPr>
      <w:r>
        <w:lastRenderedPageBreak/>
        <w:t xml:space="preserve">                              СПРАВКА N ____</w:t>
      </w:r>
    </w:p>
    <w:p w:rsidR="001A5C8F" w:rsidRDefault="001A5C8F" w:rsidP="00AA6B8B">
      <w:pPr>
        <w:pStyle w:val="ConsPlusNonformat"/>
      </w:pPr>
      <w:r>
        <w:t xml:space="preserve">               для оплаты проезда к месту проведения отпуска</w:t>
      </w:r>
    </w:p>
    <w:p w:rsidR="001A5C8F" w:rsidRDefault="001A5C8F" w:rsidP="00AA6B8B">
      <w:pPr>
        <w:pStyle w:val="ConsPlusNonformat"/>
      </w:pPr>
      <w:r>
        <w:t xml:space="preserve">                     и обратно членам семьи работника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t>«___» ___________ 20___ г.                                    г. Когалым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lastRenderedPageBreak/>
        <w:t>Выдана __________________________________________________________________</w:t>
      </w:r>
    </w:p>
    <w:p w:rsidR="001A5C8F" w:rsidRDefault="001A5C8F" w:rsidP="00AA6B8B">
      <w:pPr>
        <w:pStyle w:val="ConsPlusNonformat"/>
      </w:pPr>
      <w:r>
        <w:t xml:space="preserve">                      (фамилия, имя, отчество работника)</w:t>
      </w:r>
    </w:p>
    <w:p w:rsidR="001A5C8F" w:rsidRDefault="001A5C8F" w:rsidP="00AA6B8B">
      <w:pPr>
        <w:pStyle w:val="ConsPlusNonformat"/>
      </w:pPr>
      <w:r>
        <w:t>для оплаты проезда к месту проведения отдыха и обратно</w:t>
      </w:r>
    </w:p>
    <w:p w:rsidR="001A5C8F" w:rsidRDefault="001A5C8F" w:rsidP="00AA6B8B">
      <w:pPr>
        <w:pStyle w:val="ConsPlusNonformat"/>
      </w:pPr>
      <w:r>
        <w:t>1. ____________________________________________________________________,</w:t>
      </w:r>
    </w:p>
    <w:p w:rsidR="001A5C8F" w:rsidRDefault="001A5C8F" w:rsidP="00AA6B8B">
      <w:pPr>
        <w:pStyle w:val="ConsPlusNonformat"/>
      </w:pPr>
      <w:r>
        <w:lastRenderedPageBreak/>
        <w:t xml:space="preserve">   (фамилия, имя, отчество членов семьи и степень их родства с работником)</w:t>
      </w:r>
    </w:p>
    <w:p w:rsidR="001A5C8F" w:rsidRDefault="001A5C8F" w:rsidP="00AA6B8B">
      <w:pPr>
        <w:pStyle w:val="ConsPlusNonformat"/>
      </w:pPr>
      <w:r>
        <w:t>который на личном автотранспорте: государственный номер _________________</w:t>
      </w:r>
    </w:p>
    <w:p w:rsidR="001A5C8F" w:rsidRDefault="001A5C8F" w:rsidP="00AA6B8B">
      <w:pPr>
        <w:pStyle w:val="ConsPlusNonformat"/>
      </w:pPr>
      <w:r>
        <w:t>и марка автомобиля _____________________________________________________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t>Выбыл из ______________________           Прибыл в ______________________</w:t>
      </w:r>
    </w:p>
    <w:p w:rsidR="001A5C8F" w:rsidRDefault="001A5C8F" w:rsidP="00AA6B8B">
      <w:pPr>
        <w:pStyle w:val="ConsPlusNonformat"/>
      </w:pPr>
      <w:r>
        <w:lastRenderedPageBreak/>
        <w:t>«____» ___________ 20__ г.                  «____» __________ 20__ г.</w:t>
      </w:r>
    </w:p>
    <w:p w:rsidR="001A5C8F" w:rsidRDefault="001A5C8F" w:rsidP="00AA6B8B">
      <w:pPr>
        <w:pStyle w:val="ConsPlusNonformat"/>
      </w:pPr>
      <w:r>
        <w:t>________________ ______________           ________________ ______________</w:t>
      </w:r>
    </w:p>
    <w:p w:rsidR="001A5C8F" w:rsidRDefault="001A5C8F" w:rsidP="00AA6B8B">
      <w:pPr>
        <w:pStyle w:val="ConsPlusNonformat"/>
      </w:pPr>
      <w:r>
        <w:t xml:space="preserve">    должность    личная подпись               должность    личная подпись</w:t>
      </w:r>
    </w:p>
    <w:p w:rsidR="001A5C8F" w:rsidRDefault="001A5C8F" w:rsidP="00AA6B8B">
      <w:pPr>
        <w:pStyle w:val="ConsPlusNonformat"/>
      </w:pPr>
      <w:r>
        <w:t>М.П.             М.П.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t>Выбыл из ______________________           Прибыл в ______________________</w:t>
      </w:r>
    </w:p>
    <w:p w:rsidR="001A5C8F" w:rsidRDefault="001A5C8F" w:rsidP="00AA6B8B">
      <w:pPr>
        <w:pStyle w:val="ConsPlusNonformat"/>
      </w:pPr>
      <w:r>
        <w:t>«____» ___________ 20__ г.                  «____» __________ 20__ г.</w:t>
      </w:r>
    </w:p>
    <w:p w:rsidR="001A5C8F" w:rsidRDefault="001A5C8F" w:rsidP="00AA6B8B">
      <w:pPr>
        <w:pStyle w:val="ConsPlusNonformat"/>
      </w:pPr>
      <w:r>
        <w:lastRenderedPageBreak/>
        <w:t>________________ ______________           ________________ ______________</w:t>
      </w:r>
    </w:p>
    <w:p w:rsidR="001A5C8F" w:rsidRDefault="001A5C8F" w:rsidP="00AA6B8B">
      <w:pPr>
        <w:pStyle w:val="ConsPlusNonformat"/>
      </w:pPr>
      <w:r>
        <w:t xml:space="preserve">    должность    личная подпись               должность    личная подпись</w:t>
      </w:r>
    </w:p>
    <w:p w:rsidR="001A5C8F" w:rsidRDefault="001A5C8F" w:rsidP="00AA6B8B">
      <w:pPr>
        <w:pStyle w:val="ConsPlusNonformat"/>
      </w:pPr>
      <w:r>
        <w:t>М.П.             М.П.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t>Выбыл из ______________________           Прибыл в ______________________</w:t>
      </w:r>
    </w:p>
    <w:p w:rsidR="001A5C8F" w:rsidRDefault="001A5C8F" w:rsidP="00AA6B8B">
      <w:pPr>
        <w:pStyle w:val="ConsPlusNonformat"/>
      </w:pPr>
      <w:r>
        <w:t>«____» ___________ 20__ г.                  «____» __________ 20__ г.</w:t>
      </w:r>
    </w:p>
    <w:p w:rsidR="001A5C8F" w:rsidRDefault="001A5C8F" w:rsidP="00AA6B8B">
      <w:pPr>
        <w:pStyle w:val="ConsPlusNonformat"/>
      </w:pPr>
      <w:r>
        <w:t>________________ ______________           ________________ ______________</w:t>
      </w:r>
    </w:p>
    <w:p w:rsidR="001A5C8F" w:rsidRDefault="001A5C8F" w:rsidP="00AA6B8B">
      <w:pPr>
        <w:pStyle w:val="ConsPlusNonformat"/>
      </w:pPr>
      <w:r>
        <w:lastRenderedPageBreak/>
        <w:t xml:space="preserve">    должность    личная подпись              должность    личная подпись</w:t>
      </w:r>
    </w:p>
    <w:p w:rsidR="001A5C8F" w:rsidRDefault="001A5C8F" w:rsidP="00AA6B8B">
      <w:pPr>
        <w:pStyle w:val="ConsPlusNonformat"/>
      </w:pPr>
      <w:r>
        <w:t>М.П.             М.П.</w:t>
      </w: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</w:p>
    <w:p w:rsidR="001A5C8F" w:rsidRDefault="001A5C8F" w:rsidP="00AA6B8B">
      <w:pPr>
        <w:pStyle w:val="ConsPlusNonformat"/>
      </w:pPr>
      <w:r>
        <w:t>Руководитель кадровой службы</w:t>
      </w:r>
    </w:p>
    <w:p w:rsidR="001A5C8F" w:rsidRDefault="001A5C8F" w:rsidP="00AA6B8B">
      <w:pPr>
        <w:pStyle w:val="ConsPlusNonformat"/>
      </w:pPr>
      <w:r>
        <w:t xml:space="preserve">                               ____________________    __________________</w:t>
      </w:r>
    </w:p>
    <w:p w:rsidR="001A5C8F" w:rsidRDefault="001A5C8F" w:rsidP="00AA6B8B">
      <w:pPr>
        <w:pStyle w:val="ConsPlusNonformat"/>
      </w:pPr>
      <w:r>
        <w:t xml:space="preserve">                                     подпись                Ф.И.О.</w:t>
      </w: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AA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5C8F" w:rsidRPr="00E439D5" w:rsidRDefault="001A5C8F" w:rsidP="007D5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A5C8F" w:rsidRPr="00E439D5" w:rsidSect="00C93415">
      <w:footerReference w:type="even" r:id="rId18"/>
      <w:footerReference w:type="default" r:id="rId19"/>
      <w:pgSz w:w="11906" w:h="16838"/>
      <w:pgMar w:top="1134" w:right="567" w:bottom="709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9D" w:rsidRDefault="00851E9D">
      <w:r>
        <w:separator/>
      </w:r>
    </w:p>
  </w:endnote>
  <w:endnote w:type="continuationSeparator" w:id="0">
    <w:p w:rsidR="00851E9D" w:rsidRDefault="008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8F" w:rsidRDefault="001A5C8F" w:rsidP="00CF5FA9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5C8F" w:rsidRDefault="001A5C8F" w:rsidP="00C9341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8F" w:rsidRDefault="001A5C8F" w:rsidP="00CF5FA9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6110">
      <w:rPr>
        <w:rStyle w:val="a9"/>
        <w:noProof/>
      </w:rPr>
      <w:t>2</w:t>
    </w:r>
    <w:r>
      <w:rPr>
        <w:rStyle w:val="a9"/>
      </w:rPr>
      <w:fldChar w:fldCharType="end"/>
    </w:r>
  </w:p>
  <w:p w:rsidR="001A5C8F" w:rsidRDefault="001A5C8F" w:rsidP="00C9341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9D" w:rsidRDefault="00851E9D">
      <w:r>
        <w:separator/>
      </w:r>
    </w:p>
  </w:footnote>
  <w:footnote w:type="continuationSeparator" w:id="0">
    <w:p w:rsidR="00851E9D" w:rsidRDefault="0085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4"/>
    <w:rsid w:val="00007777"/>
    <w:rsid w:val="00016773"/>
    <w:rsid w:val="00016834"/>
    <w:rsid w:val="00016EFE"/>
    <w:rsid w:val="00024A32"/>
    <w:rsid w:val="00024D14"/>
    <w:rsid w:val="00025491"/>
    <w:rsid w:val="0003002C"/>
    <w:rsid w:val="00032352"/>
    <w:rsid w:val="00034707"/>
    <w:rsid w:val="00034876"/>
    <w:rsid w:val="00035F7D"/>
    <w:rsid w:val="00040A3E"/>
    <w:rsid w:val="000426B7"/>
    <w:rsid w:val="00042B12"/>
    <w:rsid w:val="00043455"/>
    <w:rsid w:val="00044AD6"/>
    <w:rsid w:val="00044FC2"/>
    <w:rsid w:val="00050150"/>
    <w:rsid w:val="00053EE6"/>
    <w:rsid w:val="00057B43"/>
    <w:rsid w:val="00061EF3"/>
    <w:rsid w:val="00062D01"/>
    <w:rsid w:val="00070641"/>
    <w:rsid w:val="000709C3"/>
    <w:rsid w:val="00070FA6"/>
    <w:rsid w:val="00076FE6"/>
    <w:rsid w:val="0009566C"/>
    <w:rsid w:val="000A4F94"/>
    <w:rsid w:val="000A71B2"/>
    <w:rsid w:val="000B1EB9"/>
    <w:rsid w:val="000B335C"/>
    <w:rsid w:val="000B3E11"/>
    <w:rsid w:val="000B4E8D"/>
    <w:rsid w:val="000B5319"/>
    <w:rsid w:val="000B775A"/>
    <w:rsid w:val="000D2D65"/>
    <w:rsid w:val="000E1880"/>
    <w:rsid w:val="000E2184"/>
    <w:rsid w:val="000E3044"/>
    <w:rsid w:val="000E5CA2"/>
    <w:rsid w:val="000E64D6"/>
    <w:rsid w:val="00105E55"/>
    <w:rsid w:val="001060AA"/>
    <w:rsid w:val="001077DA"/>
    <w:rsid w:val="00110CD9"/>
    <w:rsid w:val="00113B9F"/>
    <w:rsid w:val="001163E0"/>
    <w:rsid w:val="001207E7"/>
    <w:rsid w:val="0012242D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314E"/>
    <w:rsid w:val="00156775"/>
    <w:rsid w:val="001569AE"/>
    <w:rsid w:val="00160B92"/>
    <w:rsid w:val="00163AD3"/>
    <w:rsid w:val="0016669D"/>
    <w:rsid w:val="0016734D"/>
    <w:rsid w:val="0017236E"/>
    <w:rsid w:val="0017444E"/>
    <w:rsid w:val="00174593"/>
    <w:rsid w:val="001866BE"/>
    <w:rsid w:val="0019008A"/>
    <w:rsid w:val="001901E6"/>
    <w:rsid w:val="001947EB"/>
    <w:rsid w:val="00195E58"/>
    <w:rsid w:val="0019606F"/>
    <w:rsid w:val="001A1674"/>
    <w:rsid w:val="001A5C8F"/>
    <w:rsid w:val="001B435F"/>
    <w:rsid w:val="001B587F"/>
    <w:rsid w:val="001C42F9"/>
    <w:rsid w:val="001C7CCD"/>
    <w:rsid w:val="001D3F88"/>
    <w:rsid w:val="001E5215"/>
    <w:rsid w:val="001F2BD8"/>
    <w:rsid w:val="00201D48"/>
    <w:rsid w:val="002027B2"/>
    <w:rsid w:val="00204FC7"/>
    <w:rsid w:val="002078B2"/>
    <w:rsid w:val="002101B8"/>
    <w:rsid w:val="002161A6"/>
    <w:rsid w:val="00220FD6"/>
    <w:rsid w:val="002217C3"/>
    <w:rsid w:val="0022193D"/>
    <w:rsid w:val="0022405B"/>
    <w:rsid w:val="00227314"/>
    <w:rsid w:val="002301A2"/>
    <w:rsid w:val="00232134"/>
    <w:rsid w:val="00235D39"/>
    <w:rsid w:val="002438B1"/>
    <w:rsid w:val="00243A0D"/>
    <w:rsid w:val="00256C20"/>
    <w:rsid w:val="00262027"/>
    <w:rsid w:val="0026639F"/>
    <w:rsid w:val="002663D5"/>
    <w:rsid w:val="00266546"/>
    <w:rsid w:val="00267AF7"/>
    <w:rsid w:val="00273AE4"/>
    <w:rsid w:val="00275EA4"/>
    <w:rsid w:val="00276BD5"/>
    <w:rsid w:val="002851E4"/>
    <w:rsid w:val="002909A8"/>
    <w:rsid w:val="00290C78"/>
    <w:rsid w:val="00297143"/>
    <w:rsid w:val="002A08B3"/>
    <w:rsid w:val="002A1A14"/>
    <w:rsid w:val="002A6FCC"/>
    <w:rsid w:val="002B230B"/>
    <w:rsid w:val="002B29D3"/>
    <w:rsid w:val="002C1032"/>
    <w:rsid w:val="002C2DFC"/>
    <w:rsid w:val="002C7442"/>
    <w:rsid w:val="002D463D"/>
    <w:rsid w:val="002D4D91"/>
    <w:rsid w:val="002D4E17"/>
    <w:rsid w:val="002D7AC2"/>
    <w:rsid w:val="002D7D01"/>
    <w:rsid w:val="002E22CA"/>
    <w:rsid w:val="002E4C9D"/>
    <w:rsid w:val="002E5332"/>
    <w:rsid w:val="002F158E"/>
    <w:rsid w:val="002F36C1"/>
    <w:rsid w:val="002F60B3"/>
    <w:rsid w:val="0031328C"/>
    <w:rsid w:val="0031338B"/>
    <w:rsid w:val="00314DB8"/>
    <w:rsid w:val="003163EB"/>
    <w:rsid w:val="003213C6"/>
    <w:rsid w:val="00327AC6"/>
    <w:rsid w:val="003309F8"/>
    <w:rsid w:val="00330EB7"/>
    <w:rsid w:val="00333778"/>
    <w:rsid w:val="00333D92"/>
    <w:rsid w:val="0033773E"/>
    <w:rsid w:val="00337C60"/>
    <w:rsid w:val="00345DDB"/>
    <w:rsid w:val="00346FE6"/>
    <w:rsid w:val="00347CFD"/>
    <w:rsid w:val="003555CB"/>
    <w:rsid w:val="003570CD"/>
    <w:rsid w:val="003607B1"/>
    <w:rsid w:val="0036718E"/>
    <w:rsid w:val="00370416"/>
    <w:rsid w:val="003711CA"/>
    <w:rsid w:val="00391936"/>
    <w:rsid w:val="0039305F"/>
    <w:rsid w:val="003A7DE4"/>
    <w:rsid w:val="003A7E7E"/>
    <w:rsid w:val="003B2E53"/>
    <w:rsid w:val="003B3659"/>
    <w:rsid w:val="003B4393"/>
    <w:rsid w:val="003B4F6E"/>
    <w:rsid w:val="003B6290"/>
    <w:rsid w:val="003C185C"/>
    <w:rsid w:val="003D274D"/>
    <w:rsid w:val="003E327F"/>
    <w:rsid w:val="003F039D"/>
    <w:rsid w:val="003F0AC6"/>
    <w:rsid w:val="003F4EBC"/>
    <w:rsid w:val="003F586E"/>
    <w:rsid w:val="003F7D7A"/>
    <w:rsid w:val="00400CB4"/>
    <w:rsid w:val="0040455F"/>
    <w:rsid w:val="004129C1"/>
    <w:rsid w:val="00413FED"/>
    <w:rsid w:val="00414974"/>
    <w:rsid w:val="0041642E"/>
    <w:rsid w:val="004228AF"/>
    <w:rsid w:val="00422A03"/>
    <w:rsid w:val="00422DA0"/>
    <w:rsid w:val="00426159"/>
    <w:rsid w:val="004315A8"/>
    <w:rsid w:val="004337E3"/>
    <w:rsid w:val="0043564D"/>
    <w:rsid w:val="00435695"/>
    <w:rsid w:val="00442411"/>
    <w:rsid w:val="00442741"/>
    <w:rsid w:val="0044673F"/>
    <w:rsid w:val="0044792C"/>
    <w:rsid w:val="00453B6F"/>
    <w:rsid w:val="00461EA2"/>
    <w:rsid w:val="004650BA"/>
    <w:rsid w:val="00472E8C"/>
    <w:rsid w:val="0047359D"/>
    <w:rsid w:val="004738C2"/>
    <w:rsid w:val="0047421E"/>
    <w:rsid w:val="00477051"/>
    <w:rsid w:val="0048152C"/>
    <w:rsid w:val="00486B44"/>
    <w:rsid w:val="004A2A51"/>
    <w:rsid w:val="004A54A3"/>
    <w:rsid w:val="004A55C0"/>
    <w:rsid w:val="004B0245"/>
    <w:rsid w:val="004B1D0F"/>
    <w:rsid w:val="004C244A"/>
    <w:rsid w:val="004C651B"/>
    <w:rsid w:val="004D0FCA"/>
    <w:rsid w:val="004E318C"/>
    <w:rsid w:val="004E64AE"/>
    <w:rsid w:val="004F36B4"/>
    <w:rsid w:val="00511CAD"/>
    <w:rsid w:val="0051445C"/>
    <w:rsid w:val="0052038C"/>
    <w:rsid w:val="005227D5"/>
    <w:rsid w:val="00527C96"/>
    <w:rsid w:val="00534269"/>
    <w:rsid w:val="005367F8"/>
    <w:rsid w:val="00543517"/>
    <w:rsid w:val="00552846"/>
    <w:rsid w:val="00555EA1"/>
    <w:rsid w:val="00561542"/>
    <w:rsid w:val="00561635"/>
    <w:rsid w:val="00565593"/>
    <w:rsid w:val="00566A19"/>
    <w:rsid w:val="005741D2"/>
    <w:rsid w:val="00574853"/>
    <w:rsid w:val="00574B73"/>
    <w:rsid w:val="00575566"/>
    <w:rsid w:val="005772CE"/>
    <w:rsid w:val="00594804"/>
    <w:rsid w:val="00595026"/>
    <w:rsid w:val="00595BA4"/>
    <w:rsid w:val="005A41C7"/>
    <w:rsid w:val="005B1A7E"/>
    <w:rsid w:val="005B35CD"/>
    <w:rsid w:val="005B48C6"/>
    <w:rsid w:val="005B75E9"/>
    <w:rsid w:val="005B765F"/>
    <w:rsid w:val="005B7EEB"/>
    <w:rsid w:val="005C2BB6"/>
    <w:rsid w:val="005C4D9D"/>
    <w:rsid w:val="005D4A7E"/>
    <w:rsid w:val="005E30B6"/>
    <w:rsid w:val="005E3922"/>
    <w:rsid w:val="005E6A36"/>
    <w:rsid w:val="005F0718"/>
    <w:rsid w:val="005F15CC"/>
    <w:rsid w:val="006009FE"/>
    <w:rsid w:val="00601484"/>
    <w:rsid w:val="00603A31"/>
    <w:rsid w:val="00610569"/>
    <w:rsid w:val="00610694"/>
    <w:rsid w:val="0061476F"/>
    <w:rsid w:val="00615C4C"/>
    <w:rsid w:val="0062020F"/>
    <w:rsid w:val="00623B51"/>
    <w:rsid w:val="006242E0"/>
    <w:rsid w:val="00626CBD"/>
    <w:rsid w:val="00631A45"/>
    <w:rsid w:val="00632012"/>
    <w:rsid w:val="00634885"/>
    <w:rsid w:val="00636BA3"/>
    <w:rsid w:val="006461D8"/>
    <w:rsid w:val="006473D0"/>
    <w:rsid w:val="00650ADA"/>
    <w:rsid w:val="006521EE"/>
    <w:rsid w:val="00653EA6"/>
    <w:rsid w:val="00654978"/>
    <w:rsid w:val="00656C16"/>
    <w:rsid w:val="006576F4"/>
    <w:rsid w:val="00657F2E"/>
    <w:rsid w:val="00663366"/>
    <w:rsid w:val="00666093"/>
    <w:rsid w:val="00676B78"/>
    <w:rsid w:val="006776A6"/>
    <w:rsid w:val="006779C1"/>
    <w:rsid w:val="00683FEE"/>
    <w:rsid w:val="0069089A"/>
    <w:rsid w:val="00691222"/>
    <w:rsid w:val="006932AF"/>
    <w:rsid w:val="00693C44"/>
    <w:rsid w:val="00696576"/>
    <w:rsid w:val="006A4391"/>
    <w:rsid w:val="006B069B"/>
    <w:rsid w:val="006C0A6A"/>
    <w:rsid w:val="006D5A3F"/>
    <w:rsid w:val="006E4F43"/>
    <w:rsid w:val="006F0474"/>
    <w:rsid w:val="006F09FC"/>
    <w:rsid w:val="006F1293"/>
    <w:rsid w:val="006F2FDB"/>
    <w:rsid w:val="006F591B"/>
    <w:rsid w:val="006F6C10"/>
    <w:rsid w:val="00702623"/>
    <w:rsid w:val="00706140"/>
    <w:rsid w:val="007062F9"/>
    <w:rsid w:val="007103AA"/>
    <w:rsid w:val="0071648F"/>
    <w:rsid w:val="007226A8"/>
    <w:rsid w:val="00735998"/>
    <w:rsid w:val="00746404"/>
    <w:rsid w:val="00753DF6"/>
    <w:rsid w:val="0075424D"/>
    <w:rsid w:val="007546DD"/>
    <w:rsid w:val="00760D7C"/>
    <w:rsid w:val="00761471"/>
    <w:rsid w:val="0077581A"/>
    <w:rsid w:val="007863EB"/>
    <w:rsid w:val="0079061A"/>
    <w:rsid w:val="00792389"/>
    <w:rsid w:val="00793309"/>
    <w:rsid w:val="0079425B"/>
    <w:rsid w:val="0079453E"/>
    <w:rsid w:val="007955E5"/>
    <w:rsid w:val="007A04F3"/>
    <w:rsid w:val="007A2EA7"/>
    <w:rsid w:val="007A62DA"/>
    <w:rsid w:val="007C6900"/>
    <w:rsid w:val="007C7DC1"/>
    <w:rsid w:val="007D164D"/>
    <w:rsid w:val="007D3256"/>
    <w:rsid w:val="007D5D57"/>
    <w:rsid w:val="007E1DCA"/>
    <w:rsid w:val="007F1CEA"/>
    <w:rsid w:val="007F22E1"/>
    <w:rsid w:val="007F5AE4"/>
    <w:rsid w:val="007F6826"/>
    <w:rsid w:val="0080508D"/>
    <w:rsid w:val="008116A3"/>
    <w:rsid w:val="0081471B"/>
    <w:rsid w:val="00823E49"/>
    <w:rsid w:val="00833E44"/>
    <w:rsid w:val="008346B0"/>
    <w:rsid w:val="00836B5E"/>
    <w:rsid w:val="00836E18"/>
    <w:rsid w:val="008420C3"/>
    <w:rsid w:val="0084281B"/>
    <w:rsid w:val="00847583"/>
    <w:rsid w:val="00847FCC"/>
    <w:rsid w:val="00851E9D"/>
    <w:rsid w:val="00864638"/>
    <w:rsid w:val="00875779"/>
    <w:rsid w:val="00876DB1"/>
    <w:rsid w:val="00881497"/>
    <w:rsid w:val="008871F3"/>
    <w:rsid w:val="00887288"/>
    <w:rsid w:val="008A1EBF"/>
    <w:rsid w:val="008A7761"/>
    <w:rsid w:val="008B015F"/>
    <w:rsid w:val="008B0E68"/>
    <w:rsid w:val="008B519D"/>
    <w:rsid w:val="008C1279"/>
    <w:rsid w:val="008C707A"/>
    <w:rsid w:val="008D0F73"/>
    <w:rsid w:val="008D13AA"/>
    <w:rsid w:val="008D4699"/>
    <w:rsid w:val="008D69E5"/>
    <w:rsid w:val="008E5893"/>
    <w:rsid w:val="008E6FD4"/>
    <w:rsid w:val="008E719C"/>
    <w:rsid w:val="008E7BF3"/>
    <w:rsid w:val="008F21D0"/>
    <w:rsid w:val="008F4AC9"/>
    <w:rsid w:val="009021DA"/>
    <w:rsid w:val="009047C8"/>
    <w:rsid w:val="009072FB"/>
    <w:rsid w:val="00912ADE"/>
    <w:rsid w:val="0091465D"/>
    <w:rsid w:val="00915CA5"/>
    <w:rsid w:val="00921B12"/>
    <w:rsid w:val="009243AE"/>
    <w:rsid w:val="00930708"/>
    <w:rsid w:val="00932055"/>
    <w:rsid w:val="00947FEB"/>
    <w:rsid w:val="00955B33"/>
    <w:rsid w:val="009610F2"/>
    <w:rsid w:val="00962D24"/>
    <w:rsid w:val="009829EB"/>
    <w:rsid w:val="009857F3"/>
    <w:rsid w:val="009929F3"/>
    <w:rsid w:val="00992AFF"/>
    <w:rsid w:val="009A1030"/>
    <w:rsid w:val="009A198A"/>
    <w:rsid w:val="009A23F2"/>
    <w:rsid w:val="009A33FE"/>
    <w:rsid w:val="009A6881"/>
    <w:rsid w:val="009A78FD"/>
    <w:rsid w:val="009B6EFE"/>
    <w:rsid w:val="009B723C"/>
    <w:rsid w:val="009B7FAF"/>
    <w:rsid w:val="009C0807"/>
    <w:rsid w:val="009C3E84"/>
    <w:rsid w:val="009C4AA6"/>
    <w:rsid w:val="009C79D8"/>
    <w:rsid w:val="009D1E49"/>
    <w:rsid w:val="009D22D6"/>
    <w:rsid w:val="009D3A24"/>
    <w:rsid w:val="009D7DB4"/>
    <w:rsid w:val="009E2668"/>
    <w:rsid w:val="009E40D4"/>
    <w:rsid w:val="009E50BE"/>
    <w:rsid w:val="009F07F6"/>
    <w:rsid w:val="009F4F67"/>
    <w:rsid w:val="009F55AA"/>
    <w:rsid w:val="009F6011"/>
    <w:rsid w:val="00A023D4"/>
    <w:rsid w:val="00A02CB6"/>
    <w:rsid w:val="00A032F8"/>
    <w:rsid w:val="00A10D59"/>
    <w:rsid w:val="00A13D12"/>
    <w:rsid w:val="00A17CD7"/>
    <w:rsid w:val="00A21052"/>
    <w:rsid w:val="00A22C25"/>
    <w:rsid w:val="00A23AAB"/>
    <w:rsid w:val="00A24807"/>
    <w:rsid w:val="00A27FAA"/>
    <w:rsid w:val="00A31896"/>
    <w:rsid w:val="00A3362C"/>
    <w:rsid w:val="00A33DB3"/>
    <w:rsid w:val="00A36389"/>
    <w:rsid w:val="00A36BCE"/>
    <w:rsid w:val="00A40C45"/>
    <w:rsid w:val="00A41668"/>
    <w:rsid w:val="00A47D26"/>
    <w:rsid w:val="00A5244C"/>
    <w:rsid w:val="00A538D3"/>
    <w:rsid w:val="00A54C08"/>
    <w:rsid w:val="00A56EC7"/>
    <w:rsid w:val="00A608BD"/>
    <w:rsid w:val="00A62655"/>
    <w:rsid w:val="00A66E34"/>
    <w:rsid w:val="00A72222"/>
    <w:rsid w:val="00A75DB6"/>
    <w:rsid w:val="00A77D99"/>
    <w:rsid w:val="00A851EA"/>
    <w:rsid w:val="00A94716"/>
    <w:rsid w:val="00A94F33"/>
    <w:rsid w:val="00A97C06"/>
    <w:rsid w:val="00AA2DF7"/>
    <w:rsid w:val="00AA6B8B"/>
    <w:rsid w:val="00AB4469"/>
    <w:rsid w:val="00AB5F39"/>
    <w:rsid w:val="00AC11FB"/>
    <w:rsid w:val="00AC409C"/>
    <w:rsid w:val="00AC4637"/>
    <w:rsid w:val="00AC4F68"/>
    <w:rsid w:val="00AD4146"/>
    <w:rsid w:val="00AE1B7A"/>
    <w:rsid w:val="00AF226F"/>
    <w:rsid w:val="00AF4106"/>
    <w:rsid w:val="00AF46FD"/>
    <w:rsid w:val="00B01055"/>
    <w:rsid w:val="00B012FE"/>
    <w:rsid w:val="00B056D9"/>
    <w:rsid w:val="00B11524"/>
    <w:rsid w:val="00B140AA"/>
    <w:rsid w:val="00B1631B"/>
    <w:rsid w:val="00B327BE"/>
    <w:rsid w:val="00B40F24"/>
    <w:rsid w:val="00B46B6D"/>
    <w:rsid w:val="00B47378"/>
    <w:rsid w:val="00B47DC3"/>
    <w:rsid w:val="00B50373"/>
    <w:rsid w:val="00B50EBA"/>
    <w:rsid w:val="00B51259"/>
    <w:rsid w:val="00B51FA4"/>
    <w:rsid w:val="00B56E14"/>
    <w:rsid w:val="00B621A7"/>
    <w:rsid w:val="00B62559"/>
    <w:rsid w:val="00B6371E"/>
    <w:rsid w:val="00B6639C"/>
    <w:rsid w:val="00B75AE9"/>
    <w:rsid w:val="00B8419F"/>
    <w:rsid w:val="00B96C84"/>
    <w:rsid w:val="00BA08E4"/>
    <w:rsid w:val="00BA0E44"/>
    <w:rsid w:val="00BA18C6"/>
    <w:rsid w:val="00BA298F"/>
    <w:rsid w:val="00BA450E"/>
    <w:rsid w:val="00BB0918"/>
    <w:rsid w:val="00BB29B6"/>
    <w:rsid w:val="00BB6631"/>
    <w:rsid w:val="00BB7B8A"/>
    <w:rsid w:val="00BC4FBF"/>
    <w:rsid w:val="00BD1B74"/>
    <w:rsid w:val="00BE2AAA"/>
    <w:rsid w:val="00BE6D6C"/>
    <w:rsid w:val="00BF13C7"/>
    <w:rsid w:val="00BF20DD"/>
    <w:rsid w:val="00C0683A"/>
    <w:rsid w:val="00C07C55"/>
    <w:rsid w:val="00C07CA1"/>
    <w:rsid w:val="00C129FB"/>
    <w:rsid w:val="00C14FC7"/>
    <w:rsid w:val="00C15814"/>
    <w:rsid w:val="00C221DB"/>
    <w:rsid w:val="00C26F16"/>
    <w:rsid w:val="00C26FF5"/>
    <w:rsid w:val="00C37737"/>
    <w:rsid w:val="00C403D3"/>
    <w:rsid w:val="00C41C9A"/>
    <w:rsid w:val="00C43E22"/>
    <w:rsid w:val="00C4438F"/>
    <w:rsid w:val="00C44488"/>
    <w:rsid w:val="00C70520"/>
    <w:rsid w:val="00C7281F"/>
    <w:rsid w:val="00C769E2"/>
    <w:rsid w:val="00C772C0"/>
    <w:rsid w:val="00C7754B"/>
    <w:rsid w:val="00C80143"/>
    <w:rsid w:val="00C84A10"/>
    <w:rsid w:val="00C85122"/>
    <w:rsid w:val="00C87C1C"/>
    <w:rsid w:val="00C90558"/>
    <w:rsid w:val="00C91A7A"/>
    <w:rsid w:val="00C91B68"/>
    <w:rsid w:val="00C92212"/>
    <w:rsid w:val="00C9306E"/>
    <w:rsid w:val="00C93415"/>
    <w:rsid w:val="00C941B7"/>
    <w:rsid w:val="00C9612C"/>
    <w:rsid w:val="00CA421C"/>
    <w:rsid w:val="00CA6110"/>
    <w:rsid w:val="00CA7338"/>
    <w:rsid w:val="00CB0809"/>
    <w:rsid w:val="00CB1168"/>
    <w:rsid w:val="00CB4EB4"/>
    <w:rsid w:val="00CB7117"/>
    <w:rsid w:val="00CC2DEE"/>
    <w:rsid w:val="00CC5D5D"/>
    <w:rsid w:val="00CD0335"/>
    <w:rsid w:val="00CD22CD"/>
    <w:rsid w:val="00CD6AD9"/>
    <w:rsid w:val="00CE340A"/>
    <w:rsid w:val="00CE6854"/>
    <w:rsid w:val="00CE6D37"/>
    <w:rsid w:val="00CF3F51"/>
    <w:rsid w:val="00CF5FA9"/>
    <w:rsid w:val="00D0398C"/>
    <w:rsid w:val="00D04E15"/>
    <w:rsid w:val="00D051E7"/>
    <w:rsid w:val="00D114D7"/>
    <w:rsid w:val="00D17C71"/>
    <w:rsid w:val="00D17CDE"/>
    <w:rsid w:val="00D21802"/>
    <w:rsid w:val="00D22F65"/>
    <w:rsid w:val="00D24390"/>
    <w:rsid w:val="00D260E2"/>
    <w:rsid w:val="00D2614E"/>
    <w:rsid w:val="00D269F9"/>
    <w:rsid w:val="00D33D35"/>
    <w:rsid w:val="00D3536D"/>
    <w:rsid w:val="00D378FF"/>
    <w:rsid w:val="00D47ED0"/>
    <w:rsid w:val="00D52D0E"/>
    <w:rsid w:val="00D54787"/>
    <w:rsid w:val="00D613A1"/>
    <w:rsid w:val="00D65284"/>
    <w:rsid w:val="00D65D40"/>
    <w:rsid w:val="00D70457"/>
    <w:rsid w:val="00D80B50"/>
    <w:rsid w:val="00D853A6"/>
    <w:rsid w:val="00D91B62"/>
    <w:rsid w:val="00D9517E"/>
    <w:rsid w:val="00DA11A9"/>
    <w:rsid w:val="00DA5063"/>
    <w:rsid w:val="00DB0F33"/>
    <w:rsid w:val="00DC22E0"/>
    <w:rsid w:val="00DC5F42"/>
    <w:rsid w:val="00DD3D8C"/>
    <w:rsid w:val="00DD4618"/>
    <w:rsid w:val="00DD62B9"/>
    <w:rsid w:val="00DD7DCF"/>
    <w:rsid w:val="00DE1A21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4915"/>
    <w:rsid w:val="00E35376"/>
    <w:rsid w:val="00E3633D"/>
    <w:rsid w:val="00E41892"/>
    <w:rsid w:val="00E432CD"/>
    <w:rsid w:val="00E439D5"/>
    <w:rsid w:val="00E47DCB"/>
    <w:rsid w:val="00E51A9C"/>
    <w:rsid w:val="00E53F54"/>
    <w:rsid w:val="00E57F8D"/>
    <w:rsid w:val="00E66FAD"/>
    <w:rsid w:val="00E700F3"/>
    <w:rsid w:val="00E72E2E"/>
    <w:rsid w:val="00E77B86"/>
    <w:rsid w:val="00E9104F"/>
    <w:rsid w:val="00E969CE"/>
    <w:rsid w:val="00E97C5F"/>
    <w:rsid w:val="00EA2FF4"/>
    <w:rsid w:val="00EA3646"/>
    <w:rsid w:val="00EB4510"/>
    <w:rsid w:val="00EB4D8E"/>
    <w:rsid w:val="00EB78C4"/>
    <w:rsid w:val="00EC27A4"/>
    <w:rsid w:val="00EC740B"/>
    <w:rsid w:val="00ED0FC1"/>
    <w:rsid w:val="00ED201A"/>
    <w:rsid w:val="00ED201B"/>
    <w:rsid w:val="00ED628F"/>
    <w:rsid w:val="00EE0576"/>
    <w:rsid w:val="00EE36D5"/>
    <w:rsid w:val="00EE59F1"/>
    <w:rsid w:val="00EE7E5F"/>
    <w:rsid w:val="00EF5723"/>
    <w:rsid w:val="00F01BB4"/>
    <w:rsid w:val="00F02142"/>
    <w:rsid w:val="00F05138"/>
    <w:rsid w:val="00F07B1E"/>
    <w:rsid w:val="00F15122"/>
    <w:rsid w:val="00F33421"/>
    <w:rsid w:val="00F354B7"/>
    <w:rsid w:val="00F4070C"/>
    <w:rsid w:val="00F42DFF"/>
    <w:rsid w:val="00F43901"/>
    <w:rsid w:val="00F43E87"/>
    <w:rsid w:val="00F46092"/>
    <w:rsid w:val="00F46BCA"/>
    <w:rsid w:val="00F57304"/>
    <w:rsid w:val="00F671C4"/>
    <w:rsid w:val="00F713F9"/>
    <w:rsid w:val="00F744E2"/>
    <w:rsid w:val="00F75A79"/>
    <w:rsid w:val="00F82F5E"/>
    <w:rsid w:val="00F93CD1"/>
    <w:rsid w:val="00F97E5E"/>
    <w:rsid w:val="00FA26F6"/>
    <w:rsid w:val="00FA39FC"/>
    <w:rsid w:val="00FA470F"/>
    <w:rsid w:val="00FA5DC5"/>
    <w:rsid w:val="00FB10FC"/>
    <w:rsid w:val="00FB23EF"/>
    <w:rsid w:val="00FB2B82"/>
    <w:rsid w:val="00FB33B0"/>
    <w:rsid w:val="00FC14FA"/>
    <w:rsid w:val="00FD4827"/>
    <w:rsid w:val="00FD49F3"/>
    <w:rsid w:val="00FF08B9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D6C7C9-A003-43B5-957D-CC40BC5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9D5"/>
    <w:pPr>
      <w:ind w:left="720"/>
      <w:contextualSpacing/>
    </w:pPr>
  </w:style>
  <w:style w:type="character" w:styleId="a4">
    <w:name w:val="Hyperlink"/>
    <w:uiPriority w:val="99"/>
    <w:rsid w:val="00C91B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43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6B8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93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C93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D251C9A623500E5A0F6F7F8E3D99A11A1646B49BDB4E81B232qDm3D" TargetMode="External"/><Relationship Id="rId13" Type="http://schemas.openxmlformats.org/officeDocument/2006/relationships/hyperlink" Target="consultantplus://offline/ref=81A2DC06897EF81D07F70C6CBB43E52F14380BC819ACB9FC2B256F3C58BA88C2AC6B2278C2AAEAD1603250WDB8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A2DC06897EF81D07F70C6CBB43E52F14380BC819ACB9FC2B256F3C58BA88C2AC6B2278C2AAEAD1603357WDBED" TargetMode="External"/><Relationship Id="rId17" Type="http://schemas.openxmlformats.org/officeDocument/2006/relationships/hyperlink" Target="consultantplus://offline/ref=15873F8F3779E40098198C2672F7E5A104A508C99DC77145D9DABBC1A1B4C473FB3F3AB1EB7C9414ADDA43EEyEK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83086CEE5E7215E7904C352B0D8E54952F5FDEA047425295C6332BB3E16505C61E33F5EF967B2EVAO2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D251C9A623500E5A116269E26A96A5194F4EBECD861A89BA3A816CFFD4A508q9m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83086CEE5E7215E7904C352B0D8E54952C59D9A541425295C6332BB3E16505C61E33F5EF967B2EVAO3D" TargetMode="External"/><Relationship Id="rId10" Type="http://schemas.openxmlformats.org/officeDocument/2006/relationships/hyperlink" Target="consultantplus://offline/ref=6C96D251C9A623500E5A0F6F7F8E3D99A214144BB8C98C4CD0E73CD633AFD2F048D5A3qCm0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214154ABDC48C4CD0E73CD633AFD2F048D5A3CF18qCmBD" TargetMode="External"/><Relationship Id="rId14" Type="http://schemas.openxmlformats.org/officeDocument/2006/relationships/hyperlink" Target="consultantplus://offline/ref=2C38B73AC2D82A782034A27841E42643BC8156C887662C211B2015B192DBFF49418E0D2944A517C14E56B2w5p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196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Калугин Андрей Александрович</cp:lastModifiedBy>
  <cp:revision>2</cp:revision>
  <cp:lastPrinted>2014-12-24T05:37:00Z</cp:lastPrinted>
  <dcterms:created xsi:type="dcterms:W3CDTF">2015-11-19T06:14:00Z</dcterms:created>
  <dcterms:modified xsi:type="dcterms:W3CDTF">2015-11-19T06:14:00Z</dcterms:modified>
</cp:coreProperties>
</file>