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26"/>
        <w:gridCol w:w="599"/>
        <w:gridCol w:w="535"/>
        <w:gridCol w:w="3787"/>
      </w:tblGrid>
      <w:tr w:rsidR="001E0761" w:rsidRPr="001E0761" w14:paraId="2122EDBF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9E0E94B" w14:textId="77777777" w:rsidR="00874F39" w:rsidRPr="001E0761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3462A66F" w14:textId="77777777" w:rsidR="00874F39" w:rsidRPr="001E0761" w:rsidRDefault="00874F39" w:rsidP="00874F39">
            <w:pPr>
              <w:rPr>
                <w:noProof/>
                <w:sz w:val="26"/>
                <w:szCs w:val="26"/>
              </w:rPr>
            </w:pPr>
            <w:r w:rsidRPr="001E0761">
              <w:rPr>
                <w:noProof/>
                <w:sz w:val="26"/>
                <w:szCs w:val="26"/>
              </w:rPr>
              <w:drawing>
                <wp:inline distT="0" distB="0" distL="0" distR="0" wp14:anchorId="394395AF" wp14:editId="70D21CF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797AF0A" w14:textId="77777777" w:rsidR="00874F39" w:rsidRPr="001E0761" w:rsidRDefault="00874F39" w:rsidP="00874F39">
            <w:pPr>
              <w:rPr>
                <w:sz w:val="26"/>
                <w:szCs w:val="26"/>
              </w:rPr>
            </w:pPr>
          </w:p>
        </w:tc>
      </w:tr>
      <w:tr w:rsidR="001E0761" w:rsidRPr="001E0761" w14:paraId="4F4A59C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4078D6E" w14:textId="77777777" w:rsidR="00874F39" w:rsidRPr="001E0761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1E0761">
              <w:rPr>
                <w:b/>
                <w:sz w:val="26"/>
                <w:szCs w:val="26"/>
              </w:rPr>
              <w:t>ПОСТАНОВЛЕНИЕ</w:t>
            </w:r>
          </w:p>
          <w:p w14:paraId="40C99505" w14:textId="77777777" w:rsidR="00874F39" w:rsidRPr="001E0761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1E0761">
              <w:rPr>
                <w:b/>
                <w:sz w:val="26"/>
                <w:szCs w:val="26"/>
              </w:rPr>
              <w:t>АДМИНИСТРАЦИИ ГОРОДА КОГАЛЫМА</w:t>
            </w:r>
          </w:p>
          <w:p w14:paraId="1066B56A" w14:textId="77777777" w:rsidR="00874F39" w:rsidRPr="001E0761" w:rsidRDefault="00874F39" w:rsidP="00874F39">
            <w:pPr>
              <w:jc w:val="center"/>
              <w:rPr>
                <w:sz w:val="26"/>
                <w:szCs w:val="26"/>
              </w:rPr>
            </w:pPr>
            <w:r w:rsidRPr="001E076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3C733C" w:rsidRPr="003C733C" w14:paraId="4BAC0BC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2622E6E" w14:textId="77777777" w:rsidR="00874F39" w:rsidRPr="003C733C" w:rsidRDefault="00874F39" w:rsidP="00874F39">
            <w:pPr>
              <w:ind w:right="2"/>
              <w:rPr>
                <w:color w:val="BFBFBF" w:themeColor="background1" w:themeShade="BF"/>
                <w:sz w:val="26"/>
                <w:szCs w:val="26"/>
              </w:rPr>
            </w:pPr>
          </w:p>
          <w:p w14:paraId="3B9C32B0" w14:textId="77777777" w:rsidR="00874F39" w:rsidRPr="003C733C" w:rsidRDefault="00874F39" w:rsidP="00874F39">
            <w:pPr>
              <w:ind w:right="2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3C733C">
              <w:rPr>
                <w:color w:val="BFBFBF" w:themeColor="background1" w:themeShade="BF"/>
                <w:sz w:val="26"/>
                <w:szCs w:val="26"/>
              </w:rPr>
              <w:t xml:space="preserve">от </w:t>
            </w:r>
            <w:r w:rsidRPr="003C733C">
              <w:rPr>
                <w:color w:val="BFBFBF" w:themeColor="background1" w:themeShade="BF"/>
                <w:sz w:val="26"/>
                <w:szCs w:val="26"/>
                <w:lang w:val="en-US"/>
              </w:rPr>
              <w:t>[</w:t>
            </w:r>
            <w:r w:rsidRPr="003C733C">
              <w:rPr>
                <w:color w:val="BFBFBF" w:themeColor="background1" w:themeShade="BF"/>
                <w:sz w:val="26"/>
                <w:szCs w:val="26"/>
              </w:rPr>
              <w:t>Дата документа</w:t>
            </w:r>
            <w:r w:rsidRPr="003C733C">
              <w:rPr>
                <w:color w:val="BFBFBF" w:themeColor="background1" w:themeShade="BF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251662C" w14:textId="77777777" w:rsidR="00874F39" w:rsidRPr="003C733C" w:rsidRDefault="00874F39" w:rsidP="00874F39">
            <w:pPr>
              <w:ind w:right="2"/>
              <w:jc w:val="right"/>
              <w:rPr>
                <w:color w:val="BFBFBF" w:themeColor="background1" w:themeShade="BF"/>
                <w:sz w:val="26"/>
                <w:szCs w:val="26"/>
              </w:rPr>
            </w:pPr>
          </w:p>
          <w:p w14:paraId="37C996D4" w14:textId="77777777" w:rsidR="00874F39" w:rsidRPr="003C733C" w:rsidRDefault="00874F39" w:rsidP="00874F39">
            <w:pPr>
              <w:ind w:right="2"/>
              <w:jc w:val="right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3C733C">
              <w:rPr>
                <w:color w:val="BFBFBF" w:themeColor="background1" w:themeShade="BF"/>
                <w:sz w:val="26"/>
                <w:szCs w:val="26"/>
              </w:rPr>
              <w:t>№ [Номер документа]</w:t>
            </w:r>
          </w:p>
        </w:tc>
      </w:tr>
    </w:tbl>
    <w:p w14:paraId="224C6CB8" w14:textId="77777777" w:rsidR="00ED5C7C" w:rsidRPr="001E0761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F394C0" w14:textId="77777777" w:rsidR="00ED5C7C" w:rsidRPr="001E0761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39E75A5" w14:textId="77777777" w:rsidR="00874F39" w:rsidRPr="001E0761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1142A5C" w14:textId="77777777" w:rsidR="00A5473C" w:rsidRPr="001E0761" w:rsidRDefault="00A24F09" w:rsidP="00300874">
      <w:pPr>
        <w:rPr>
          <w:sz w:val="26"/>
          <w:szCs w:val="26"/>
        </w:rPr>
      </w:pPr>
      <w:r w:rsidRPr="001E0761">
        <w:rPr>
          <w:sz w:val="26"/>
          <w:szCs w:val="26"/>
        </w:rPr>
        <w:t xml:space="preserve">Об утверждении руководства </w:t>
      </w:r>
    </w:p>
    <w:p w14:paraId="0DA9E916" w14:textId="77777777" w:rsidR="004D291B" w:rsidRPr="001E0761" w:rsidRDefault="00A5473C" w:rsidP="00300874">
      <w:pPr>
        <w:rPr>
          <w:sz w:val="26"/>
          <w:szCs w:val="26"/>
        </w:rPr>
      </w:pPr>
      <w:r w:rsidRPr="001E0761">
        <w:rPr>
          <w:sz w:val="26"/>
          <w:szCs w:val="26"/>
        </w:rPr>
        <w:t>п</w:t>
      </w:r>
      <w:r w:rsidR="00A24F09" w:rsidRPr="001E0761">
        <w:rPr>
          <w:sz w:val="26"/>
          <w:szCs w:val="26"/>
        </w:rPr>
        <w:t>о</w:t>
      </w:r>
      <w:r w:rsidRPr="001E0761">
        <w:rPr>
          <w:sz w:val="26"/>
          <w:szCs w:val="26"/>
          <w:lang w:val="en-US"/>
        </w:rPr>
        <w:t xml:space="preserve"> </w:t>
      </w:r>
      <w:r w:rsidR="004D291B" w:rsidRPr="001E0761">
        <w:rPr>
          <w:sz w:val="26"/>
          <w:szCs w:val="26"/>
        </w:rPr>
        <w:t>с</w:t>
      </w:r>
      <w:r w:rsidR="00A24F09" w:rsidRPr="001E0761">
        <w:rPr>
          <w:sz w:val="26"/>
          <w:szCs w:val="26"/>
        </w:rPr>
        <w:t>облюдению</w:t>
      </w:r>
      <w:r w:rsidR="004D291B" w:rsidRPr="001E0761">
        <w:rPr>
          <w:sz w:val="26"/>
          <w:szCs w:val="26"/>
        </w:rPr>
        <w:t xml:space="preserve"> </w:t>
      </w:r>
      <w:r w:rsidR="00A24F09" w:rsidRPr="001E0761">
        <w:rPr>
          <w:sz w:val="26"/>
          <w:szCs w:val="26"/>
        </w:rPr>
        <w:t>обязательных требований</w:t>
      </w:r>
    </w:p>
    <w:p w14:paraId="4A5FA66A" w14:textId="77777777" w:rsidR="004D291B" w:rsidRPr="001E0761" w:rsidRDefault="00A24F09" w:rsidP="00300874">
      <w:pPr>
        <w:rPr>
          <w:sz w:val="26"/>
          <w:szCs w:val="26"/>
        </w:rPr>
      </w:pPr>
      <w:r w:rsidRPr="001E0761">
        <w:rPr>
          <w:sz w:val="26"/>
          <w:szCs w:val="26"/>
        </w:rPr>
        <w:t xml:space="preserve">при осуществлении муниципального </w:t>
      </w:r>
    </w:p>
    <w:p w14:paraId="52801DE7" w14:textId="739F03F8" w:rsidR="00B22DDA" w:rsidRPr="001E0761" w:rsidRDefault="006A4E70" w:rsidP="00300874">
      <w:pPr>
        <w:rPr>
          <w:caps/>
          <w:sz w:val="26"/>
          <w:szCs w:val="26"/>
        </w:rPr>
      </w:pPr>
      <w:r w:rsidRPr="001E0761">
        <w:rPr>
          <w:sz w:val="26"/>
          <w:szCs w:val="26"/>
        </w:rPr>
        <w:t>земельного</w:t>
      </w:r>
      <w:r w:rsidR="00A24F09" w:rsidRPr="001E0761">
        <w:rPr>
          <w:sz w:val="26"/>
          <w:szCs w:val="26"/>
        </w:rPr>
        <w:t xml:space="preserve"> контроля в городе Когалыме</w:t>
      </w:r>
    </w:p>
    <w:p w14:paraId="18080841" w14:textId="77777777" w:rsidR="00FB5937" w:rsidRPr="001E0761" w:rsidRDefault="00FB5937" w:rsidP="00300874">
      <w:pPr>
        <w:ind w:firstLine="709"/>
        <w:rPr>
          <w:sz w:val="26"/>
          <w:szCs w:val="26"/>
        </w:rPr>
      </w:pPr>
      <w:bookmarkStart w:id="0" w:name="_GoBack"/>
      <w:bookmarkEnd w:id="0"/>
    </w:p>
    <w:p w14:paraId="07315738" w14:textId="5822B3E6" w:rsidR="00A5473C" w:rsidRPr="001E0761" w:rsidRDefault="00C62D60" w:rsidP="00A5473C">
      <w:pPr>
        <w:ind w:firstLine="709"/>
        <w:jc w:val="both"/>
        <w:rPr>
          <w:sz w:val="26"/>
          <w:szCs w:val="26"/>
        </w:rPr>
      </w:pPr>
      <w:r w:rsidRPr="001E0761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1E0761">
          <w:rPr>
            <w:rFonts w:eastAsiaTheme="minorHAnsi"/>
            <w:sz w:val="26"/>
            <w:szCs w:val="26"/>
            <w:lang w:eastAsia="en-US"/>
          </w:rPr>
          <w:t>статьей 14</w:t>
        </w:r>
      </w:hyperlink>
      <w:r w:rsidRPr="001E0761">
        <w:rPr>
          <w:rFonts w:eastAsiaTheme="minorHAnsi"/>
          <w:sz w:val="26"/>
          <w:szCs w:val="26"/>
          <w:lang w:eastAsia="en-US"/>
        </w:rPr>
        <w:t xml:space="preserve"> Федерального закона №247-ФЗ </w:t>
      </w:r>
      <w:r w:rsidR="00D23167" w:rsidRPr="001E0761">
        <w:rPr>
          <w:rFonts w:eastAsiaTheme="minorHAnsi"/>
          <w:sz w:val="26"/>
          <w:szCs w:val="26"/>
          <w:lang w:eastAsia="en-US"/>
        </w:rPr>
        <w:t>«</w:t>
      </w:r>
      <w:r w:rsidRPr="001E0761">
        <w:rPr>
          <w:rFonts w:eastAsiaTheme="minorHAnsi"/>
          <w:sz w:val="26"/>
          <w:szCs w:val="26"/>
          <w:lang w:eastAsia="en-US"/>
        </w:rPr>
        <w:t>Об обязательных требованиях в Российской Федерации</w:t>
      </w:r>
      <w:r w:rsidR="00D23167" w:rsidRPr="001E0761">
        <w:rPr>
          <w:rFonts w:eastAsiaTheme="minorHAnsi"/>
          <w:sz w:val="26"/>
          <w:szCs w:val="26"/>
          <w:lang w:eastAsia="en-US"/>
        </w:rPr>
        <w:t>»</w:t>
      </w:r>
      <w:r w:rsidRPr="001E0761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1E0761">
          <w:rPr>
            <w:rFonts w:eastAsiaTheme="minorHAnsi"/>
            <w:sz w:val="26"/>
            <w:szCs w:val="26"/>
            <w:lang w:eastAsia="en-US"/>
          </w:rPr>
          <w:t>пункта 5 части 3 статьи 46</w:t>
        </w:r>
      </w:hyperlink>
      <w:r w:rsidRPr="001E0761">
        <w:rPr>
          <w:rFonts w:eastAsiaTheme="minorHAnsi"/>
          <w:sz w:val="26"/>
          <w:szCs w:val="26"/>
          <w:lang w:eastAsia="en-US"/>
        </w:rPr>
        <w:t xml:space="preserve"> Федерального закона №248-ФЗ </w:t>
      </w:r>
      <w:r w:rsidR="00D23167" w:rsidRPr="001E0761">
        <w:rPr>
          <w:rFonts w:eastAsiaTheme="minorHAnsi"/>
          <w:sz w:val="26"/>
          <w:szCs w:val="26"/>
          <w:lang w:eastAsia="en-US"/>
        </w:rPr>
        <w:t>«</w:t>
      </w:r>
      <w:r w:rsidRPr="001E0761">
        <w:rPr>
          <w:rFonts w:eastAsiaTheme="minorHAnsi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D23167" w:rsidRPr="001E0761">
        <w:rPr>
          <w:rFonts w:eastAsiaTheme="minorHAnsi"/>
          <w:sz w:val="26"/>
          <w:szCs w:val="26"/>
          <w:lang w:eastAsia="en-US"/>
        </w:rPr>
        <w:t>»</w:t>
      </w:r>
      <w:r w:rsidR="00301420" w:rsidRPr="001E0761">
        <w:rPr>
          <w:rFonts w:eastAsiaTheme="minorHAnsi"/>
          <w:sz w:val="26"/>
          <w:szCs w:val="26"/>
          <w:lang w:eastAsia="en-US"/>
        </w:rPr>
        <w:t>,</w:t>
      </w:r>
      <w:r w:rsidRPr="001E0761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1E0761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1E0761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A5473C" w:rsidRPr="001E0761">
        <w:rPr>
          <w:sz w:val="26"/>
          <w:szCs w:val="26"/>
        </w:rPr>
        <w:t xml:space="preserve">, в целях реализации пункта 1.4 раздела 4 программы профилактики рисков причинения вреда (ущерба) охраняемым законом ценностям при осуществлении муниципального </w:t>
      </w:r>
      <w:r w:rsidR="006A4E70" w:rsidRPr="001E0761">
        <w:rPr>
          <w:sz w:val="26"/>
          <w:szCs w:val="26"/>
        </w:rPr>
        <w:t>земельного</w:t>
      </w:r>
      <w:r w:rsidR="00A5473C" w:rsidRPr="001E0761">
        <w:rPr>
          <w:sz w:val="26"/>
          <w:szCs w:val="26"/>
        </w:rPr>
        <w:t xml:space="preserve"> контроля в городе Когалыме на 2023 год, утвержденной постановлением Администрации города Когалыма от 02.12.2022 №281</w:t>
      </w:r>
      <w:r w:rsidR="006A4E70" w:rsidRPr="001E0761">
        <w:rPr>
          <w:sz w:val="26"/>
          <w:szCs w:val="26"/>
        </w:rPr>
        <w:t>2</w:t>
      </w:r>
      <w:r w:rsidR="00A5473C" w:rsidRPr="001E0761">
        <w:rPr>
          <w:sz w:val="26"/>
          <w:szCs w:val="26"/>
        </w:rPr>
        <w:t>:</w:t>
      </w:r>
    </w:p>
    <w:p w14:paraId="0AEBBC44" w14:textId="77777777" w:rsidR="00B22DDA" w:rsidRPr="001E0761" w:rsidRDefault="00B22DDA" w:rsidP="00300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0A223AB" w14:textId="78EF6EB2" w:rsidR="00C62D60" w:rsidRPr="001E0761" w:rsidRDefault="00C62D60" w:rsidP="003008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 xml:space="preserve">1. Утвердить </w:t>
      </w:r>
      <w:hyperlink r:id="rId10" w:history="1">
        <w:r w:rsidRPr="001E0761">
          <w:rPr>
            <w:rStyle w:val="a9"/>
            <w:color w:val="auto"/>
            <w:sz w:val="26"/>
            <w:szCs w:val="26"/>
            <w:u w:val="none"/>
          </w:rPr>
          <w:t>руководство</w:t>
        </w:r>
      </w:hyperlink>
      <w:r w:rsidRPr="001E0761">
        <w:rPr>
          <w:sz w:val="26"/>
          <w:szCs w:val="26"/>
        </w:rPr>
        <w:t xml:space="preserve"> по соблюдению обязательных требований, предъявляемых при осуществлении мероприятий по муниципальному </w:t>
      </w:r>
      <w:r w:rsidR="006A4E70" w:rsidRPr="001E0761">
        <w:rPr>
          <w:sz w:val="26"/>
          <w:szCs w:val="26"/>
        </w:rPr>
        <w:t>земельному</w:t>
      </w:r>
      <w:r w:rsidRPr="001E0761">
        <w:rPr>
          <w:sz w:val="26"/>
          <w:szCs w:val="26"/>
        </w:rPr>
        <w:t xml:space="preserve"> контролю на территории города Когалыма, согласно приложению к настоящему постановлению.</w:t>
      </w:r>
    </w:p>
    <w:p w14:paraId="373F1BFB" w14:textId="4F547DB9" w:rsidR="00C62D60" w:rsidRPr="001E0761" w:rsidRDefault="00C62D60" w:rsidP="00300874">
      <w:pPr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 xml:space="preserve">2. Опубликовать настоящее постановление и приложение к нему в газете </w:t>
      </w:r>
      <w:r w:rsidR="00D23167" w:rsidRPr="001E0761">
        <w:rPr>
          <w:sz w:val="26"/>
          <w:szCs w:val="26"/>
        </w:rPr>
        <w:t>«</w:t>
      </w:r>
      <w:r w:rsidRPr="001E0761">
        <w:rPr>
          <w:sz w:val="26"/>
          <w:szCs w:val="26"/>
        </w:rPr>
        <w:t>Когалымский вестник</w:t>
      </w:r>
      <w:r w:rsidR="00D23167" w:rsidRPr="001E0761">
        <w:rPr>
          <w:sz w:val="26"/>
          <w:szCs w:val="26"/>
        </w:rPr>
        <w:t>»</w:t>
      </w:r>
      <w:r w:rsidRPr="001E0761">
        <w:rPr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D23167" w:rsidRPr="001E0761">
        <w:rPr>
          <w:sz w:val="26"/>
          <w:szCs w:val="26"/>
        </w:rPr>
        <w:t>«</w:t>
      </w:r>
      <w:r w:rsidRPr="001E0761">
        <w:rPr>
          <w:sz w:val="26"/>
          <w:szCs w:val="26"/>
        </w:rPr>
        <w:t>Интернет</w:t>
      </w:r>
      <w:r w:rsidR="00D23167" w:rsidRPr="001E0761">
        <w:rPr>
          <w:sz w:val="26"/>
          <w:szCs w:val="26"/>
        </w:rPr>
        <w:t>»</w:t>
      </w:r>
      <w:r w:rsidRPr="001E0761">
        <w:rPr>
          <w:sz w:val="26"/>
          <w:szCs w:val="26"/>
        </w:rPr>
        <w:t xml:space="preserve"> (www.admkogalym.ru).</w:t>
      </w:r>
    </w:p>
    <w:p w14:paraId="0B214341" w14:textId="77777777" w:rsidR="00ED5C7C" w:rsidRPr="001E0761" w:rsidRDefault="00C62D60" w:rsidP="00300874">
      <w:pPr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>3. Контроль за выполнением постановления оставляю за собой.</w:t>
      </w:r>
    </w:p>
    <w:p w14:paraId="161DCAA4" w14:textId="77777777" w:rsidR="001D0927" w:rsidRPr="001E0761" w:rsidRDefault="001D0927" w:rsidP="00300874">
      <w:pPr>
        <w:ind w:firstLine="709"/>
        <w:jc w:val="both"/>
        <w:rPr>
          <w:sz w:val="26"/>
          <w:szCs w:val="26"/>
        </w:rPr>
      </w:pPr>
    </w:p>
    <w:p w14:paraId="0FF3A7A2" w14:textId="77777777" w:rsidR="001D0927" w:rsidRPr="001E0761" w:rsidRDefault="001D0927" w:rsidP="0030087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4053"/>
        <w:gridCol w:w="1985"/>
      </w:tblGrid>
      <w:tr w:rsidR="001E0761" w:rsidRPr="001E0761" w14:paraId="53E3CB78" w14:textId="77777777" w:rsidTr="003A5EA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172B238" w14:textId="6616DCBB" w:rsidR="001D0927" w:rsidRPr="001E0761" w:rsidRDefault="009D74C7" w:rsidP="003A5EAF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2"/>
            </w:tblGrid>
            <w:tr w:rsidR="001E0761" w:rsidRPr="001E0761" w14:paraId="6FAE0620" w14:textId="77777777" w:rsidTr="003A5EAF">
              <w:tc>
                <w:tcPr>
                  <w:tcW w:w="3822" w:type="dxa"/>
                </w:tcPr>
                <w:p w14:paraId="782BC2F1" w14:textId="77777777" w:rsidR="001D0927" w:rsidRPr="001E0761" w:rsidRDefault="00F06198" w:rsidP="00300874">
                  <w:pPr>
                    <w:pStyle w:val="a6"/>
                    <w:ind w:firstLine="709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0761"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47ADE0A9" wp14:editId="74907E6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1E0761">
                    <w:rPr>
                      <w:b/>
                      <w:sz w:val="26"/>
                      <w:szCs w:val="26"/>
                    </w:rPr>
                    <w:t>ДОКУМЕНТ ПОДПИСАН</w:t>
                  </w:r>
                </w:p>
                <w:p w14:paraId="41E28505" w14:textId="77777777" w:rsidR="001D0927" w:rsidRPr="001E0761" w:rsidRDefault="001D0927" w:rsidP="00300874">
                  <w:pPr>
                    <w:pStyle w:val="a6"/>
                    <w:ind w:firstLine="709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E0761">
                    <w:rPr>
                      <w:b/>
                      <w:sz w:val="26"/>
                      <w:szCs w:val="26"/>
                    </w:rPr>
                    <w:t>ЭЛЕКТРОННОЙ ПОДПИСЬЮ</w:t>
                  </w:r>
                </w:p>
                <w:p w14:paraId="2A15F931" w14:textId="77777777" w:rsidR="001D0927" w:rsidRPr="001E0761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  <w:p w14:paraId="2805A79E" w14:textId="77777777" w:rsidR="001D0927" w:rsidRPr="00ED7BB7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BFBFBF" w:themeColor="background1" w:themeShade="BF"/>
                      <w:sz w:val="26"/>
                      <w:szCs w:val="26"/>
                    </w:rPr>
                  </w:pPr>
                  <w:r w:rsidRPr="00ED7BB7">
                    <w:rPr>
                      <w:color w:val="BFBFBF" w:themeColor="background1" w:themeShade="BF"/>
                      <w:sz w:val="26"/>
                      <w:szCs w:val="26"/>
                    </w:rPr>
                    <w:t>Сертификат  [Номер сертификата 1]</w:t>
                  </w:r>
                </w:p>
                <w:p w14:paraId="7BFC1191" w14:textId="77777777" w:rsidR="001D0927" w:rsidRPr="00ED7BB7" w:rsidRDefault="001D0927" w:rsidP="0030087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color w:val="BFBFBF" w:themeColor="background1" w:themeShade="BF"/>
                      <w:sz w:val="26"/>
                      <w:szCs w:val="26"/>
                    </w:rPr>
                  </w:pPr>
                  <w:r w:rsidRPr="00ED7BB7">
                    <w:rPr>
                      <w:color w:val="BFBFBF" w:themeColor="background1" w:themeShade="BF"/>
                      <w:sz w:val="26"/>
                      <w:szCs w:val="26"/>
                    </w:rPr>
                    <w:t>Владелец [Владелец сертификата 1]</w:t>
                  </w:r>
                </w:p>
                <w:p w14:paraId="103AD839" w14:textId="77777777" w:rsidR="001D0927" w:rsidRPr="00ED7BB7" w:rsidRDefault="001D0927" w:rsidP="00300874">
                  <w:pPr>
                    <w:pStyle w:val="a6"/>
                    <w:ind w:firstLine="709"/>
                    <w:jc w:val="center"/>
                    <w:rPr>
                      <w:color w:val="BFBFBF" w:themeColor="background1" w:themeShade="BF"/>
                      <w:sz w:val="26"/>
                      <w:szCs w:val="26"/>
                    </w:rPr>
                  </w:pPr>
                  <w:r w:rsidRPr="00ED7BB7">
                    <w:rPr>
                      <w:color w:val="BFBFBF" w:themeColor="background1" w:themeShade="BF"/>
                      <w:sz w:val="26"/>
                      <w:szCs w:val="26"/>
                    </w:rPr>
                    <w:t>Действителен с [ДатаС 1] по [ДатаПо 1]</w:t>
                  </w:r>
                </w:p>
                <w:p w14:paraId="3C85AF97" w14:textId="77777777" w:rsidR="001D0927" w:rsidRPr="001E0761" w:rsidRDefault="001D0927" w:rsidP="0030087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22DE467" w14:textId="77777777" w:rsidR="001D0927" w:rsidRPr="001E0761" w:rsidRDefault="001D0927" w:rsidP="0030087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59FF0C0" w14:textId="77777777" w:rsidR="001D0927" w:rsidRPr="001E0761" w:rsidRDefault="001D0927" w:rsidP="003A5EAF">
                <w:pPr>
                  <w:rPr>
                    <w:sz w:val="26"/>
                    <w:szCs w:val="26"/>
                  </w:rPr>
                </w:pPr>
                <w:r w:rsidRPr="001E07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501A3A4" w14:textId="77777777" w:rsidR="00C700C4" w:rsidRPr="001E0761" w:rsidRDefault="00C700C4" w:rsidP="00300874">
      <w:pPr>
        <w:spacing w:after="200"/>
        <w:ind w:firstLine="709"/>
        <w:rPr>
          <w:sz w:val="26"/>
          <w:szCs w:val="26"/>
        </w:rPr>
      </w:pPr>
      <w:r w:rsidRPr="001E0761">
        <w:rPr>
          <w:sz w:val="26"/>
          <w:szCs w:val="26"/>
        </w:rPr>
        <w:br w:type="page"/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  <w:gridCol w:w="141"/>
      </w:tblGrid>
      <w:tr w:rsidR="001E0761" w:rsidRPr="001E0761" w14:paraId="045CF1C7" w14:textId="77777777" w:rsidTr="00CA1F7B">
        <w:trPr>
          <w:gridAfter w:val="1"/>
          <w:wAfter w:w="141" w:type="dxa"/>
        </w:trPr>
        <w:tc>
          <w:tcPr>
            <w:tcW w:w="4098" w:type="dxa"/>
          </w:tcPr>
          <w:p w14:paraId="0AEFBDBF" w14:textId="77777777" w:rsidR="005500E4" w:rsidRPr="001E076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2A4F02D5" w14:textId="77777777" w:rsidR="005500E4" w:rsidRPr="001E076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1E0761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342C72EE" w14:textId="77777777" w:rsidR="005500E4" w:rsidRPr="001E076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1E0761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2841EE3A" w14:textId="77777777" w:rsidR="005500E4" w:rsidRPr="001E076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  <w:r w:rsidRPr="001E076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1E0761" w14:paraId="4A58BB41" w14:textId="77777777" w:rsidTr="00CA1F7B">
        <w:trPr>
          <w:trHeight w:val="665"/>
        </w:trPr>
        <w:tc>
          <w:tcPr>
            <w:tcW w:w="4098" w:type="dxa"/>
          </w:tcPr>
          <w:p w14:paraId="7CB41670" w14:textId="77777777" w:rsidR="005500E4" w:rsidRPr="001E0761" w:rsidRDefault="005500E4" w:rsidP="00300874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23CDBAE7" w14:textId="77777777" w:rsidR="005500E4" w:rsidRPr="001E0761" w:rsidRDefault="005500E4" w:rsidP="00CA1F7B">
            <w:pPr>
              <w:rPr>
                <w:sz w:val="26"/>
                <w:szCs w:val="26"/>
              </w:rPr>
            </w:pPr>
            <w:r w:rsidRPr="001E0761">
              <w:rPr>
                <w:sz w:val="26"/>
                <w:szCs w:val="26"/>
              </w:rPr>
              <w:t xml:space="preserve">от </w:t>
            </w:r>
            <w:r w:rsidRPr="001E0761">
              <w:rPr>
                <w:sz w:val="26"/>
                <w:szCs w:val="26"/>
                <w:lang w:val="en-US"/>
              </w:rPr>
              <w:t>[</w:t>
            </w:r>
            <w:r w:rsidRPr="001E0761">
              <w:rPr>
                <w:sz w:val="26"/>
                <w:szCs w:val="26"/>
              </w:rPr>
              <w:t>Дата документа</w:t>
            </w:r>
            <w:r w:rsidRPr="001E0761">
              <w:rPr>
                <w:sz w:val="26"/>
                <w:szCs w:val="26"/>
                <w:lang w:val="en-US"/>
              </w:rPr>
              <w:t>]</w:t>
            </w:r>
            <w:r w:rsidRPr="001E07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2687FF45" w14:textId="77777777" w:rsidR="005500E4" w:rsidRPr="001E0761" w:rsidRDefault="005500E4" w:rsidP="00CA1F7B">
            <w:pPr>
              <w:rPr>
                <w:sz w:val="26"/>
                <w:szCs w:val="26"/>
                <w:lang w:eastAsia="en-US"/>
              </w:rPr>
            </w:pPr>
            <w:r w:rsidRPr="001E0761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49148780" w14:textId="77777777" w:rsidR="00B25576" w:rsidRPr="001E0761" w:rsidRDefault="00B25576" w:rsidP="00300874">
      <w:pPr>
        <w:ind w:firstLine="709"/>
        <w:rPr>
          <w:sz w:val="26"/>
          <w:szCs w:val="26"/>
          <w:lang w:eastAsia="en-US"/>
        </w:rPr>
      </w:pPr>
    </w:p>
    <w:p w14:paraId="339F2001" w14:textId="35892F00" w:rsidR="0086685A" w:rsidRPr="001E0761" w:rsidRDefault="00763029" w:rsidP="00300874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 xml:space="preserve">Руководство по соблюдению обязательных требований, при осуществлении муниципального </w:t>
      </w:r>
      <w:r w:rsidR="006A4E70" w:rsidRPr="001E0761">
        <w:rPr>
          <w:rFonts w:eastAsiaTheme="minorHAnsi"/>
          <w:sz w:val="26"/>
          <w:szCs w:val="26"/>
          <w:lang w:eastAsia="en-US"/>
        </w:rPr>
        <w:t>земельного</w:t>
      </w:r>
      <w:r w:rsidRPr="001E0761">
        <w:rPr>
          <w:rFonts w:eastAsiaTheme="minorHAnsi"/>
          <w:sz w:val="26"/>
          <w:szCs w:val="26"/>
          <w:lang w:eastAsia="en-US"/>
        </w:rPr>
        <w:t xml:space="preserve"> контроля в городе Когалыме</w:t>
      </w:r>
    </w:p>
    <w:p w14:paraId="7A9B8C6B" w14:textId="77777777" w:rsidR="00301420" w:rsidRPr="001E0761" w:rsidRDefault="00301420" w:rsidP="00300874">
      <w:pPr>
        <w:ind w:firstLine="709"/>
        <w:jc w:val="center"/>
        <w:rPr>
          <w:sz w:val="26"/>
          <w:szCs w:val="26"/>
        </w:rPr>
      </w:pPr>
    </w:p>
    <w:p w14:paraId="3C66DEB4" w14:textId="77777777" w:rsidR="0062021E" w:rsidRPr="001E0761" w:rsidRDefault="0062021E" w:rsidP="00300874">
      <w:pPr>
        <w:pStyle w:val="a7"/>
        <w:keepNext/>
        <w:keepLines/>
        <w:numPr>
          <w:ilvl w:val="0"/>
          <w:numId w:val="4"/>
        </w:numPr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E0761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Общие положения</w:t>
      </w:r>
    </w:p>
    <w:p w14:paraId="517A86B7" w14:textId="77777777" w:rsidR="00955E1D" w:rsidRPr="001E0761" w:rsidRDefault="00955E1D" w:rsidP="00300874">
      <w:pPr>
        <w:keepNext/>
        <w:keepLines/>
        <w:ind w:left="567" w:firstLine="709"/>
        <w:outlineLvl w:val="0"/>
        <w:rPr>
          <w:bCs/>
          <w:kern w:val="36"/>
          <w:sz w:val="26"/>
          <w:szCs w:val="26"/>
        </w:rPr>
      </w:pPr>
    </w:p>
    <w:p w14:paraId="648F06D3" w14:textId="3CADFAC7" w:rsidR="00A1695A" w:rsidRPr="001E0761" w:rsidRDefault="000427A1" w:rsidP="00300874">
      <w:pPr>
        <w:keepNext/>
        <w:keepLines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1E0761">
        <w:rPr>
          <w:bCs/>
          <w:kern w:val="36"/>
          <w:sz w:val="26"/>
          <w:szCs w:val="26"/>
        </w:rPr>
        <w:t>1.</w:t>
      </w:r>
      <w:r w:rsidR="00A5473C" w:rsidRPr="001E0761">
        <w:rPr>
          <w:bCs/>
          <w:kern w:val="36"/>
          <w:sz w:val="26"/>
          <w:szCs w:val="26"/>
        </w:rPr>
        <w:t xml:space="preserve"> </w:t>
      </w:r>
      <w:r w:rsidR="0062021E" w:rsidRPr="001E0761">
        <w:rPr>
          <w:bCs/>
          <w:kern w:val="36"/>
          <w:sz w:val="26"/>
          <w:szCs w:val="26"/>
        </w:rPr>
        <w:t xml:space="preserve">Настоящее руководство по соблюдению обязательных требований при осуществлении муниципального </w:t>
      </w:r>
      <w:r w:rsidR="006A4E70" w:rsidRPr="001E0761">
        <w:rPr>
          <w:bCs/>
          <w:kern w:val="36"/>
          <w:sz w:val="26"/>
          <w:szCs w:val="26"/>
        </w:rPr>
        <w:t>земельного</w:t>
      </w:r>
      <w:r w:rsidR="0062021E" w:rsidRPr="001E0761">
        <w:rPr>
          <w:bCs/>
          <w:kern w:val="36"/>
          <w:sz w:val="26"/>
          <w:szCs w:val="26"/>
        </w:rPr>
        <w:t xml:space="preserve"> контроля в городе Когалыме</w:t>
      </w:r>
      <w:r w:rsidR="00A5473C" w:rsidRPr="001E0761">
        <w:rPr>
          <w:bCs/>
          <w:kern w:val="36"/>
          <w:sz w:val="26"/>
          <w:szCs w:val="26"/>
        </w:rPr>
        <w:t xml:space="preserve"> (далее - Руководство)</w:t>
      </w:r>
      <w:r w:rsidR="0062021E" w:rsidRPr="001E0761">
        <w:rPr>
          <w:bCs/>
          <w:kern w:val="36"/>
          <w:sz w:val="26"/>
          <w:szCs w:val="26"/>
        </w:rPr>
        <w:t xml:space="preserve"> разработано </w:t>
      </w:r>
      <w:r w:rsidR="00A1695A" w:rsidRPr="001E0761">
        <w:rPr>
          <w:bCs/>
          <w:kern w:val="36"/>
          <w:sz w:val="26"/>
          <w:szCs w:val="26"/>
        </w:rPr>
        <w:t xml:space="preserve">в целях предупреждения нарушений контролируемыми лицами обязательных требований, а также устранения причин, факторов и условий, способствующих нарушениям обязательных требований. </w:t>
      </w:r>
    </w:p>
    <w:p w14:paraId="5E05BF84" w14:textId="77777777" w:rsidR="00A5473C" w:rsidRPr="001E0761" w:rsidRDefault="00A5473C" w:rsidP="00300874">
      <w:pPr>
        <w:keepNext/>
        <w:keepLines/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1E0761">
        <w:rPr>
          <w:bCs/>
          <w:kern w:val="36"/>
          <w:sz w:val="26"/>
          <w:szCs w:val="26"/>
        </w:rPr>
        <w:t>1.2. Задачей Руководства является информирование контролируемых лиц о способах соблюдения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требований, а также ответственности за нарушения обязательных требований.</w:t>
      </w:r>
    </w:p>
    <w:p w14:paraId="1D911641" w14:textId="77777777" w:rsidR="00A5473C" w:rsidRPr="001E076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1.3. Для целей Руководства используются следующие основные понятия:</w:t>
      </w:r>
    </w:p>
    <w:p w14:paraId="620F7349" w14:textId="77777777" w:rsidR="00A5473C" w:rsidRPr="001E076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- контрольный орган – Администрации города Когалыма, в лице структурного подразделения, уполномоченного на осуществление муниципального контроля (отдел муниципального контроля Администрации города Когалыма);</w:t>
      </w:r>
    </w:p>
    <w:p w14:paraId="05C68FCA" w14:textId="15E4B04D" w:rsidR="00A5473C" w:rsidRPr="001E0761" w:rsidRDefault="00A5473C" w:rsidP="00A547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- контролируемые лица – физические и юридические</w:t>
      </w:r>
      <w:r w:rsidR="003366AA" w:rsidRPr="001E0761">
        <w:rPr>
          <w:sz w:val="26"/>
          <w:szCs w:val="26"/>
        </w:rPr>
        <w:t xml:space="preserve"> лица</w:t>
      </w:r>
      <w:r w:rsidRPr="001E0761">
        <w:rPr>
          <w:rFonts w:eastAsiaTheme="minorHAnsi"/>
          <w:sz w:val="26"/>
          <w:szCs w:val="26"/>
          <w:lang w:eastAsia="en-US"/>
        </w:rPr>
        <w:t>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контролю;</w:t>
      </w:r>
    </w:p>
    <w:p w14:paraId="3347A49B" w14:textId="0D866E99" w:rsidR="001F68BE" w:rsidRPr="001E0761" w:rsidRDefault="00A5473C" w:rsidP="006A4E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  <w:highlight w:val="white"/>
        </w:rPr>
        <w:t xml:space="preserve">- обязательные требования – </w:t>
      </w:r>
      <w:r w:rsidRPr="001E0761">
        <w:rPr>
          <w:rFonts w:eastAsiaTheme="minorHAnsi"/>
          <w:sz w:val="26"/>
          <w:szCs w:val="26"/>
          <w:lang w:eastAsia="en-US"/>
        </w:rPr>
        <w:t xml:space="preserve">требования, содержащиеся в нормативных правовых актах, регулирующих </w:t>
      </w:r>
      <w:r w:rsidR="006A4E70" w:rsidRPr="001E0761">
        <w:rPr>
          <w:rFonts w:eastAsiaTheme="minorHAnsi"/>
          <w:sz w:val="26"/>
          <w:szCs w:val="26"/>
          <w:lang w:eastAsia="en-US"/>
        </w:rPr>
        <w:t>и</w:t>
      </w:r>
      <w:r w:rsidR="006A4E70" w:rsidRPr="001E0761">
        <w:rPr>
          <w:rFonts w:eastAsiaTheme="minorHAnsi"/>
          <w:sz w:val="26"/>
          <w:szCs w:val="26"/>
          <w:lang w:eastAsia="en-US"/>
        </w:rPr>
        <w:t>мущественные отношения по владению, пользованию и распоряжению земельными участками</w:t>
      </w:r>
      <w:r w:rsidR="006A4E70" w:rsidRPr="001E0761">
        <w:rPr>
          <w:rFonts w:eastAsiaTheme="minorHAnsi"/>
          <w:sz w:val="26"/>
          <w:szCs w:val="26"/>
          <w:lang w:eastAsia="en-US"/>
        </w:rPr>
        <w:t xml:space="preserve">, </w:t>
      </w:r>
      <w:r w:rsidRPr="001E0761">
        <w:rPr>
          <w:rFonts w:eastAsiaTheme="minorHAnsi"/>
          <w:sz w:val="26"/>
          <w:szCs w:val="26"/>
          <w:lang w:eastAsia="en-US"/>
        </w:rPr>
        <w:t>осуществлением предпринимательской и иной экономической деятельност</w:t>
      </w:r>
      <w:r w:rsidR="009F3375" w:rsidRPr="001E0761">
        <w:rPr>
          <w:rFonts w:eastAsiaTheme="minorHAnsi"/>
          <w:sz w:val="26"/>
          <w:szCs w:val="26"/>
          <w:lang w:eastAsia="en-US"/>
        </w:rPr>
        <w:t>и</w:t>
      </w:r>
      <w:r w:rsidRPr="001E0761">
        <w:rPr>
          <w:rFonts w:eastAsiaTheme="minorHAnsi"/>
          <w:sz w:val="26"/>
          <w:szCs w:val="26"/>
          <w:lang w:eastAsia="en-US"/>
        </w:rPr>
        <w:t>, оценка соблюдения которых осуществляется в</w:t>
      </w:r>
      <w:r w:rsidR="003366AA" w:rsidRPr="001E0761">
        <w:rPr>
          <w:rFonts w:eastAsiaTheme="minorHAnsi"/>
          <w:sz w:val="26"/>
          <w:szCs w:val="26"/>
          <w:lang w:eastAsia="en-US"/>
        </w:rPr>
        <w:t xml:space="preserve"> рамках муниципального контроля</w:t>
      </w:r>
      <w:r w:rsidRPr="001E0761">
        <w:rPr>
          <w:rFonts w:eastAsiaTheme="minorHAnsi"/>
          <w:sz w:val="26"/>
          <w:szCs w:val="26"/>
          <w:lang w:eastAsia="en-US"/>
        </w:rPr>
        <w:t>;</w:t>
      </w:r>
      <w:r w:rsidR="001F68BE" w:rsidRPr="001E0761">
        <w:rPr>
          <w:rFonts w:eastAsiaTheme="minorHAnsi"/>
          <w:sz w:val="26"/>
          <w:szCs w:val="26"/>
          <w:lang w:eastAsia="en-US"/>
        </w:rPr>
        <w:t xml:space="preserve"> </w:t>
      </w:r>
    </w:p>
    <w:p w14:paraId="7573298D" w14:textId="6ECABE7E" w:rsidR="00D342E9" w:rsidRPr="001E0761" w:rsidRDefault="00D342E9" w:rsidP="001F68B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 xml:space="preserve">1.4. </w:t>
      </w:r>
      <w:r w:rsidR="003366AA" w:rsidRPr="001E0761">
        <w:rPr>
          <w:sz w:val="26"/>
          <w:szCs w:val="26"/>
        </w:rPr>
        <w:t>Руководство распространяется на правоотношения (предмет муниципального контроля),</w:t>
      </w:r>
      <w:r w:rsidR="009F3375" w:rsidRPr="001E0761">
        <w:rPr>
          <w:rFonts w:eastAsiaTheme="minorHAnsi"/>
          <w:sz w:val="26"/>
          <w:szCs w:val="26"/>
          <w:lang w:eastAsia="en-US"/>
        </w:rPr>
        <w:t xml:space="preserve"> установленны</w:t>
      </w:r>
      <w:r w:rsidR="00522EB5" w:rsidRPr="001E0761">
        <w:rPr>
          <w:rFonts w:eastAsiaTheme="minorHAnsi"/>
          <w:sz w:val="26"/>
          <w:szCs w:val="26"/>
          <w:lang w:eastAsia="en-US"/>
        </w:rPr>
        <w:t>й</w:t>
      </w:r>
      <w:r w:rsidR="009F3375" w:rsidRPr="001E0761">
        <w:rPr>
          <w:rFonts w:eastAsiaTheme="minorHAnsi"/>
          <w:sz w:val="26"/>
          <w:szCs w:val="26"/>
          <w:lang w:eastAsia="en-US"/>
        </w:rPr>
        <w:t xml:space="preserve"> </w:t>
      </w:r>
      <w:r w:rsidR="00CE785B" w:rsidRPr="001E0761">
        <w:rPr>
          <w:rFonts w:eastAsiaTheme="minorHAnsi"/>
          <w:sz w:val="26"/>
          <w:szCs w:val="26"/>
          <w:lang w:eastAsia="en-US"/>
        </w:rPr>
        <w:t>земельным законодательством</w:t>
      </w:r>
      <w:r w:rsidR="00522EB5" w:rsidRPr="001E0761">
        <w:rPr>
          <w:rFonts w:eastAsiaTheme="minorHAnsi"/>
          <w:sz w:val="26"/>
          <w:szCs w:val="26"/>
          <w:lang w:eastAsia="en-US"/>
        </w:rPr>
        <w:t>.</w:t>
      </w:r>
    </w:p>
    <w:p w14:paraId="6DFB3058" w14:textId="4394DE41" w:rsidR="00522EB5" w:rsidRPr="001E0761" w:rsidRDefault="00522EB5" w:rsidP="00522EB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 xml:space="preserve">Предметом </w:t>
      </w:r>
      <w:r w:rsidRPr="001E0761">
        <w:rPr>
          <w:rFonts w:eastAsiaTheme="minorHAnsi"/>
          <w:sz w:val="26"/>
          <w:szCs w:val="26"/>
          <w:lang w:eastAsia="en-US"/>
        </w:rPr>
        <w:t>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2AC2F52" w14:textId="2FA6D9B7" w:rsidR="003366AA" w:rsidRPr="001E0761" w:rsidRDefault="0065408D" w:rsidP="000427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>1.5. Объекты муниципального контроля:</w:t>
      </w:r>
    </w:p>
    <w:p w14:paraId="194092B5" w14:textId="5BDF0424" w:rsidR="0065408D" w:rsidRPr="001E0761" w:rsidRDefault="00326741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-земельные участки, которыми контролируемые лица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</w:t>
      </w:r>
      <w:r w:rsidR="0065408D" w:rsidRPr="001E0761">
        <w:rPr>
          <w:rFonts w:eastAsiaTheme="minorHAnsi"/>
          <w:sz w:val="26"/>
          <w:szCs w:val="26"/>
          <w:lang w:eastAsia="en-US"/>
        </w:rPr>
        <w:t>1.6. Руководство применяется контролируемыми лицами на добровольной основе.</w:t>
      </w:r>
    </w:p>
    <w:p w14:paraId="5D48E0D3" w14:textId="64791ACA" w:rsidR="0065408D" w:rsidRPr="001E0761" w:rsidRDefault="0065408D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>1.7. Деятельность контролируемых лиц и действия их работников, осуществляемые в соответствии с Руководством, не могут квалифицироваться как нарушение обязательных требований.</w:t>
      </w:r>
    </w:p>
    <w:p w14:paraId="150591C0" w14:textId="77777777" w:rsidR="00340780" w:rsidRPr="001E0761" w:rsidRDefault="00340780" w:rsidP="006540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F4CB9B" w14:textId="77777777" w:rsidR="00340780" w:rsidRPr="001E0761" w:rsidRDefault="00340780" w:rsidP="0034078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E0761">
        <w:rPr>
          <w:bCs/>
          <w:kern w:val="36"/>
          <w:sz w:val="26"/>
          <w:szCs w:val="26"/>
        </w:rPr>
        <w:t xml:space="preserve">2. Пояснения относительно </w:t>
      </w:r>
      <w:r w:rsidRPr="001E0761">
        <w:rPr>
          <w:rFonts w:eastAsiaTheme="minorHAnsi"/>
          <w:sz w:val="26"/>
          <w:szCs w:val="26"/>
          <w:lang w:eastAsia="en-US"/>
        </w:rPr>
        <w:t>способов соблюдения обязательных требований</w:t>
      </w:r>
    </w:p>
    <w:p w14:paraId="5933E1C2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</w:p>
    <w:p w14:paraId="3668B142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2.1. 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контрольным органом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14:paraId="69650C63" w14:textId="26F37F2C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 xml:space="preserve">На официальном сайте контрольного органа в информационно-телекоммуникационной сети </w:t>
      </w:r>
      <w:r w:rsidR="00D23167" w:rsidRPr="001E0761">
        <w:rPr>
          <w:sz w:val="26"/>
          <w:szCs w:val="26"/>
        </w:rPr>
        <w:t>«</w:t>
      </w:r>
      <w:r w:rsidRPr="001E0761">
        <w:rPr>
          <w:sz w:val="26"/>
          <w:szCs w:val="26"/>
        </w:rPr>
        <w:t>Интернет</w:t>
      </w:r>
      <w:r w:rsidR="00D23167" w:rsidRPr="001E0761">
        <w:rPr>
          <w:sz w:val="26"/>
          <w:szCs w:val="26"/>
        </w:rPr>
        <w:t>»</w:t>
      </w:r>
      <w:r w:rsidRPr="001E0761">
        <w:rPr>
          <w:sz w:val="26"/>
          <w:szCs w:val="26"/>
        </w:rPr>
        <w:t xml:space="preserve"> (</w:t>
      </w:r>
      <w:hyperlink r:id="rId12" w:history="1">
        <w:r w:rsidRPr="001E0761">
          <w:rPr>
            <w:rStyle w:val="a9"/>
            <w:color w:val="auto"/>
            <w:sz w:val="26"/>
            <w:szCs w:val="26"/>
          </w:rPr>
          <w:t>www.admkogalym.ru</w:t>
        </w:r>
      </w:hyperlink>
      <w:r w:rsidRPr="001E0761">
        <w:rPr>
          <w:sz w:val="26"/>
          <w:szCs w:val="26"/>
        </w:rPr>
        <w:t>) размещены:</w:t>
      </w:r>
    </w:p>
    <w:p w14:paraId="649922E1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>- тексты нормативных правовых актов, регулирующих осуществление муниципального контроля;</w:t>
      </w:r>
    </w:p>
    <w:p w14:paraId="61DC07AC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11F4DF1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="Calibri"/>
          <w:sz w:val="26"/>
          <w:szCs w:val="26"/>
          <w:lang w:eastAsia="en-US"/>
        </w:rPr>
        <w:t xml:space="preserve">- </w:t>
      </w:r>
      <w:hyperlink r:id="rId13" w:history="1">
        <w:r w:rsidRPr="001E0761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1E0761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требований;</w:t>
      </w:r>
    </w:p>
    <w:p w14:paraId="38FDE514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 xml:space="preserve">- </w:t>
      </w:r>
      <w:r w:rsidRPr="001E0761">
        <w:rPr>
          <w:sz w:val="26"/>
          <w:szCs w:val="26"/>
          <w:lang w:eastAsia="en-US"/>
        </w:rPr>
        <w:t>формы проверочных листов, применяемых при проведении плановых контрольных мероприятий, в рамках осуществления муниципального контроля в городе Когалыме;</w:t>
      </w:r>
    </w:p>
    <w:p w14:paraId="7F49F186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rFonts w:eastAsiaTheme="minorHAnsi"/>
          <w:sz w:val="26"/>
          <w:szCs w:val="26"/>
          <w:lang w:eastAsia="en-US"/>
        </w:rPr>
        <w:t>- настоящее Руководство;</w:t>
      </w:r>
    </w:p>
    <w:p w14:paraId="52C3A9E6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>- положение об осуществлении муниципального контроля,</w:t>
      </w:r>
      <w:r w:rsidRPr="001E0761">
        <w:rPr>
          <w:sz w:val="26"/>
          <w:szCs w:val="26"/>
        </w:rPr>
        <w:t xml:space="preserve"> содержащее</w:t>
      </w:r>
      <w:r w:rsidRPr="001E0761">
        <w:rPr>
          <w:rFonts w:eastAsiaTheme="minorHAnsi"/>
          <w:sz w:val="26"/>
          <w:szCs w:val="26"/>
          <w:lang w:eastAsia="en-US"/>
        </w:rPr>
        <w:t xml:space="preserve"> перечень индикаторов риска нарушения обязательных требований, порядок отнесения объектов контроля к категориям риска;</w:t>
      </w:r>
    </w:p>
    <w:p w14:paraId="3759BF16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rFonts w:eastAsiaTheme="minorHAnsi"/>
          <w:sz w:val="26"/>
          <w:szCs w:val="26"/>
          <w:lang w:eastAsia="en-US"/>
        </w:rPr>
        <w:t>- перечень объектов контроля;</w:t>
      </w:r>
    </w:p>
    <w:p w14:paraId="0904835D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rFonts w:eastAsiaTheme="minorHAnsi"/>
          <w:sz w:val="26"/>
          <w:szCs w:val="26"/>
          <w:lang w:eastAsia="en-US"/>
        </w:rPr>
        <w:t xml:space="preserve">- </w:t>
      </w:r>
      <w:r w:rsidRPr="001E0761">
        <w:rPr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14:paraId="0D304E7F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 xml:space="preserve">- </w:t>
      </w:r>
      <w:r w:rsidRPr="001E0761">
        <w:rPr>
          <w:rFonts w:eastAsiaTheme="minorHAnsi"/>
          <w:sz w:val="26"/>
          <w:szCs w:val="26"/>
          <w:lang w:eastAsia="en-US"/>
        </w:rPr>
        <w:t>исчерпывающий перечень сведений, которые могут запрашиваться контрольным органом у контролируемого лица;</w:t>
      </w:r>
    </w:p>
    <w:p w14:paraId="11400B19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rFonts w:eastAsiaTheme="minorHAnsi"/>
          <w:sz w:val="26"/>
          <w:szCs w:val="26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60F670F5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>-</w:t>
      </w:r>
      <w:r w:rsidRPr="001E0761">
        <w:rPr>
          <w:rFonts w:eastAsiaTheme="minorHAnsi"/>
          <w:sz w:val="26"/>
          <w:szCs w:val="26"/>
          <w:lang w:eastAsia="en-US"/>
        </w:rPr>
        <w:t xml:space="preserve"> сведения о порядке досудебного обжалования решений контрольного органа, действий (бездействия) его должностных лиц;</w:t>
      </w:r>
    </w:p>
    <w:p w14:paraId="69584DA7" w14:textId="77777777" w:rsidR="00340780" w:rsidRPr="001E0761" w:rsidRDefault="00340780" w:rsidP="003407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0761">
        <w:rPr>
          <w:sz w:val="26"/>
          <w:szCs w:val="26"/>
        </w:rPr>
        <w:t>-</w:t>
      </w:r>
      <w:r w:rsidRPr="001E0761">
        <w:rPr>
          <w:rFonts w:eastAsiaTheme="minorHAnsi"/>
          <w:sz w:val="26"/>
          <w:szCs w:val="26"/>
          <w:lang w:eastAsia="en-US"/>
        </w:rPr>
        <w:t xml:space="preserve"> доклад о муниципальном контроле.</w:t>
      </w:r>
    </w:p>
    <w:p w14:paraId="23457642" w14:textId="40343FE4" w:rsidR="00A07731" w:rsidRPr="001E0761" w:rsidRDefault="00340780" w:rsidP="00D2316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1E0761">
        <w:rPr>
          <w:sz w:val="26"/>
          <w:szCs w:val="26"/>
        </w:rPr>
        <w:t>Кроме того, контрольным органом проводятся профилактические визиты, консультирование по вопросам осуществления муниципального контроля, а также объявляются предостережения о недопустимости нарушений обязательных требований.</w:t>
      </w:r>
      <w:r w:rsidR="00D23167" w:rsidRPr="001E0761">
        <w:rPr>
          <w:sz w:val="26"/>
          <w:szCs w:val="26"/>
        </w:rPr>
        <w:t xml:space="preserve"> </w:t>
      </w:r>
      <w:r w:rsidR="00A07731" w:rsidRPr="001E0761">
        <w:rPr>
          <w:rFonts w:ascii="Calibri" w:eastAsia="Calibri" w:hAnsi="Calibri"/>
          <w:sz w:val="26"/>
          <w:szCs w:val="26"/>
          <w:lang w:eastAsia="en-US"/>
        </w:rPr>
        <w:br w:type="page"/>
      </w:r>
    </w:p>
    <w:p w14:paraId="3AD67E4B" w14:textId="77777777" w:rsidR="00A07731" w:rsidRPr="001E0761" w:rsidRDefault="00A07731" w:rsidP="00300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A07731" w:rsidRPr="001E0761" w:rsidSect="003A5EAF">
          <w:pgSz w:w="11906" w:h="16838"/>
          <w:pgMar w:top="993" w:right="707" w:bottom="1134" w:left="2552" w:header="709" w:footer="709" w:gutter="0"/>
          <w:cols w:space="708"/>
          <w:docGrid w:linePitch="360"/>
        </w:sectPr>
      </w:pPr>
    </w:p>
    <w:p w14:paraId="2410AC93" w14:textId="0EB86A8E" w:rsidR="00857875" w:rsidRPr="001E0761" w:rsidRDefault="00D23167" w:rsidP="00D231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0761">
        <w:rPr>
          <w:sz w:val="26"/>
          <w:szCs w:val="26"/>
        </w:rPr>
        <w:t xml:space="preserve">3. </w:t>
      </w:r>
      <w:r w:rsidRPr="001E0761">
        <w:rPr>
          <w:rFonts w:eastAsiaTheme="minorHAnsi"/>
          <w:sz w:val="26"/>
          <w:szCs w:val="26"/>
          <w:lang w:eastAsia="en-US"/>
        </w:rPr>
        <w:t xml:space="preserve">Примеры соблюдения обязательных требований </w:t>
      </w:r>
      <w:r w:rsidR="00365BF5" w:rsidRPr="001E0761">
        <w:rPr>
          <w:sz w:val="26"/>
          <w:szCs w:val="26"/>
        </w:rPr>
        <w:t xml:space="preserve">контролируемыми </w:t>
      </w:r>
      <w:r w:rsidRPr="001E0761">
        <w:rPr>
          <w:sz w:val="26"/>
          <w:szCs w:val="26"/>
        </w:rPr>
        <w:t>лиц</w:t>
      </w:r>
      <w:r w:rsidR="00857875" w:rsidRPr="001E0761">
        <w:rPr>
          <w:sz w:val="26"/>
          <w:szCs w:val="26"/>
        </w:rPr>
        <w:t>ами</w:t>
      </w:r>
    </w:p>
    <w:p w14:paraId="53DC8A19" w14:textId="77777777" w:rsidR="00BF09EA" w:rsidRPr="001E0761" w:rsidRDefault="00BF09EA" w:rsidP="00D2316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0D47649" w14:textId="7F84E939" w:rsidR="00D23167" w:rsidRPr="001E0761" w:rsidRDefault="00ED3C89" w:rsidP="00ED3C8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0761">
        <w:rPr>
          <w:rFonts w:eastAsiaTheme="minorHAnsi"/>
          <w:sz w:val="26"/>
          <w:szCs w:val="26"/>
          <w:lang w:eastAsia="en-US"/>
        </w:rPr>
        <w:t xml:space="preserve">3.1. </w:t>
      </w:r>
      <w:r w:rsidR="00BF09EA" w:rsidRPr="001E0761">
        <w:rPr>
          <w:rFonts w:eastAsiaTheme="minorHAnsi"/>
          <w:sz w:val="26"/>
          <w:szCs w:val="26"/>
          <w:lang w:eastAsia="en-US"/>
        </w:rPr>
        <w:t xml:space="preserve">Примеры соблюдения обязательных требований </w:t>
      </w:r>
      <w:r w:rsidR="00BF09EA" w:rsidRPr="001E0761">
        <w:rPr>
          <w:sz w:val="26"/>
          <w:szCs w:val="26"/>
        </w:rPr>
        <w:t>контролируемыми лицами</w:t>
      </w:r>
      <w:r w:rsidR="00CB5B56" w:rsidRPr="001E0761">
        <w:rPr>
          <w:sz w:val="26"/>
          <w:szCs w:val="26"/>
        </w:rPr>
        <w:t xml:space="preserve"> приведены в таблице 1</w:t>
      </w:r>
      <w:r w:rsidR="00BF09EA" w:rsidRPr="001E0761">
        <w:rPr>
          <w:sz w:val="26"/>
          <w:szCs w:val="26"/>
        </w:rPr>
        <w:t>.</w:t>
      </w:r>
    </w:p>
    <w:p w14:paraId="3731B42E" w14:textId="201F91A1" w:rsidR="00365BF5" w:rsidRPr="001E0761" w:rsidRDefault="00365BF5" w:rsidP="00A07731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1E0761">
        <w:rPr>
          <w:rFonts w:eastAsia="Calibri"/>
          <w:sz w:val="26"/>
          <w:szCs w:val="26"/>
          <w:lang w:eastAsia="en-US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6343"/>
      </w:tblGrid>
      <w:tr w:rsidR="001E0761" w:rsidRPr="001E0761" w14:paraId="4DEDEA6B" w14:textId="77777777" w:rsidTr="00881441">
        <w:tc>
          <w:tcPr>
            <w:tcW w:w="3539" w:type="dxa"/>
          </w:tcPr>
          <w:p w14:paraId="430050EC" w14:textId="77777777" w:rsidR="00881441" w:rsidRPr="001E0761" w:rsidRDefault="00881441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Содержание обязательного требования</w:t>
            </w:r>
          </w:p>
        </w:tc>
        <w:tc>
          <w:tcPr>
            <w:tcW w:w="4820" w:type="dxa"/>
          </w:tcPr>
          <w:p w14:paraId="7E2D4E63" w14:textId="77777777" w:rsidR="00881441" w:rsidRPr="001E0761" w:rsidRDefault="00881441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Реквизиты структурной единицы НПА, содержащего обязательное требование</w:t>
            </w:r>
          </w:p>
        </w:tc>
        <w:tc>
          <w:tcPr>
            <w:tcW w:w="6343" w:type="dxa"/>
          </w:tcPr>
          <w:p w14:paraId="2B25384F" w14:textId="478F01E2" w:rsidR="00881441" w:rsidRPr="001E0761" w:rsidRDefault="005752BC" w:rsidP="00881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="00881441" w:rsidRPr="001E0761">
              <w:rPr>
                <w:rFonts w:eastAsiaTheme="minorHAnsi"/>
                <w:sz w:val="26"/>
                <w:szCs w:val="26"/>
                <w:lang w:eastAsia="en-US"/>
              </w:rPr>
              <w:t>екомендации по соблюдению обязательного требования</w:t>
            </w:r>
          </w:p>
        </w:tc>
      </w:tr>
      <w:tr w:rsidR="001E0761" w:rsidRPr="001E0761" w14:paraId="2BA25320" w14:textId="77777777" w:rsidTr="00881441">
        <w:tc>
          <w:tcPr>
            <w:tcW w:w="3539" w:type="dxa"/>
          </w:tcPr>
          <w:p w14:paraId="286ADB2E" w14:textId="6F8DBA80" w:rsidR="00881441" w:rsidRPr="001E0761" w:rsidRDefault="00F535E7" w:rsidP="00E13E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>спользова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участк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на основании возникших прав</w:t>
            </w:r>
          </w:p>
        </w:tc>
        <w:tc>
          <w:tcPr>
            <w:tcW w:w="4820" w:type="dxa"/>
          </w:tcPr>
          <w:p w14:paraId="30530D40" w14:textId="77777777" w:rsidR="008D4560" w:rsidRPr="001E0761" w:rsidRDefault="008D4560" w:rsidP="008D45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Ч</w:t>
              </w:r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асть 1 статьи 25</w:t>
              </w:r>
            </w:hyperlink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Земельного кодекса Российской Федерации</w:t>
            </w:r>
          </w:p>
          <w:p w14:paraId="337BEBB7" w14:textId="2B38C5A6" w:rsidR="00881441" w:rsidRPr="001E0761" w:rsidRDefault="008D4560" w:rsidP="006861A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Федеральны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hyperlink r:id="rId15" w:history="1"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законо</w:t>
              </w:r>
            </w:hyperlink>
            <w:r w:rsidR="00E13E5E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от 13 июля 2015 г. </w:t>
            </w:r>
            <w:r w:rsidR="006861AE" w:rsidRPr="001E076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218-ФЗ О государст</w:t>
            </w:r>
            <w:r w:rsidR="006861AE" w:rsidRPr="001E0761">
              <w:rPr>
                <w:rFonts w:eastAsiaTheme="minorHAnsi"/>
                <w:sz w:val="26"/>
                <w:szCs w:val="26"/>
                <w:lang w:eastAsia="en-US"/>
              </w:rPr>
              <w:t>венной регистрации недвижимости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(далее-№218-ФЗ)</w:t>
            </w:r>
          </w:p>
        </w:tc>
        <w:tc>
          <w:tcPr>
            <w:tcW w:w="6343" w:type="dxa"/>
          </w:tcPr>
          <w:p w14:paraId="47CE6587" w14:textId="390D7113" w:rsidR="008D4560" w:rsidRPr="001E0761" w:rsidRDefault="008D4560" w:rsidP="008D45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Права на земельные участки удостоверяются документами в порядке, установленном Федеральным законом </w:t>
            </w:r>
            <w:r w:rsidR="006861AE" w:rsidRPr="001E076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218-ФЗ.</w:t>
            </w:r>
          </w:p>
          <w:p w14:paraId="5419C402" w14:textId="77777777" w:rsidR="008D4560" w:rsidRPr="001E0761" w:rsidRDefault="008D4560" w:rsidP="008D45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      </w:r>
          </w:p>
          <w:p w14:paraId="7B816401" w14:textId="77777777" w:rsidR="008D4560" w:rsidRPr="001E0761" w:rsidRDefault="008D4560" w:rsidP="008D45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      </w:r>
          </w:p>
          <w:p w14:paraId="71FA552B" w14:textId="2DE66E0E" w:rsidR="00881441" w:rsidRPr="001E0761" w:rsidRDefault="008D4560" w:rsidP="008D45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      </w:r>
          </w:p>
        </w:tc>
      </w:tr>
      <w:tr w:rsidR="001E0761" w:rsidRPr="001E0761" w14:paraId="3250D260" w14:textId="77777777" w:rsidTr="00881441">
        <w:tc>
          <w:tcPr>
            <w:tcW w:w="3539" w:type="dxa"/>
          </w:tcPr>
          <w:p w14:paraId="0D5BB9E3" w14:textId="531B1CB7" w:rsidR="00881441" w:rsidRPr="001E0761" w:rsidRDefault="00F62CD2" w:rsidP="00F62C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>спользова</w:t>
            </w:r>
            <w:r w:rsidR="008B7E45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</w:t>
            </w:r>
            <w:r w:rsidR="008B7E45"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участк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8D4560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4820" w:type="dxa"/>
          </w:tcPr>
          <w:p w14:paraId="3F83EC34" w14:textId="32181169" w:rsidR="008D4560" w:rsidRPr="001E0761" w:rsidRDefault="008D4560" w:rsidP="008D4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6" w:history="1"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С</w:t>
              </w:r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тать</w:t>
              </w:r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>я</w:t>
              </w:r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 xml:space="preserve"> 7</w:t>
              </w:r>
            </w:hyperlink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кодекс Российской Федерации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C5754F9" w14:textId="47C2D60B" w:rsidR="008D4560" w:rsidRPr="001E0761" w:rsidRDefault="008D4560" w:rsidP="008D45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Приказ Росреестра от 10.11.2020 </w:t>
            </w:r>
            <w:r w:rsidR="006861AE" w:rsidRPr="001E076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П/0412 (ред. от 23.06.2022) "Об утверждении классификатора видов разрешенного использования земельных участков"</w:t>
            </w:r>
          </w:p>
          <w:p w14:paraId="246E5C6D" w14:textId="4309653A" w:rsidR="00881441" w:rsidRPr="001E0761" w:rsidRDefault="008D4560" w:rsidP="008D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14:paraId="1E67CFF2" w14:textId="77777777" w:rsidR="00392DE1" w:rsidRPr="001E0761" w:rsidRDefault="00392DE1" w:rsidP="00392D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Вид разрешенного использования земельного участка указывается в сведениях Единого государственного реестра недвижимости.</w:t>
            </w:r>
          </w:p>
          <w:p w14:paraId="7E197956" w14:textId="2670DD0C" w:rsidR="00881441" w:rsidRPr="001E0761" w:rsidRDefault="00201CBC" w:rsidP="00201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Контролируемые л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>иц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>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      </w:r>
          </w:p>
        </w:tc>
      </w:tr>
      <w:tr w:rsidR="001E0761" w:rsidRPr="001E0761" w14:paraId="058A91DD" w14:textId="77777777" w:rsidTr="00881441">
        <w:tc>
          <w:tcPr>
            <w:tcW w:w="3539" w:type="dxa"/>
          </w:tcPr>
          <w:p w14:paraId="61A389B6" w14:textId="12F86D19" w:rsidR="00881441" w:rsidRPr="001E0761" w:rsidRDefault="00F62CD2" w:rsidP="00BF12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>спользова</w:t>
            </w:r>
            <w:r w:rsidR="008B7E45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</w:t>
            </w:r>
            <w:r w:rsidR="008B7E45"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участк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>, предназначенн</w:t>
            </w:r>
            <w:r w:rsidR="00BF1233"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для жилищного или иного строительства, садоводства и огородничества в течение срока, установленного закона</w:t>
            </w:r>
          </w:p>
        </w:tc>
        <w:tc>
          <w:tcPr>
            <w:tcW w:w="4820" w:type="dxa"/>
          </w:tcPr>
          <w:p w14:paraId="315C2D3D" w14:textId="065E5439" w:rsidR="00392DE1" w:rsidRPr="001E0761" w:rsidRDefault="00392DE1" w:rsidP="00392D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7" w:history="1">
              <w:r w:rsidRPr="001E0761">
                <w:rPr>
                  <w:rFonts w:eastAsiaTheme="minorHAnsi"/>
                  <w:sz w:val="26"/>
                  <w:szCs w:val="26"/>
                  <w:lang w:eastAsia="en-US"/>
                </w:rPr>
                <w:t xml:space="preserve">Статья </w:t>
              </w:r>
            </w:hyperlink>
            <w:r w:rsidRPr="001E0761">
              <w:rPr>
                <w:rFonts w:eastAsiaTheme="minorHAnsi"/>
                <w:sz w:val="26"/>
                <w:szCs w:val="26"/>
                <w:lang w:eastAsia="en-US"/>
              </w:rPr>
              <w:t>42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Земельный кодекс Российской Федерации;</w:t>
            </w:r>
          </w:p>
          <w:p w14:paraId="6BD1B55E" w14:textId="7328AB0C" w:rsidR="00392DE1" w:rsidRPr="001E0761" w:rsidRDefault="00392DE1" w:rsidP="00392D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Градостроительный кодекс Российской Федерации от 29.12.2004 </w:t>
            </w:r>
            <w:r w:rsidR="006861AE" w:rsidRPr="001E0761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1E0761">
              <w:rPr>
                <w:rFonts w:eastAsiaTheme="minorHAnsi"/>
                <w:sz w:val="26"/>
                <w:szCs w:val="26"/>
                <w:lang w:eastAsia="en-US"/>
              </w:rPr>
              <w:t xml:space="preserve"> 190-ФЗ</w:t>
            </w:r>
          </w:p>
          <w:p w14:paraId="0A37F930" w14:textId="77777777" w:rsidR="00881441" w:rsidRPr="001E0761" w:rsidRDefault="00881441" w:rsidP="00392D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43" w:type="dxa"/>
          </w:tcPr>
          <w:p w14:paraId="205F5D4A" w14:textId="1FAF6BB1" w:rsidR="00881441" w:rsidRPr="001E0761" w:rsidRDefault="00201CBC" w:rsidP="00D41F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0761">
              <w:rPr>
                <w:rFonts w:eastAsiaTheme="minorHAnsi"/>
                <w:sz w:val="26"/>
                <w:szCs w:val="26"/>
                <w:lang w:eastAsia="en-US"/>
              </w:rPr>
              <w:t>Контролируемые лица</w:t>
            </w:r>
            <w:r w:rsidR="00392DE1" w:rsidRPr="001E0761">
              <w:rPr>
                <w:rFonts w:eastAsiaTheme="minorHAnsi"/>
                <w:sz w:val="26"/>
                <w:szCs w:val="26"/>
                <w:lang w:eastAsia="en-US"/>
              </w:rPr>
              <w:t>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 кодексом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      </w:r>
          </w:p>
        </w:tc>
      </w:tr>
    </w:tbl>
    <w:p w14:paraId="244F2970" w14:textId="77777777" w:rsidR="00881441" w:rsidRPr="001E0761" w:rsidRDefault="00881441" w:rsidP="00A07731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14:paraId="0BF57DF0" w14:textId="1BE953C5" w:rsidR="00033499" w:rsidRPr="001E0761" w:rsidRDefault="0003349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1E0761">
        <w:rPr>
          <w:rFonts w:eastAsia="Calibri"/>
          <w:sz w:val="26"/>
          <w:szCs w:val="26"/>
          <w:lang w:eastAsia="en-US"/>
        </w:rPr>
        <w:br w:type="page"/>
      </w:r>
    </w:p>
    <w:p w14:paraId="613F7DB6" w14:textId="77777777" w:rsidR="00A07731" w:rsidRPr="001E0761" w:rsidRDefault="00A07731" w:rsidP="00300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A07731" w:rsidRPr="001E0761" w:rsidSect="00A07731">
          <w:pgSz w:w="16838" w:h="11906" w:orient="landscape"/>
          <w:pgMar w:top="2552" w:right="992" w:bottom="709" w:left="1134" w:header="709" w:footer="709" w:gutter="0"/>
          <w:cols w:space="708"/>
          <w:docGrid w:linePitch="360"/>
        </w:sectPr>
      </w:pPr>
    </w:p>
    <w:p w14:paraId="18DDCF9E" w14:textId="77777777" w:rsidR="00631A75" w:rsidRPr="001E0761" w:rsidRDefault="00631A75" w:rsidP="00631A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0761">
        <w:rPr>
          <w:sz w:val="26"/>
          <w:szCs w:val="26"/>
        </w:rPr>
        <w:t xml:space="preserve">4. </w:t>
      </w:r>
      <w:r w:rsidRPr="001E0761">
        <w:rPr>
          <w:rFonts w:eastAsiaTheme="minorHAnsi"/>
          <w:sz w:val="26"/>
          <w:szCs w:val="26"/>
          <w:lang w:eastAsia="en-US"/>
        </w:rPr>
        <w:t xml:space="preserve">Рекомендации по принятию контролируемыми лицами конкретных мер для обеспечения соблюдения обязательных требований </w:t>
      </w:r>
    </w:p>
    <w:p w14:paraId="10729321" w14:textId="77777777" w:rsidR="00631A75" w:rsidRPr="001E0761" w:rsidRDefault="00631A75" w:rsidP="00631A75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14:paraId="50814E2B" w14:textId="77777777" w:rsidR="00441B78" w:rsidRDefault="00631A75" w:rsidP="00441B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 xml:space="preserve">4.1. </w:t>
      </w:r>
      <w:r w:rsidR="005C4A57">
        <w:rPr>
          <w:sz w:val="26"/>
          <w:szCs w:val="26"/>
        </w:rPr>
        <w:t>К</w:t>
      </w:r>
      <w:r w:rsidRPr="001E0761">
        <w:rPr>
          <w:sz w:val="26"/>
          <w:szCs w:val="26"/>
        </w:rPr>
        <w:t xml:space="preserve">онтролируемым лицам необходимо соблюдать требования положений нормативных правовых актов, оценка соблюдения которых осуществляется в рамках муниципального контроля. </w:t>
      </w:r>
    </w:p>
    <w:p w14:paraId="3C56E4D8" w14:textId="1DE69631" w:rsidR="00631A75" w:rsidRPr="001E0761" w:rsidRDefault="00631A75" w:rsidP="00441B7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E0761">
        <w:rPr>
          <w:sz w:val="26"/>
          <w:szCs w:val="26"/>
        </w:rPr>
        <w:t>4.2. Меры (мероприятия), обеспечени</w:t>
      </w:r>
      <w:r w:rsidR="00BD7EEC">
        <w:rPr>
          <w:sz w:val="26"/>
          <w:szCs w:val="26"/>
        </w:rPr>
        <w:t>е</w:t>
      </w:r>
      <w:r w:rsidRPr="001E0761">
        <w:rPr>
          <w:sz w:val="26"/>
          <w:szCs w:val="26"/>
        </w:rPr>
        <w:t xml:space="preserve"> выполнени</w:t>
      </w:r>
      <w:r w:rsidR="006B73C8">
        <w:rPr>
          <w:sz w:val="26"/>
          <w:szCs w:val="26"/>
        </w:rPr>
        <w:t>е</w:t>
      </w:r>
      <w:r w:rsidRPr="001E0761">
        <w:rPr>
          <w:sz w:val="26"/>
          <w:szCs w:val="26"/>
        </w:rPr>
        <w:t xml:space="preserve"> которых рекомендуется в целях </w:t>
      </w:r>
      <w:r w:rsidR="00D84D9B">
        <w:rPr>
          <w:sz w:val="26"/>
          <w:szCs w:val="26"/>
        </w:rPr>
        <w:t>у</w:t>
      </w:r>
      <w:r w:rsidR="00D84D9B" w:rsidRPr="00D84D9B">
        <w:rPr>
          <w:sz w:val="26"/>
          <w:szCs w:val="26"/>
        </w:rPr>
        <w:t>становлени</w:t>
      </w:r>
      <w:r w:rsidR="00D84D9B">
        <w:rPr>
          <w:sz w:val="26"/>
          <w:szCs w:val="26"/>
        </w:rPr>
        <w:t>я</w:t>
      </w:r>
      <w:r w:rsidR="00D84D9B" w:rsidRPr="00D84D9B">
        <w:rPr>
          <w:sz w:val="26"/>
          <w:szCs w:val="26"/>
        </w:rPr>
        <w:t xml:space="preserve"> правового режима использования земель</w:t>
      </w:r>
      <w:r w:rsidR="00BD7EEC">
        <w:rPr>
          <w:sz w:val="26"/>
          <w:szCs w:val="26"/>
        </w:rPr>
        <w:t>,</w:t>
      </w:r>
      <w:r w:rsidR="006B73C8">
        <w:rPr>
          <w:sz w:val="26"/>
          <w:szCs w:val="26"/>
        </w:rPr>
        <w:t xml:space="preserve"> соблюдения </w:t>
      </w:r>
      <w:r w:rsidR="006B73C8">
        <w:rPr>
          <w:rFonts w:eastAsiaTheme="minorHAnsi"/>
          <w:sz w:val="26"/>
          <w:szCs w:val="26"/>
          <w:lang w:eastAsia="en-US"/>
        </w:rPr>
        <w:t xml:space="preserve">прав собственников </w:t>
      </w:r>
      <w:r w:rsidR="00BD7EEC">
        <w:rPr>
          <w:rFonts w:eastAsiaTheme="minorHAnsi"/>
          <w:sz w:val="26"/>
          <w:szCs w:val="26"/>
          <w:lang w:eastAsia="en-US"/>
        </w:rPr>
        <w:t xml:space="preserve">и </w:t>
      </w:r>
      <w:r w:rsidR="00BD7EEC" w:rsidRPr="00BD7EEC">
        <w:rPr>
          <w:rFonts w:eastAsiaTheme="minorHAnsi"/>
          <w:sz w:val="26"/>
          <w:szCs w:val="26"/>
          <w:lang w:eastAsia="en-US"/>
        </w:rPr>
        <w:t xml:space="preserve">лиц, не являющихся собственниками земельных участков </w:t>
      </w:r>
      <w:r w:rsidRPr="001E0761">
        <w:rPr>
          <w:sz w:val="26"/>
          <w:szCs w:val="26"/>
        </w:rPr>
        <w:t xml:space="preserve">приведены в </w:t>
      </w:r>
      <w:r w:rsidR="003B169F" w:rsidRPr="001E0761">
        <w:rPr>
          <w:sz w:val="26"/>
          <w:szCs w:val="26"/>
        </w:rPr>
        <w:t>таблице 2</w:t>
      </w:r>
      <w:r w:rsidRPr="001E0761">
        <w:rPr>
          <w:sz w:val="26"/>
          <w:szCs w:val="26"/>
        </w:rPr>
        <w:t>.</w:t>
      </w:r>
    </w:p>
    <w:p w14:paraId="56E3DC5F" w14:textId="732E75AF" w:rsidR="003B169F" w:rsidRPr="001E0761" w:rsidRDefault="003B169F" w:rsidP="003B169F">
      <w:pPr>
        <w:tabs>
          <w:tab w:val="left" w:pos="3206"/>
        </w:tabs>
        <w:ind w:firstLine="709"/>
        <w:jc w:val="right"/>
        <w:rPr>
          <w:sz w:val="26"/>
          <w:szCs w:val="26"/>
        </w:rPr>
      </w:pPr>
      <w:r w:rsidRPr="001E0761">
        <w:rPr>
          <w:sz w:val="26"/>
          <w:szCs w:val="26"/>
        </w:rPr>
        <w:t>Таблица 2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4909"/>
        <w:gridCol w:w="3596"/>
      </w:tblGrid>
      <w:tr w:rsidR="001E0761" w:rsidRPr="001E0761" w14:paraId="328637F9" w14:textId="77777777" w:rsidTr="00BC619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1A95155" w14:textId="77777777" w:rsidR="003B169F" w:rsidRPr="001E0761" w:rsidRDefault="003B169F" w:rsidP="00BC6199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1E0761">
              <w:rPr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27A1EF6A" w14:textId="77777777" w:rsidR="003B169F" w:rsidRPr="00D97AB4" w:rsidRDefault="003B169F" w:rsidP="00BC6199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97AB4">
              <w:rPr>
                <w:sz w:val="26"/>
                <w:szCs w:val="26"/>
              </w:rPr>
              <w:t>Обязательное требование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0A6A7E91" w14:textId="77777777" w:rsidR="003B169F" w:rsidRPr="00D97AB4" w:rsidRDefault="003B169F" w:rsidP="00BC6199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97AB4">
              <w:rPr>
                <w:sz w:val="26"/>
                <w:szCs w:val="26"/>
              </w:rPr>
              <w:t>Положение нормативного правового акта</w:t>
            </w:r>
          </w:p>
        </w:tc>
      </w:tr>
      <w:tr w:rsidR="001E0761" w:rsidRPr="001E0761" w14:paraId="2FEF1C48" w14:textId="77777777" w:rsidTr="00BC6199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677FFB9" w14:textId="05FE654D" w:rsidR="00F97A3A" w:rsidRPr="001E0761" w:rsidRDefault="00F97A3A" w:rsidP="00D97AB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1E0761">
              <w:rPr>
                <w:sz w:val="24"/>
                <w:szCs w:val="24"/>
              </w:rPr>
              <w:t>1</w:t>
            </w:r>
            <w:r w:rsidR="00D97AB4">
              <w:rPr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43D03842" w14:textId="59D84EAB" w:rsidR="00E13092" w:rsidRDefault="00E13092" w:rsidP="00E130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14:paraId="749A40FC" w14:textId="0E7A3B8F" w:rsidR="00F97A3A" w:rsidRPr="001E0761" w:rsidRDefault="00F97A3A" w:rsidP="00F97A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5CBBE939" w14:textId="41D41B6B" w:rsidR="00F97A3A" w:rsidRPr="001E0761" w:rsidRDefault="00E13092" w:rsidP="00E13092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1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1E0761" w:rsidRPr="001E0761" w14:paraId="0BC9AC33" w14:textId="77777777" w:rsidTr="00BC6199">
        <w:trPr>
          <w:jc w:val="center"/>
        </w:trPr>
        <w:tc>
          <w:tcPr>
            <w:tcW w:w="675" w:type="dxa"/>
            <w:vAlign w:val="center"/>
          </w:tcPr>
          <w:p w14:paraId="16A37F41" w14:textId="52870F16" w:rsidR="005A4076" w:rsidRPr="001E0761" w:rsidRDefault="00D97AB4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09" w:type="dxa"/>
          </w:tcPr>
          <w:p w14:paraId="1F6E8615" w14:textId="07D7D44E" w:rsidR="00E13092" w:rsidRDefault="00D97AB4" w:rsidP="00D97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E13092">
              <w:rPr>
                <w:rFonts w:eastAsiaTheme="minorHAnsi"/>
                <w:sz w:val="24"/>
                <w:szCs w:val="24"/>
                <w:lang w:eastAsia="en-US"/>
              </w:rPr>
              <w:t>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14:paraId="1955912B" w14:textId="6E1A8C7F" w:rsidR="005A4076" w:rsidRPr="001E0761" w:rsidRDefault="00E13092" w:rsidP="00E13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0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vAlign w:val="center"/>
          </w:tcPr>
          <w:p w14:paraId="02AEED13" w14:textId="7A3E27A3" w:rsidR="005A4076" w:rsidRPr="001E0761" w:rsidRDefault="00D97AB4" w:rsidP="00D97AB4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1E0761" w:rsidRPr="001E0761" w14:paraId="72F2DBEA" w14:textId="77777777" w:rsidTr="00BC6199">
        <w:trPr>
          <w:jc w:val="center"/>
        </w:trPr>
        <w:tc>
          <w:tcPr>
            <w:tcW w:w="675" w:type="dxa"/>
            <w:vAlign w:val="center"/>
          </w:tcPr>
          <w:p w14:paraId="3395B746" w14:textId="7E25F040" w:rsidR="005A4076" w:rsidRPr="001E0761" w:rsidRDefault="00D97AB4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09" w:type="dxa"/>
          </w:tcPr>
          <w:p w14:paraId="11A4C349" w14:textId="62B83AAC" w:rsidR="005A4076" w:rsidRPr="001E0761" w:rsidRDefault="00D97AB4" w:rsidP="00086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</w:tc>
        <w:tc>
          <w:tcPr>
            <w:tcW w:w="3596" w:type="dxa"/>
            <w:vAlign w:val="center"/>
          </w:tcPr>
          <w:p w14:paraId="78E48C9A" w14:textId="2A012895" w:rsidR="005A4076" w:rsidRPr="001E0761" w:rsidRDefault="00D97AB4" w:rsidP="00D97AB4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1E0761" w:rsidRPr="001E0761" w14:paraId="6B43F6D7" w14:textId="77777777" w:rsidTr="00BC6199">
        <w:trPr>
          <w:jc w:val="center"/>
        </w:trPr>
        <w:tc>
          <w:tcPr>
            <w:tcW w:w="675" w:type="dxa"/>
            <w:vAlign w:val="center"/>
          </w:tcPr>
          <w:p w14:paraId="0B54A2F3" w14:textId="4A1E178D" w:rsidR="005A4076" w:rsidRPr="001E0761" w:rsidRDefault="00AC1C9B" w:rsidP="00D97AB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1E0761">
              <w:rPr>
                <w:sz w:val="24"/>
                <w:szCs w:val="24"/>
              </w:rPr>
              <w:t>4.</w:t>
            </w:r>
          </w:p>
        </w:tc>
        <w:tc>
          <w:tcPr>
            <w:tcW w:w="4909" w:type="dxa"/>
          </w:tcPr>
          <w:p w14:paraId="48FBEDDD" w14:textId="5BD1BD64" w:rsidR="005A4076" w:rsidRPr="001E0761" w:rsidRDefault="00D97AB4" w:rsidP="005A4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</w:tc>
        <w:tc>
          <w:tcPr>
            <w:tcW w:w="3596" w:type="dxa"/>
            <w:vAlign w:val="center"/>
          </w:tcPr>
          <w:p w14:paraId="03E109DC" w14:textId="44D5660D" w:rsidR="005A4076" w:rsidRPr="001E0761" w:rsidRDefault="00D97AB4" w:rsidP="00CF493F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864042" w:rsidRPr="001E0761" w14:paraId="5A9CC4DC" w14:textId="77777777" w:rsidTr="00BC6199">
        <w:trPr>
          <w:jc w:val="center"/>
        </w:trPr>
        <w:tc>
          <w:tcPr>
            <w:tcW w:w="675" w:type="dxa"/>
            <w:vAlign w:val="center"/>
          </w:tcPr>
          <w:p w14:paraId="2AEE96D1" w14:textId="7F7A4952" w:rsidR="00CF493F" w:rsidRPr="001E0761" w:rsidRDefault="001A0F92" w:rsidP="00D97AB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1E0761">
              <w:rPr>
                <w:sz w:val="24"/>
                <w:szCs w:val="24"/>
              </w:rPr>
              <w:t>5.</w:t>
            </w:r>
          </w:p>
        </w:tc>
        <w:tc>
          <w:tcPr>
            <w:tcW w:w="4909" w:type="dxa"/>
          </w:tcPr>
          <w:p w14:paraId="1E1C91B7" w14:textId="0077CADC" w:rsidR="00CF493F" w:rsidRPr="001E0761" w:rsidRDefault="00D97AB4" w:rsidP="005077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воевременно производить платежи за землю</w:t>
            </w:r>
          </w:p>
        </w:tc>
        <w:tc>
          <w:tcPr>
            <w:tcW w:w="3596" w:type="dxa"/>
            <w:vAlign w:val="center"/>
          </w:tcPr>
          <w:p w14:paraId="490EDF63" w14:textId="33C8F3B9" w:rsidR="00CF493F" w:rsidRPr="001E0761" w:rsidRDefault="00D97AB4" w:rsidP="00D97AB4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864042" w:rsidRPr="001E0761" w14:paraId="60B21CF0" w14:textId="77777777" w:rsidTr="00BC6199">
        <w:trPr>
          <w:jc w:val="center"/>
        </w:trPr>
        <w:tc>
          <w:tcPr>
            <w:tcW w:w="675" w:type="dxa"/>
            <w:vAlign w:val="center"/>
          </w:tcPr>
          <w:p w14:paraId="6CD178EA" w14:textId="61C8ADF4" w:rsidR="00864042" w:rsidRPr="001E0761" w:rsidRDefault="00D97AB4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09" w:type="dxa"/>
          </w:tcPr>
          <w:p w14:paraId="67E96087" w14:textId="6201B2BD" w:rsidR="00D97AB4" w:rsidRDefault="005B1884" w:rsidP="005B18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D97AB4">
              <w:rPr>
                <w:rFonts w:eastAsiaTheme="minorHAnsi"/>
                <w:sz w:val="24"/>
                <w:szCs w:val="24"/>
                <w:lang w:eastAsia="en-US"/>
              </w:rPr>
              <w:t xml:space="preserve"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</w:t>
            </w:r>
            <w:r w:rsidR="00D97AB4" w:rsidRPr="005B1884">
              <w:rPr>
                <w:rFonts w:eastAsiaTheme="minorHAnsi"/>
                <w:sz w:val="24"/>
                <w:szCs w:val="24"/>
                <w:lang w:eastAsia="en-US"/>
              </w:rPr>
              <w:t xml:space="preserve">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18" w:history="1">
              <w:r w:rsidR="00D97AB4" w:rsidRPr="005B1884">
                <w:rPr>
                  <w:rFonts w:eastAsiaTheme="minorHAnsi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="00D97AB4" w:rsidRPr="005B1884">
              <w:rPr>
                <w:rFonts w:eastAsiaTheme="minorHAnsi"/>
                <w:sz w:val="24"/>
                <w:szCs w:val="24"/>
                <w:lang w:eastAsia="en-US"/>
              </w:rPr>
              <w:t xml:space="preserve"> о градостроительной деятельности</w:t>
            </w:r>
            <w:r w:rsidR="00D97AB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3B188924" w14:textId="77777777" w:rsidR="00864042" w:rsidRPr="001E0761" w:rsidRDefault="00864042" w:rsidP="00507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14:paraId="3B0474F7" w14:textId="23ABA1B8" w:rsidR="00D97AB4" w:rsidRDefault="00D97AB4" w:rsidP="00F97A3A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 w:rsidR="008802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  <w:r>
              <w:rPr>
                <w:sz w:val="24"/>
                <w:szCs w:val="24"/>
              </w:rPr>
              <w:t>;</w:t>
            </w:r>
          </w:p>
          <w:p w14:paraId="375205B7" w14:textId="675C231A" w:rsidR="00864042" w:rsidRPr="001E0761" w:rsidRDefault="00864042" w:rsidP="00D97AB4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864042">
              <w:rPr>
                <w:sz w:val="24"/>
                <w:szCs w:val="24"/>
              </w:rPr>
              <w:t>Градостроитель</w:t>
            </w:r>
            <w:r w:rsidR="00D97AB4">
              <w:rPr>
                <w:sz w:val="24"/>
                <w:szCs w:val="24"/>
              </w:rPr>
              <w:t>ный кодекс Российской Федерации</w:t>
            </w:r>
            <w:r w:rsidRPr="00864042">
              <w:rPr>
                <w:sz w:val="24"/>
                <w:szCs w:val="24"/>
              </w:rPr>
              <w:t xml:space="preserve"> от 29.12.2004 </w:t>
            </w:r>
            <w:r w:rsidR="00D97AB4">
              <w:rPr>
                <w:sz w:val="24"/>
                <w:szCs w:val="24"/>
              </w:rPr>
              <w:t>№</w:t>
            </w:r>
            <w:r w:rsidRPr="00864042">
              <w:rPr>
                <w:sz w:val="24"/>
                <w:szCs w:val="24"/>
              </w:rPr>
              <w:t xml:space="preserve"> 190-ФЗ</w:t>
            </w:r>
          </w:p>
        </w:tc>
      </w:tr>
      <w:tr w:rsidR="00864042" w:rsidRPr="001E0761" w14:paraId="510149EA" w14:textId="77777777" w:rsidTr="00BC6199">
        <w:trPr>
          <w:jc w:val="center"/>
        </w:trPr>
        <w:tc>
          <w:tcPr>
            <w:tcW w:w="675" w:type="dxa"/>
            <w:vAlign w:val="center"/>
          </w:tcPr>
          <w:p w14:paraId="2D1F5AE2" w14:textId="5520B86E" w:rsidR="00864042" w:rsidRPr="001E0761" w:rsidRDefault="006D5D41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09" w:type="dxa"/>
          </w:tcPr>
          <w:p w14:paraId="2BDA76D3" w14:textId="14C3711D" w:rsidR="006D5D41" w:rsidRDefault="006D5D41" w:rsidP="006D5D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14:paraId="26EE5423" w14:textId="77777777" w:rsidR="00864042" w:rsidRPr="001E0761" w:rsidRDefault="00864042" w:rsidP="00507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14:paraId="201E99DC" w14:textId="4DC4E408" w:rsidR="00864042" w:rsidRPr="001E0761" w:rsidRDefault="00880230" w:rsidP="00880230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864042" w:rsidRPr="001E0761" w14:paraId="7DFF88E7" w14:textId="77777777" w:rsidTr="00BC6199">
        <w:trPr>
          <w:jc w:val="center"/>
        </w:trPr>
        <w:tc>
          <w:tcPr>
            <w:tcW w:w="675" w:type="dxa"/>
            <w:vAlign w:val="center"/>
          </w:tcPr>
          <w:p w14:paraId="73870F7B" w14:textId="4FAA9FEC" w:rsidR="00864042" w:rsidRPr="001E0761" w:rsidRDefault="00880230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09" w:type="dxa"/>
          </w:tcPr>
          <w:p w14:paraId="1F69D59A" w14:textId="79B5B3B3" w:rsidR="00864042" w:rsidRPr="001E0761" w:rsidRDefault="00880230" w:rsidP="00507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BD7EEC">
              <w:rPr>
                <w:sz w:val="24"/>
                <w:szCs w:val="24"/>
              </w:rPr>
              <w:t>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</w:r>
          </w:p>
        </w:tc>
        <w:tc>
          <w:tcPr>
            <w:tcW w:w="3596" w:type="dxa"/>
            <w:vAlign w:val="center"/>
          </w:tcPr>
          <w:p w14:paraId="3A34286C" w14:textId="5A68A919" w:rsidR="00864042" w:rsidRPr="001E0761" w:rsidRDefault="00880230" w:rsidP="00F97A3A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  <w:tr w:rsidR="00BD7EEC" w:rsidRPr="001E0761" w14:paraId="4D4AAA65" w14:textId="77777777" w:rsidTr="00BC6199">
        <w:trPr>
          <w:jc w:val="center"/>
        </w:trPr>
        <w:tc>
          <w:tcPr>
            <w:tcW w:w="675" w:type="dxa"/>
            <w:vAlign w:val="center"/>
          </w:tcPr>
          <w:p w14:paraId="01978125" w14:textId="2256EAB4" w:rsidR="00BD7EEC" w:rsidRPr="001E0761" w:rsidRDefault="00880230" w:rsidP="005A40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09" w:type="dxa"/>
          </w:tcPr>
          <w:p w14:paraId="26370EC0" w14:textId="3A16D0F5" w:rsidR="00880230" w:rsidRDefault="00880230" w:rsidP="008802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      </w:r>
          </w:p>
          <w:p w14:paraId="2C422CB4" w14:textId="77777777" w:rsidR="00BD7EEC" w:rsidRPr="001E0761" w:rsidRDefault="00BD7EEC" w:rsidP="00507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14:paraId="01B9BB14" w14:textId="0D4691DE" w:rsidR="00BD7EEC" w:rsidRPr="001E0761" w:rsidRDefault="00880230" w:rsidP="00880230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статьи 42 </w:t>
            </w:r>
            <w:r w:rsidRPr="00E1309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E13092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а</w:t>
            </w:r>
            <w:r w:rsidRPr="00E13092">
              <w:rPr>
                <w:sz w:val="24"/>
                <w:szCs w:val="24"/>
              </w:rPr>
              <w:t xml:space="preserve"> Российской Федерации от 25.10.2001 </w:t>
            </w:r>
            <w:r>
              <w:rPr>
                <w:sz w:val="24"/>
                <w:szCs w:val="24"/>
              </w:rPr>
              <w:t>№</w:t>
            </w:r>
            <w:r w:rsidRPr="00E13092">
              <w:rPr>
                <w:sz w:val="24"/>
                <w:szCs w:val="24"/>
              </w:rPr>
              <w:t xml:space="preserve"> 136-ФЗ</w:t>
            </w:r>
          </w:p>
        </w:tc>
      </w:tr>
    </w:tbl>
    <w:p w14:paraId="0418FE02" w14:textId="77777777" w:rsidR="003B169F" w:rsidRPr="001E0761" w:rsidRDefault="003B169F" w:rsidP="00631A75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sectPr w:rsidR="003B169F" w:rsidRPr="001E0761" w:rsidSect="003A5EAF">
      <w:pgSz w:w="11906" w:h="16838"/>
      <w:pgMar w:top="993" w:right="70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766F46"/>
    <w:multiLevelType w:val="hybridMultilevel"/>
    <w:tmpl w:val="3E5496FE"/>
    <w:lvl w:ilvl="0" w:tplc="0F7EA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E39"/>
    <w:rsid w:val="00015A6A"/>
    <w:rsid w:val="00016D3A"/>
    <w:rsid w:val="00033499"/>
    <w:rsid w:val="0003419E"/>
    <w:rsid w:val="000427A1"/>
    <w:rsid w:val="00082085"/>
    <w:rsid w:val="00086D48"/>
    <w:rsid w:val="000C3FE7"/>
    <w:rsid w:val="000C4AFD"/>
    <w:rsid w:val="000F0569"/>
    <w:rsid w:val="00107588"/>
    <w:rsid w:val="00114743"/>
    <w:rsid w:val="0015729E"/>
    <w:rsid w:val="00157CAE"/>
    <w:rsid w:val="001714B9"/>
    <w:rsid w:val="00171A84"/>
    <w:rsid w:val="001A0F92"/>
    <w:rsid w:val="001A7B60"/>
    <w:rsid w:val="001B60B1"/>
    <w:rsid w:val="001D0927"/>
    <w:rsid w:val="001E0761"/>
    <w:rsid w:val="001E328E"/>
    <w:rsid w:val="001F53BF"/>
    <w:rsid w:val="001F68BE"/>
    <w:rsid w:val="00201088"/>
    <w:rsid w:val="00201CBC"/>
    <w:rsid w:val="002026A5"/>
    <w:rsid w:val="00223103"/>
    <w:rsid w:val="0023348A"/>
    <w:rsid w:val="00256CAB"/>
    <w:rsid w:val="002A28E4"/>
    <w:rsid w:val="002B10AF"/>
    <w:rsid w:val="002B49A0"/>
    <w:rsid w:val="002D5593"/>
    <w:rsid w:val="002E0A30"/>
    <w:rsid w:val="002E350A"/>
    <w:rsid w:val="002F7936"/>
    <w:rsid w:val="00300874"/>
    <w:rsid w:val="00300D9B"/>
    <w:rsid w:val="00301420"/>
    <w:rsid w:val="00313DAF"/>
    <w:rsid w:val="003142A0"/>
    <w:rsid w:val="00326741"/>
    <w:rsid w:val="003366AA"/>
    <w:rsid w:val="00340780"/>
    <w:rsid w:val="003447F7"/>
    <w:rsid w:val="003530F8"/>
    <w:rsid w:val="003639D3"/>
    <w:rsid w:val="00365BF5"/>
    <w:rsid w:val="00366F7A"/>
    <w:rsid w:val="00392DE1"/>
    <w:rsid w:val="003959C1"/>
    <w:rsid w:val="003A15B6"/>
    <w:rsid w:val="003A5EAF"/>
    <w:rsid w:val="003B169F"/>
    <w:rsid w:val="003C733C"/>
    <w:rsid w:val="003E6BE8"/>
    <w:rsid w:val="003F587E"/>
    <w:rsid w:val="004142E6"/>
    <w:rsid w:val="00421823"/>
    <w:rsid w:val="0043438A"/>
    <w:rsid w:val="00441B78"/>
    <w:rsid w:val="00456712"/>
    <w:rsid w:val="004772B2"/>
    <w:rsid w:val="004B1DCC"/>
    <w:rsid w:val="004D291B"/>
    <w:rsid w:val="004D5EB2"/>
    <w:rsid w:val="004E42C1"/>
    <w:rsid w:val="004F043F"/>
    <w:rsid w:val="004F1EC8"/>
    <w:rsid w:val="004F2276"/>
    <w:rsid w:val="004F33B1"/>
    <w:rsid w:val="004F60C2"/>
    <w:rsid w:val="0050773F"/>
    <w:rsid w:val="00522EB5"/>
    <w:rsid w:val="005500E4"/>
    <w:rsid w:val="00552DE8"/>
    <w:rsid w:val="00567AEE"/>
    <w:rsid w:val="00573B84"/>
    <w:rsid w:val="00574FFF"/>
    <w:rsid w:val="005752BC"/>
    <w:rsid w:val="005772E8"/>
    <w:rsid w:val="0057797A"/>
    <w:rsid w:val="005A1909"/>
    <w:rsid w:val="005A4076"/>
    <w:rsid w:val="005B1884"/>
    <w:rsid w:val="005B3E51"/>
    <w:rsid w:val="005C4A57"/>
    <w:rsid w:val="005E0978"/>
    <w:rsid w:val="005E7DFD"/>
    <w:rsid w:val="006015ED"/>
    <w:rsid w:val="00612866"/>
    <w:rsid w:val="00615D97"/>
    <w:rsid w:val="0062021E"/>
    <w:rsid w:val="00625AA2"/>
    <w:rsid w:val="00631A75"/>
    <w:rsid w:val="00635680"/>
    <w:rsid w:val="0064662A"/>
    <w:rsid w:val="0065408D"/>
    <w:rsid w:val="00662B51"/>
    <w:rsid w:val="00683E89"/>
    <w:rsid w:val="006861AE"/>
    <w:rsid w:val="006A4E70"/>
    <w:rsid w:val="006B43F7"/>
    <w:rsid w:val="006B566A"/>
    <w:rsid w:val="006B73C8"/>
    <w:rsid w:val="006D4AA8"/>
    <w:rsid w:val="006D5D41"/>
    <w:rsid w:val="006F5323"/>
    <w:rsid w:val="00703A94"/>
    <w:rsid w:val="00747B75"/>
    <w:rsid w:val="00763029"/>
    <w:rsid w:val="0077665A"/>
    <w:rsid w:val="007850B3"/>
    <w:rsid w:val="007924DB"/>
    <w:rsid w:val="007934B3"/>
    <w:rsid w:val="007C24AA"/>
    <w:rsid w:val="007D1C62"/>
    <w:rsid w:val="007E28C2"/>
    <w:rsid w:val="007E5A3E"/>
    <w:rsid w:val="007F5689"/>
    <w:rsid w:val="00820045"/>
    <w:rsid w:val="008329FC"/>
    <w:rsid w:val="00857875"/>
    <w:rsid w:val="0086348C"/>
    <w:rsid w:val="00864042"/>
    <w:rsid w:val="0086685A"/>
    <w:rsid w:val="00874F39"/>
    <w:rsid w:val="00877CE5"/>
    <w:rsid w:val="00880230"/>
    <w:rsid w:val="00881441"/>
    <w:rsid w:val="00893FC9"/>
    <w:rsid w:val="00897271"/>
    <w:rsid w:val="008B7E45"/>
    <w:rsid w:val="008C0B7C"/>
    <w:rsid w:val="008C6FC5"/>
    <w:rsid w:val="008C7E24"/>
    <w:rsid w:val="008D2DB3"/>
    <w:rsid w:val="008D4560"/>
    <w:rsid w:val="00904FC9"/>
    <w:rsid w:val="00952EC3"/>
    <w:rsid w:val="00955E1D"/>
    <w:rsid w:val="0096104A"/>
    <w:rsid w:val="009B2D45"/>
    <w:rsid w:val="009B61AE"/>
    <w:rsid w:val="009C47D2"/>
    <w:rsid w:val="009D74C7"/>
    <w:rsid w:val="009F090A"/>
    <w:rsid w:val="009F2DB2"/>
    <w:rsid w:val="009F3375"/>
    <w:rsid w:val="009F7D49"/>
    <w:rsid w:val="00A03470"/>
    <w:rsid w:val="00A07731"/>
    <w:rsid w:val="00A1695A"/>
    <w:rsid w:val="00A24F09"/>
    <w:rsid w:val="00A445A4"/>
    <w:rsid w:val="00A5473C"/>
    <w:rsid w:val="00A564E7"/>
    <w:rsid w:val="00A6568A"/>
    <w:rsid w:val="00AC1C9B"/>
    <w:rsid w:val="00B229A7"/>
    <w:rsid w:val="00B22DDA"/>
    <w:rsid w:val="00B25576"/>
    <w:rsid w:val="00B613B0"/>
    <w:rsid w:val="00B678B0"/>
    <w:rsid w:val="00B8428F"/>
    <w:rsid w:val="00BB05BE"/>
    <w:rsid w:val="00BB1866"/>
    <w:rsid w:val="00BB2AEF"/>
    <w:rsid w:val="00BC37E6"/>
    <w:rsid w:val="00BD43AB"/>
    <w:rsid w:val="00BD7EEC"/>
    <w:rsid w:val="00BF0961"/>
    <w:rsid w:val="00BF09EA"/>
    <w:rsid w:val="00BF1233"/>
    <w:rsid w:val="00BF7938"/>
    <w:rsid w:val="00C02111"/>
    <w:rsid w:val="00C20A06"/>
    <w:rsid w:val="00C25EE9"/>
    <w:rsid w:val="00C27247"/>
    <w:rsid w:val="00C34C61"/>
    <w:rsid w:val="00C531EE"/>
    <w:rsid w:val="00C62D60"/>
    <w:rsid w:val="00C700C4"/>
    <w:rsid w:val="00C700F3"/>
    <w:rsid w:val="00C815F9"/>
    <w:rsid w:val="00C9671A"/>
    <w:rsid w:val="00CA1F7B"/>
    <w:rsid w:val="00CA2367"/>
    <w:rsid w:val="00CB0AB6"/>
    <w:rsid w:val="00CB2627"/>
    <w:rsid w:val="00CB5B56"/>
    <w:rsid w:val="00CC367F"/>
    <w:rsid w:val="00CD1C1F"/>
    <w:rsid w:val="00CE785B"/>
    <w:rsid w:val="00CF493F"/>
    <w:rsid w:val="00CF6B89"/>
    <w:rsid w:val="00D07992"/>
    <w:rsid w:val="00D23167"/>
    <w:rsid w:val="00D327A3"/>
    <w:rsid w:val="00D342E9"/>
    <w:rsid w:val="00D41F79"/>
    <w:rsid w:val="00D52DB6"/>
    <w:rsid w:val="00D805E2"/>
    <w:rsid w:val="00D84D9B"/>
    <w:rsid w:val="00D97AB4"/>
    <w:rsid w:val="00DA3A3B"/>
    <w:rsid w:val="00DC2136"/>
    <w:rsid w:val="00DC4D9D"/>
    <w:rsid w:val="00DD361C"/>
    <w:rsid w:val="00DF7962"/>
    <w:rsid w:val="00E0566C"/>
    <w:rsid w:val="00E13092"/>
    <w:rsid w:val="00E13114"/>
    <w:rsid w:val="00E13E5E"/>
    <w:rsid w:val="00E25DEF"/>
    <w:rsid w:val="00E50D90"/>
    <w:rsid w:val="00E772CF"/>
    <w:rsid w:val="00E81279"/>
    <w:rsid w:val="00E90034"/>
    <w:rsid w:val="00EB28D9"/>
    <w:rsid w:val="00EB75CB"/>
    <w:rsid w:val="00EB76F2"/>
    <w:rsid w:val="00ED3C89"/>
    <w:rsid w:val="00ED5C7C"/>
    <w:rsid w:val="00ED62A2"/>
    <w:rsid w:val="00ED7BB7"/>
    <w:rsid w:val="00EE539C"/>
    <w:rsid w:val="00EE562E"/>
    <w:rsid w:val="00F06198"/>
    <w:rsid w:val="00F24685"/>
    <w:rsid w:val="00F2507A"/>
    <w:rsid w:val="00F40DAB"/>
    <w:rsid w:val="00F5080D"/>
    <w:rsid w:val="00F535E7"/>
    <w:rsid w:val="00F62CD2"/>
    <w:rsid w:val="00F6612E"/>
    <w:rsid w:val="00F97A3A"/>
    <w:rsid w:val="00FB4082"/>
    <w:rsid w:val="00FB426A"/>
    <w:rsid w:val="00FB5937"/>
    <w:rsid w:val="00FC001E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1CE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C62D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547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73C"/>
  </w:style>
  <w:style w:type="character" w:customStyle="1" w:styleId="ac">
    <w:name w:val="Текст примечания Знак"/>
    <w:basedOn w:val="a0"/>
    <w:link w:val="ab"/>
    <w:uiPriority w:val="99"/>
    <w:semiHidden/>
    <w:rsid w:val="00A54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6C9D027D8AFDA19FCAAF573E5899FBE89C06FD11EFA8F4F4ED19C752DCF697FA61FB055AAC98FF67814AD550D635F16B1CF9857388C7364O4K" TargetMode="External"/><Relationship Id="rId13" Type="http://schemas.openxmlformats.org/officeDocument/2006/relationships/hyperlink" Target="consultantplus://offline/ref=2C7B191F78FDF9019FFF295FA708E2A117F5D21F9E30FCB113BDB70AF5EAC8819DB97F3F52EB6081C262B8AD99qEG7E" TargetMode="External"/><Relationship Id="rId18" Type="http://schemas.openxmlformats.org/officeDocument/2006/relationships/hyperlink" Target="consultantplus://offline/ref=1B20DA732FE4BF7F25845F4D6D78319C9243AF38455EF013F18E9303B26B43AD99BE9C81201DA4EF1A07A7547E62C2924CBE7C0432AA8050V410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476C9D027D8AFDA19FCAAF573E5899FBE89C568D011FA8F4F4ED19C752DCF697FA61FB055AACD8EF17814AD550D635F16B1CF9857388C7364O4K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4044DE7E3BAE2ED23768C6E2DF20D42A92641DCE16651828B29A893D1A5D39DAE63FC35040C5221BF8A2A25D5C1B080C4E056D581BD42C1Fx0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44DE7E3BAE2ED23768C6E2DF20D42A92641DCE16651828B29A893D1A5D39DAE63FC35040C5221BF8A2A25D5C1B080C4E056D581BD42C1Fx0cA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44D481FDC08976BFA45DEAF756ADA135646CC1855B8BF9AA5F56B89F1C2323BBE1BAB35BC1BAD4328519EE8G8XCI" TargetMode="External"/><Relationship Id="rId10" Type="http://schemas.openxmlformats.org/officeDocument/2006/relationships/hyperlink" Target="consultantplus://offline/ref=9D73E475DC98D4FF98DE9C06F461500C79B851B6BC19B2A8474BB7277A5D986E55095C3B0B721CEE967E7BD72AC00403B6A5C3D4F643EC514A08D8EDk4Q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9A1610ACF69AB9B3F6318FA4D9D91664160AC33172810396D978AC8FF5EF751289C88E1845B0EEA4D82B2A0BC9D674633PCK" TargetMode="External"/><Relationship Id="rId14" Type="http://schemas.openxmlformats.org/officeDocument/2006/relationships/hyperlink" Target="consultantplus://offline/ref=A3B44D481FDC08976BFA45DEAF756ADA135041CA1655B8BF9AA5F56B89F1C23229BE43A732B701A6146717CBE78D8666F4DE7AE5FEBFGCX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2445-C43D-4264-A745-7C37E3AF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127</cp:revision>
  <cp:lastPrinted>2021-01-20T06:03:00Z</cp:lastPrinted>
  <dcterms:created xsi:type="dcterms:W3CDTF">2023-03-13T08:09:00Z</dcterms:created>
  <dcterms:modified xsi:type="dcterms:W3CDTF">2023-03-23T09:27:00Z</dcterms:modified>
</cp:coreProperties>
</file>