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83" w:rsidRDefault="008C6983" w:rsidP="006B5F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5FAC" w:rsidRPr="00BF2621" w:rsidRDefault="006B5FAC" w:rsidP="006B5F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2621">
        <w:rPr>
          <w:sz w:val="26"/>
          <w:szCs w:val="26"/>
        </w:rPr>
        <w:t>Проект Постановления</w:t>
      </w:r>
    </w:p>
    <w:p w:rsidR="006B5FAC" w:rsidRPr="00BF2621" w:rsidRDefault="006B5FAC" w:rsidP="006B5F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1FB7" w:rsidRPr="00BF2621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2621">
        <w:rPr>
          <w:sz w:val="26"/>
          <w:szCs w:val="26"/>
        </w:rPr>
        <w:t>О внесении изменений</w:t>
      </w:r>
    </w:p>
    <w:p w:rsidR="005E1FB7" w:rsidRPr="00BF2621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2621">
        <w:rPr>
          <w:sz w:val="26"/>
          <w:szCs w:val="26"/>
        </w:rPr>
        <w:t>в постановление Администрации</w:t>
      </w:r>
    </w:p>
    <w:p w:rsidR="005E1FB7" w:rsidRPr="00BF2621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2621">
        <w:rPr>
          <w:sz w:val="26"/>
          <w:szCs w:val="26"/>
        </w:rPr>
        <w:t xml:space="preserve">города Когалыма </w:t>
      </w:r>
    </w:p>
    <w:p w:rsidR="005E1FB7" w:rsidRPr="00BF2621" w:rsidRDefault="00B6188F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2621">
        <w:rPr>
          <w:sz w:val="26"/>
          <w:szCs w:val="26"/>
        </w:rPr>
        <w:t>от 15.08.2017</w:t>
      </w:r>
      <w:r w:rsidR="002E12B7" w:rsidRPr="00BF2621">
        <w:rPr>
          <w:sz w:val="26"/>
          <w:szCs w:val="26"/>
        </w:rPr>
        <w:t xml:space="preserve"> №1755</w:t>
      </w:r>
    </w:p>
    <w:p w:rsidR="005E1FB7" w:rsidRPr="00BF2621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BF2621" w:rsidRDefault="00B11F35" w:rsidP="00B11F35">
      <w:pPr>
        <w:ind w:firstLine="708"/>
        <w:jc w:val="both"/>
        <w:rPr>
          <w:sz w:val="26"/>
          <w:szCs w:val="26"/>
        </w:rPr>
      </w:pPr>
      <w:r w:rsidRPr="00BF2621">
        <w:rPr>
          <w:sz w:val="26"/>
          <w:szCs w:val="26"/>
        </w:rPr>
        <w:t xml:space="preserve">В соответствии со </w:t>
      </w:r>
      <w:hyperlink r:id="rId6" w:history="1">
        <w:r w:rsidRPr="00BF2621">
          <w:rPr>
            <w:sz w:val="26"/>
            <w:szCs w:val="26"/>
          </w:rPr>
          <w:t>статьёй 86</w:t>
        </w:r>
      </w:hyperlink>
      <w:r w:rsidRPr="00BF2621">
        <w:rPr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7" w:history="1">
        <w:r w:rsidRPr="00BF2621">
          <w:rPr>
            <w:sz w:val="26"/>
            <w:szCs w:val="26"/>
          </w:rPr>
          <w:t>частью 2 статьи 53</w:t>
        </w:r>
      </w:hyperlink>
      <w:r w:rsidRPr="00BF2621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</w:t>
      </w:r>
      <w:r w:rsidR="007E27D7">
        <w:rPr>
          <w:sz w:val="26"/>
          <w:szCs w:val="26"/>
        </w:rPr>
        <w:t>авления в Российской Федерации»</w:t>
      </w:r>
      <w:r w:rsidR="005E1FB7" w:rsidRPr="00BF2621">
        <w:rPr>
          <w:sz w:val="26"/>
          <w:szCs w:val="26"/>
        </w:rPr>
        <w:t>:</w:t>
      </w:r>
    </w:p>
    <w:p w:rsidR="005E1FB7" w:rsidRPr="00BF2621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BF2621" w:rsidRDefault="005E1FB7" w:rsidP="00F937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2621">
        <w:rPr>
          <w:sz w:val="26"/>
          <w:szCs w:val="26"/>
        </w:rPr>
        <w:t xml:space="preserve">1. В </w:t>
      </w:r>
      <w:hyperlink r:id="rId8" w:history="1">
        <w:r w:rsidRPr="00BF2621">
          <w:rPr>
            <w:sz w:val="26"/>
            <w:szCs w:val="26"/>
          </w:rPr>
          <w:t>постановление</w:t>
        </w:r>
      </w:hyperlink>
      <w:r w:rsidRPr="00BF2621">
        <w:rPr>
          <w:sz w:val="26"/>
          <w:szCs w:val="26"/>
        </w:rPr>
        <w:t xml:space="preserve"> Администрации города Когалыма от </w:t>
      </w:r>
      <w:r w:rsidR="00B11F35" w:rsidRPr="00BF2621">
        <w:rPr>
          <w:sz w:val="26"/>
          <w:szCs w:val="26"/>
        </w:rPr>
        <w:t>15</w:t>
      </w:r>
      <w:r w:rsidRPr="00BF2621">
        <w:rPr>
          <w:sz w:val="26"/>
          <w:szCs w:val="26"/>
        </w:rPr>
        <w:t>.0</w:t>
      </w:r>
      <w:r w:rsidR="00B11F35" w:rsidRPr="00BF2621">
        <w:rPr>
          <w:sz w:val="26"/>
          <w:szCs w:val="26"/>
        </w:rPr>
        <w:t>8</w:t>
      </w:r>
      <w:r w:rsidRPr="00BF2621">
        <w:rPr>
          <w:sz w:val="26"/>
          <w:szCs w:val="26"/>
        </w:rPr>
        <w:t>.201</w:t>
      </w:r>
      <w:r w:rsidR="00B11F35" w:rsidRPr="00BF2621">
        <w:rPr>
          <w:sz w:val="26"/>
          <w:szCs w:val="26"/>
        </w:rPr>
        <w:t>7</w:t>
      </w:r>
      <w:r w:rsidRPr="00BF2621">
        <w:rPr>
          <w:sz w:val="26"/>
          <w:szCs w:val="26"/>
        </w:rPr>
        <w:t xml:space="preserve"> №</w:t>
      </w:r>
      <w:r w:rsidR="00B11F35" w:rsidRPr="00BF2621">
        <w:rPr>
          <w:sz w:val="26"/>
          <w:szCs w:val="26"/>
        </w:rPr>
        <w:t>1755</w:t>
      </w:r>
      <w:r w:rsidRPr="00BF2621">
        <w:rPr>
          <w:sz w:val="26"/>
          <w:szCs w:val="26"/>
        </w:rPr>
        <w:t xml:space="preserve">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>
        <w:rPr>
          <w:sz w:val="26"/>
          <w:szCs w:val="26"/>
        </w:rPr>
        <w:t>Администрации города» (далее - п</w:t>
      </w:r>
      <w:r w:rsidRPr="00BF2621">
        <w:rPr>
          <w:sz w:val="26"/>
          <w:szCs w:val="26"/>
        </w:rPr>
        <w:t>остановление) внести следующ</w:t>
      </w:r>
      <w:r w:rsidR="004F3B13" w:rsidRPr="00BF2621">
        <w:rPr>
          <w:sz w:val="26"/>
          <w:szCs w:val="26"/>
        </w:rPr>
        <w:t>и</w:t>
      </w:r>
      <w:r w:rsidRPr="00BF2621">
        <w:rPr>
          <w:sz w:val="26"/>
          <w:szCs w:val="26"/>
        </w:rPr>
        <w:t>е изменени</w:t>
      </w:r>
      <w:r w:rsidR="004F3B13" w:rsidRPr="00BF2621">
        <w:rPr>
          <w:sz w:val="26"/>
          <w:szCs w:val="26"/>
        </w:rPr>
        <w:t>я</w:t>
      </w:r>
      <w:r w:rsidRPr="00BF2621">
        <w:rPr>
          <w:sz w:val="26"/>
          <w:szCs w:val="26"/>
        </w:rPr>
        <w:t>:</w:t>
      </w:r>
    </w:p>
    <w:p w:rsidR="00B11F35" w:rsidRDefault="00B11F35" w:rsidP="00F937A3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F2621">
        <w:rPr>
          <w:sz w:val="26"/>
          <w:szCs w:val="26"/>
        </w:rPr>
        <w:t>В приложении 1</w:t>
      </w:r>
      <w:r w:rsidR="007E27D7">
        <w:rPr>
          <w:sz w:val="26"/>
          <w:szCs w:val="26"/>
          <w:lang w:val="en-US"/>
        </w:rPr>
        <w:t xml:space="preserve"> </w:t>
      </w:r>
      <w:r w:rsidR="00FD7810">
        <w:rPr>
          <w:sz w:val="26"/>
          <w:szCs w:val="26"/>
        </w:rPr>
        <w:t xml:space="preserve">к </w:t>
      </w:r>
      <w:r w:rsidR="00247242">
        <w:rPr>
          <w:sz w:val="26"/>
          <w:szCs w:val="26"/>
        </w:rPr>
        <w:t>постановлению</w:t>
      </w:r>
      <w:r w:rsidRPr="00BF2621">
        <w:rPr>
          <w:sz w:val="26"/>
          <w:szCs w:val="26"/>
        </w:rPr>
        <w:t>:</w:t>
      </w:r>
    </w:p>
    <w:p w:rsidR="00383F3B" w:rsidRDefault="00383F3B" w:rsidP="00383F3B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10.1. изложить </w:t>
      </w:r>
      <w:r>
        <w:rPr>
          <w:color w:val="000000"/>
          <w:sz w:val="26"/>
          <w:szCs w:val="26"/>
        </w:rPr>
        <w:t>в новой редакции согласно приложению 1 к настоящему постановлению.</w:t>
      </w:r>
    </w:p>
    <w:p w:rsidR="00383F3B" w:rsidRPr="00383F3B" w:rsidRDefault="00383F3B" w:rsidP="00383F3B">
      <w:pPr>
        <w:numPr>
          <w:ilvl w:val="2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Пункт 36.1 изложить в новой редакции:</w:t>
      </w:r>
    </w:p>
    <w:p w:rsidR="00383F3B" w:rsidRDefault="00383F3B" w:rsidP="00383F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«36.1 Работникам при наличии обоснованной экономии фонда заработной платы, за счет средств от приносящей доход деятельности по приказу руководителя учреждения, согласованному с главным распорядителем бюджетных средств, может производиться единовременное премирование:</w:t>
      </w:r>
    </w:p>
    <w:p w:rsidR="00383F3B" w:rsidRDefault="00383F3B" w:rsidP="00383F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 юбилейным и праздничным датам;</w:t>
      </w:r>
    </w:p>
    <w:p w:rsidR="00383F3B" w:rsidRDefault="00383F3B" w:rsidP="00383F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итогам работы за квартал, год.»</w:t>
      </w:r>
    </w:p>
    <w:p w:rsidR="007E27D7" w:rsidRDefault="007E27D7" w:rsidP="00383F3B">
      <w:pPr>
        <w:pStyle w:val="ConsPlusNormal"/>
        <w:numPr>
          <w:ilvl w:val="2"/>
          <w:numId w:val="1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27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пункте 37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абзац</w:t>
      </w:r>
      <w:r w:rsidRPr="00BF26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четвертый изложить в новой редакции</w:t>
      </w:r>
      <w:r w:rsidRPr="00BF26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p w:rsidR="007E27D7" w:rsidRDefault="007E27D7" w:rsidP="007E27D7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BF2621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EE160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37. </w:t>
      </w:r>
      <w:r w:rsidRPr="00BF2621">
        <w:rPr>
          <w:rFonts w:ascii="Times New Roman" w:eastAsia="Calibri" w:hAnsi="Times New Roman" w:cs="Times New Roman"/>
          <w:color w:val="000000"/>
          <w:sz w:val="26"/>
          <w:szCs w:val="26"/>
        </w:rPr>
        <w:t>Премиальная выплата по итогам работы за I, II, III квартал выплачивается до 20 числа месяца, следующего за отчетным периодом</w:t>
      </w:r>
      <w:r w:rsidR="00EE015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4A05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 IV квартал,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 </w:t>
      </w:r>
      <w:r w:rsidR="00EF592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премиальная </w:t>
      </w:r>
      <w:r w:rsidR="00EE01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выплата возможна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EE01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декабре текущего финансового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E015F">
        <w:rPr>
          <w:rFonts w:ascii="Times New Roman" w:eastAsia="Calibri" w:hAnsi="Times New Roman" w:cs="Times New Roman"/>
          <w:color w:val="000000"/>
          <w:sz w:val="26"/>
          <w:szCs w:val="26"/>
        </w:rPr>
        <w:t>года</w:t>
      </w:r>
      <w:r w:rsidR="00383F3B" w:rsidRPr="00383F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</w:t>
      </w:r>
      <w:r w:rsidR="00383F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3F3B" w:rsidRPr="00383F3B">
        <w:rPr>
          <w:rFonts w:ascii="Times New Roman" w:eastAsia="Calibri" w:hAnsi="Times New Roman" w:cs="Times New Roman"/>
          <w:color w:val="000000"/>
          <w:sz w:val="26"/>
          <w:szCs w:val="26"/>
        </w:rPr>
        <w:t>(или)</w:t>
      </w:r>
      <w:r w:rsidR="00EE01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январе </w:t>
      </w:r>
      <w:r w:rsidR="00EE015F" w:rsidRPr="00EE01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следующего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финансового года</w:t>
      </w:r>
      <w:r w:rsidRPr="00BF2621">
        <w:rPr>
          <w:rFonts w:ascii="Times New Roman" w:eastAsia="Calibri" w:hAnsi="Times New Roman" w:cs="Times New Roman"/>
          <w:color w:val="000000"/>
          <w:sz w:val="26"/>
          <w:szCs w:val="26"/>
        </w:rPr>
        <w:t>».</w:t>
      </w:r>
    </w:p>
    <w:p w:rsidR="00EF5925" w:rsidRDefault="00EF5925" w:rsidP="007E27D7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46F77" w:rsidRPr="00BF2621" w:rsidRDefault="00646F77" w:rsidP="00F937A3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BF2621">
        <w:rPr>
          <w:color w:val="000000"/>
          <w:sz w:val="26"/>
          <w:szCs w:val="26"/>
        </w:rPr>
        <w:t xml:space="preserve">2. В приложении 2 </w:t>
      </w:r>
      <w:r w:rsidR="00470C5B">
        <w:rPr>
          <w:color w:val="000000"/>
          <w:sz w:val="26"/>
          <w:szCs w:val="26"/>
        </w:rPr>
        <w:t>к постановлению</w:t>
      </w:r>
      <w:r w:rsidRPr="00BF2621">
        <w:rPr>
          <w:color w:val="000000"/>
          <w:sz w:val="26"/>
          <w:szCs w:val="26"/>
        </w:rPr>
        <w:t>:</w:t>
      </w:r>
    </w:p>
    <w:p w:rsidR="00EE1605" w:rsidRDefault="00646F77" w:rsidP="00CE2FB6">
      <w:pPr>
        <w:pStyle w:val="a3"/>
        <w:ind w:left="0" w:firstLine="709"/>
        <w:jc w:val="both"/>
        <w:rPr>
          <w:color w:val="000000"/>
          <w:sz w:val="26"/>
          <w:szCs w:val="26"/>
        </w:rPr>
      </w:pPr>
      <w:r w:rsidRPr="00BF2621">
        <w:rPr>
          <w:color w:val="000000"/>
          <w:sz w:val="26"/>
          <w:szCs w:val="26"/>
        </w:rPr>
        <w:t>2.1.1.</w:t>
      </w:r>
      <w:r w:rsidR="0094700A" w:rsidRPr="00BF2621">
        <w:rPr>
          <w:color w:val="000000"/>
          <w:sz w:val="26"/>
          <w:szCs w:val="26"/>
        </w:rPr>
        <w:t xml:space="preserve"> </w:t>
      </w:r>
      <w:r w:rsidR="00EE1605" w:rsidRPr="00BF2621">
        <w:rPr>
          <w:sz w:val="26"/>
          <w:szCs w:val="26"/>
        </w:rPr>
        <w:t>Таблицу 12 изложить в редакции</w:t>
      </w:r>
      <w:r w:rsidR="00EE1605">
        <w:rPr>
          <w:sz w:val="26"/>
          <w:szCs w:val="26"/>
        </w:rPr>
        <w:t xml:space="preserve"> согласно приложению </w:t>
      </w:r>
      <w:r w:rsidR="004A05A8">
        <w:rPr>
          <w:sz w:val="26"/>
          <w:szCs w:val="26"/>
        </w:rPr>
        <w:t>2</w:t>
      </w:r>
      <w:r w:rsidR="00EE1605">
        <w:rPr>
          <w:sz w:val="26"/>
          <w:szCs w:val="26"/>
        </w:rPr>
        <w:t xml:space="preserve"> к настоящему постановлению.</w:t>
      </w:r>
    </w:p>
    <w:p w:rsidR="00EE1605" w:rsidRPr="00EE015F" w:rsidRDefault="00EE1605" w:rsidP="00EE015F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015F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CE2FB6">
        <w:rPr>
          <w:rFonts w:ascii="Times New Roman" w:eastAsia="Calibri" w:hAnsi="Times New Roman" w:cs="Times New Roman"/>
          <w:color w:val="000000"/>
          <w:sz w:val="26"/>
          <w:szCs w:val="26"/>
        </w:rPr>
        <w:t>.1.2</w:t>
      </w:r>
      <w:r w:rsidRPr="00EE01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Пункт 38 изложить в новой редакции: </w:t>
      </w:r>
    </w:p>
    <w:p w:rsidR="00EE1605" w:rsidRDefault="00EE1605" w:rsidP="00EE16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015F">
        <w:rPr>
          <w:color w:val="000000"/>
          <w:sz w:val="26"/>
          <w:szCs w:val="26"/>
        </w:rPr>
        <w:t>«38. Работникам при</w:t>
      </w:r>
      <w:r>
        <w:rPr>
          <w:sz w:val="26"/>
          <w:szCs w:val="26"/>
        </w:rPr>
        <w:t xml:space="preserve"> наличии обоснованной экономии фонда заработной платы, за счет средств от приносящей доход деятельности по приказу руководителя учреждения, согласованному с главным распорядителем бюджетных средств, может производиться единовременное премирование:</w:t>
      </w:r>
    </w:p>
    <w:p w:rsidR="00EE1605" w:rsidRDefault="00EE1605" w:rsidP="00EE16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 юбилейным и праздничным датам;</w:t>
      </w:r>
    </w:p>
    <w:p w:rsidR="00CE2FB6" w:rsidRDefault="00EE1605" w:rsidP="00EE16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итогам работы за квартал, год.</w:t>
      </w:r>
    </w:p>
    <w:p w:rsidR="00EE1605" w:rsidRDefault="00CE2FB6" w:rsidP="00EE16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2621">
        <w:rPr>
          <w:color w:val="000000"/>
          <w:sz w:val="26"/>
          <w:szCs w:val="26"/>
        </w:rPr>
        <w:t>Премиальная выплата по итогам работы за I, II, III квартал выплачивается до 20 числа месяца, следующего за отчетным периодом</w:t>
      </w:r>
      <w:r>
        <w:rPr>
          <w:color w:val="000000"/>
          <w:sz w:val="26"/>
          <w:szCs w:val="26"/>
        </w:rPr>
        <w:t>.</w:t>
      </w:r>
      <w:r w:rsidRPr="00BF26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</w:t>
      </w:r>
      <w:r w:rsidRPr="00BF2621">
        <w:rPr>
          <w:color w:val="000000"/>
          <w:sz w:val="26"/>
          <w:szCs w:val="26"/>
        </w:rPr>
        <w:t>а IV квартал,</w:t>
      </w:r>
      <w:r>
        <w:rPr>
          <w:color w:val="000000"/>
          <w:sz w:val="26"/>
          <w:szCs w:val="26"/>
        </w:rPr>
        <w:t xml:space="preserve"> год премиальная выплата возможна в декабре текущего финансового года</w:t>
      </w:r>
      <w:r w:rsidR="00EF5925">
        <w:rPr>
          <w:color w:val="000000"/>
          <w:sz w:val="26"/>
          <w:szCs w:val="26"/>
        </w:rPr>
        <w:t xml:space="preserve"> и (</w:t>
      </w:r>
      <w:proofErr w:type="gramStart"/>
      <w:r w:rsidR="00EF5925">
        <w:rPr>
          <w:color w:val="000000"/>
          <w:sz w:val="26"/>
          <w:szCs w:val="26"/>
        </w:rPr>
        <w:t xml:space="preserve">или) </w:t>
      </w:r>
      <w:r>
        <w:rPr>
          <w:color w:val="000000"/>
          <w:sz w:val="26"/>
          <w:szCs w:val="26"/>
        </w:rPr>
        <w:t xml:space="preserve"> январе</w:t>
      </w:r>
      <w:proofErr w:type="gramEnd"/>
      <w:r>
        <w:rPr>
          <w:color w:val="000000"/>
          <w:sz w:val="26"/>
          <w:szCs w:val="26"/>
        </w:rPr>
        <w:t xml:space="preserve"> </w:t>
      </w:r>
      <w:r w:rsidRPr="00EE015F">
        <w:rPr>
          <w:color w:val="000000"/>
          <w:sz w:val="26"/>
          <w:szCs w:val="26"/>
        </w:rPr>
        <w:t xml:space="preserve">следующего </w:t>
      </w:r>
      <w:r>
        <w:rPr>
          <w:color w:val="000000"/>
          <w:sz w:val="26"/>
          <w:szCs w:val="26"/>
        </w:rPr>
        <w:t>финансового года</w:t>
      </w:r>
      <w:r w:rsidR="00EE160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E1FB7" w:rsidRPr="00BF2621" w:rsidRDefault="00646F77" w:rsidP="00F937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2621">
        <w:rPr>
          <w:sz w:val="26"/>
          <w:szCs w:val="26"/>
        </w:rPr>
        <w:lastRenderedPageBreak/>
        <w:t>3</w:t>
      </w:r>
      <w:r w:rsidR="005E1FB7" w:rsidRPr="00BF2621">
        <w:rPr>
          <w:sz w:val="26"/>
          <w:szCs w:val="26"/>
        </w:rPr>
        <w:t>. Управлению образования Администрации города Когалыма направить в юридическое управление Администрации горо</w:t>
      </w:r>
      <w:r w:rsidR="00582834">
        <w:rPr>
          <w:sz w:val="26"/>
          <w:szCs w:val="26"/>
        </w:rPr>
        <w:t>да Когалыма текст постановления и приложения к нему,</w:t>
      </w:r>
      <w:r w:rsidR="005E1FB7" w:rsidRPr="00BF2621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E5092" w:rsidRPr="00BF2621" w:rsidRDefault="009E5092" w:rsidP="00F937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5092" w:rsidRPr="00BF2621" w:rsidRDefault="00646F77" w:rsidP="00F937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2621">
        <w:rPr>
          <w:sz w:val="26"/>
          <w:szCs w:val="26"/>
        </w:rPr>
        <w:t>4</w:t>
      </w:r>
      <w:r w:rsidR="009E5092" w:rsidRPr="00BF2621">
        <w:rPr>
          <w:sz w:val="26"/>
          <w:szCs w:val="26"/>
        </w:rPr>
        <w:t xml:space="preserve">. </w:t>
      </w:r>
      <w:r w:rsidR="004F3B13" w:rsidRPr="00BF2621">
        <w:rPr>
          <w:sz w:val="26"/>
          <w:szCs w:val="26"/>
        </w:rPr>
        <w:t>Действие настоящего постановления распространяется на правоотношения, возникшие с 01.01.201</w:t>
      </w:r>
      <w:r w:rsidR="00677BCD">
        <w:rPr>
          <w:sz w:val="26"/>
          <w:szCs w:val="26"/>
        </w:rPr>
        <w:t>9</w:t>
      </w:r>
      <w:r w:rsidR="004F3B13" w:rsidRPr="00BF2621">
        <w:rPr>
          <w:sz w:val="26"/>
          <w:szCs w:val="26"/>
        </w:rPr>
        <w:t>.</w:t>
      </w:r>
    </w:p>
    <w:p w:rsidR="005E1FB7" w:rsidRPr="00BF2621" w:rsidRDefault="005E1FB7" w:rsidP="00F937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BF2621" w:rsidRDefault="00646F77" w:rsidP="002D37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2621">
        <w:rPr>
          <w:sz w:val="26"/>
          <w:szCs w:val="26"/>
        </w:rPr>
        <w:t>5</w:t>
      </w:r>
      <w:r w:rsidR="005E1FB7" w:rsidRPr="00BF2621">
        <w:rPr>
          <w:sz w:val="26"/>
          <w:szCs w:val="26"/>
        </w:rPr>
        <w:t xml:space="preserve">. Опубликовать настоящее постановление в газете Когалымский вестник и разместить на официальном сайте Администрации города Когалыма в </w:t>
      </w:r>
      <w:r w:rsidR="00FB6411" w:rsidRPr="00BF2621">
        <w:rPr>
          <w:sz w:val="26"/>
          <w:szCs w:val="26"/>
        </w:rPr>
        <w:t>информационно-телекоммуникационной</w:t>
      </w:r>
      <w:r w:rsidR="002D373F">
        <w:rPr>
          <w:sz w:val="26"/>
          <w:szCs w:val="26"/>
        </w:rPr>
        <w:t xml:space="preserve"> сети </w:t>
      </w:r>
      <w:r w:rsidR="005E1FB7" w:rsidRPr="00BF2621">
        <w:rPr>
          <w:sz w:val="26"/>
          <w:szCs w:val="26"/>
        </w:rPr>
        <w:t>«Интернет» (</w:t>
      </w:r>
      <w:hyperlink r:id="rId9" w:history="1">
        <w:r w:rsidR="005E1FB7" w:rsidRPr="00BF2621">
          <w:rPr>
            <w:rStyle w:val="a6"/>
            <w:color w:val="auto"/>
            <w:sz w:val="26"/>
            <w:szCs w:val="26"/>
            <w:u w:val="none"/>
          </w:rPr>
          <w:t>www.admkogalym.ru</w:t>
        </w:r>
      </w:hyperlink>
      <w:r w:rsidR="005E1FB7" w:rsidRPr="00BF2621">
        <w:rPr>
          <w:sz w:val="26"/>
          <w:szCs w:val="26"/>
        </w:rPr>
        <w:t>).</w:t>
      </w:r>
    </w:p>
    <w:p w:rsidR="005E1FB7" w:rsidRPr="00BF2621" w:rsidRDefault="005E1FB7" w:rsidP="002D37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BF2621" w:rsidRDefault="00646F77" w:rsidP="00F937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2621">
        <w:rPr>
          <w:sz w:val="26"/>
          <w:szCs w:val="26"/>
        </w:rPr>
        <w:t>6</w:t>
      </w:r>
      <w:r w:rsidR="005E1FB7" w:rsidRPr="00BF2621">
        <w:rPr>
          <w:sz w:val="26"/>
          <w:szCs w:val="26"/>
        </w:rPr>
        <w:t>. Контроль за выполнением постановления возложить на заместителя главы города Когалыма О.В.Мартынову.</w:t>
      </w:r>
    </w:p>
    <w:p w:rsidR="005E1FB7" w:rsidRPr="00BF2621" w:rsidRDefault="005E1FB7" w:rsidP="00F937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979" w:rsidRPr="00BF2621" w:rsidRDefault="00125979" w:rsidP="001259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621">
        <w:rPr>
          <w:sz w:val="26"/>
          <w:szCs w:val="26"/>
        </w:rPr>
        <w:t>Глава города Когалыма</w:t>
      </w:r>
      <w:r w:rsidRPr="00BF2621">
        <w:rPr>
          <w:sz w:val="26"/>
          <w:szCs w:val="26"/>
        </w:rPr>
        <w:tab/>
      </w:r>
      <w:r w:rsidRPr="00BF2621">
        <w:rPr>
          <w:sz w:val="26"/>
          <w:szCs w:val="26"/>
        </w:rPr>
        <w:tab/>
      </w:r>
      <w:r w:rsidRPr="00BF2621">
        <w:rPr>
          <w:sz w:val="26"/>
          <w:szCs w:val="26"/>
        </w:rPr>
        <w:tab/>
      </w:r>
      <w:r w:rsidRPr="00BF2621">
        <w:rPr>
          <w:sz w:val="26"/>
          <w:szCs w:val="26"/>
        </w:rPr>
        <w:tab/>
      </w:r>
      <w:r w:rsidRPr="00BF2621">
        <w:rPr>
          <w:sz w:val="26"/>
          <w:szCs w:val="26"/>
        </w:rPr>
        <w:tab/>
      </w:r>
      <w:r w:rsidRPr="00BF2621">
        <w:rPr>
          <w:sz w:val="26"/>
          <w:szCs w:val="26"/>
        </w:rPr>
        <w:tab/>
      </w:r>
      <w:proofErr w:type="spellStart"/>
      <w:r w:rsidRPr="00BF2621">
        <w:rPr>
          <w:sz w:val="26"/>
          <w:szCs w:val="26"/>
        </w:rPr>
        <w:t>Н.Н.Пальчиков</w:t>
      </w:r>
      <w:proofErr w:type="spellEnd"/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Pr="00BF2621" w:rsidRDefault="00125979" w:rsidP="00125979">
      <w:pPr>
        <w:autoSpaceDE w:val="0"/>
        <w:autoSpaceDN w:val="0"/>
        <w:adjustRightInd w:val="0"/>
        <w:outlineLvl w:val="0"/>
      </w:pPr>
    </w:p>
    <w:p w:rsidR="00125979" w:rsidRPr="00BF2621" w:rsidRDefault="00125979" w:rsidP="00125979">
      <w:pPr>
        <w:autoSpaceDE w:val="0"/>
        <w:autoSpaceDN w:val="0"/>
        <w:adjustRightInd w:val="0"/>
        <w:outlineLvl w:val="0"/>
      </w:pPr>
      <w:r w:rsidRPr="00BF2621">
        <w:t>Согласовано:</w:t>
      </w:r>
    </w:p>
    <w:p w:rsidR="00125979" w:rsidRPr="00BF2621" w:rsidRDefault="00125979" w:rsidP="00125979">
      <w:pPr>
        <w:autoSpaceDE w:val="0"/>
        <w:autoSpaceDN w:val="0"/>
        <w:adjustRightInd w:val="0"/>
        <w:outlineLvl w:val="0"/>
      </w:pPr>
      <w:r w:rsidRPr="00BF2621">
        <w:t xml:space="preserve">зам. главы </w:t>
      </w:r>
      <w:proofErr w:type="spellStart"/>
      <w:r w:rsidRPr="00BF2621">
        <w:t>г.Когалыма</w:t>
      </w:r>
      <w:proofErr w:type="spellEnd"/>
      <w:r w:rsidRPr="00BF2621">
        <w:tab/>
      </w:r>
      <w:r w:rsidRPr="00BF2621">
        <w:tab/>
      </w:r>
      <w:r w:rsidRPr="00BF2621">
        <w:tab/>
      </w:r>
      <w:r w:rsidRPr="00BF2621">
        <w:tab/>
      </w:r>
      <w:proofErr w:type="spellStart"/>
      <w:r w:rsidRPr="00BF2621">
        <w:t>О.В.Мартынова</w:t>
      </w:r>
      <w:proofErr w:type="spellEnd"/>
    </w:p>
    <w:p w:rsidR="00125979" w:rsidRDefault="00125979" w:rsidP="00125979">
      <w:r w:rsidRPr="00BF2621">
        <w:t xml:space="preserve">зам. главы </w:t>
      </w:r>
      <w:proofErr w:type="spellStart"/>
      <w:r w:rsidRPr="00BF2621">
        <w:t>г.Когалыма</w:t>
      </w:r>
      <w:proofErr w:type="spellEnd"/>
      <w:r w:rsidRPr="00BF2621">
        <w:tab/>
      </w:r>
      <w:r w:rsidRPr="00BF2621">
        <w:tab/>
      </w:r>
      <w:r w:rsidRPr="00BF2621">
        <w:tab/>
      </w:r>
      <w:r w:rsidRPr="00BF2621">
        <w:tab/>
      </w:r>
      <w:proofErr w:type="spellStart"/>
      <w:r w:rsidRPr="00BF2621">
        <w:t>Т.И.Черных</w:t>
      </w:r>
      <w:proofErr w:type="spellEnd"/>
    </w:p>
    <w:p w:rsidR="001D265C" w:rsidRPr="00BF2621" w:rsidRDefault="001D265C" w:rsidP="00125979">
      <w:r>
        <w:t xml:space="preserve">председатель комитета                                            </w:t>
      </w:r>
      <w:proofErr w:type="spellStart"/>
      <w:r>
        <w:t>М.Г.Рыбачок</w:t>
      </w:r>
      <w:proofErr w:type="spellEnd"/>
    </w:p>
    <w:p w:rsidR="00125979" w:rsidRPr="00BF2621" w:rsidRDefault="00125979" w:rsidP="00125979">
      <w:r w:rsidRPr="00BF2621">
        <w:t>начальник ЮУ</w:t>
      </w:r>
      <w:r w:rsidRPr="00BF2621">
        <w:tab/>
      </w:r>
      <w:r w:rsidRPr="00BF2621">
        <w:tab/>
      </w:r>
      <w:r w:rsidRPr="00BF2621">
        <w:tab/>
      </w:r>
      <w:r w:rsidRPr="00BF2621">
        <w:tab/>
      </w:r>
      <w:r w:rsidRPr="00BF2621">
        <w:tab/>
      </w:r>
      <w:proofErr w:type="spellStart"/>
      <w:r w:rsidR="001D265C">
        <w:t>И.А.Леонтьева</w:t>
      </w:r>
      <w:proofErr w:type="spellEnd"/>
    </w:p>
    <w:p w:rsidR="00125979" w:rsidRPr="00BF2621" w:rsidRDefault="001D265C" w:rsidP="00125979">
      <w:r>
        <w:t>н</w:t>
      </w:r>
      <w:r w:rsidR="00125979" w:rsidRPr="00BF2621">
        <w:t>ачальник</w:t>
      </w:r>
      <w:r w:rsidR="00125979">
        <w:t xml:space="preserve"> УЭ</w:t>
      </w:r>
      <w:r w:rsidR="00125979">
        <w:tab/>
      </w:r>
      <w:r w:rsidR="00125979">
        <w:tab/>
      </w:r>
      <w:r w:rsidR="00125979">
        <w:tab/>
      </w:r>
      <w:r w:rsidR="00125979">
        <w:tab/>
      </w:r>
      <w:r w:rsidR="00125979">
        <w:tab/>
      </w:r>
      <w:r>
        <w:t xml:space="preserve">Е.Г. </w:t>
      </w:r>
      <w:proofErr w:type="spellStart"/>
      <w:r>
        <w:t>Загорская</w:t>
      </w:r>
      <w:proofErr w:type="spellEnd"/>
    </w:p>
    <w:p w:rsidR="00125979" w:rsidRPr="00BF2621" w:rsidRDefault="00125979" w:rsidP="00125979">
      <w:r w:rsidRPr="00BF2621">
        <w:t>начальник УО</w:t>
      </w:r>
      <w:r w:rsidRPr="00BF2621">
        <w:tab/>
      </w:r>
      <w:r w:rsidRPr="00BF2621">
        <w:tab/>
      </w:r>
      <w:r w:rsidRPr="00BF2621">
        <w:tab/>
      </w:r>
      <w:r w:rsidRPr="00BF2621">
        <w:tab/>
      </w:r>
      <w:r w:rsidRPr="00BF2621">
        <w:tab/>
        <w:t>С.Г.Гришина</w:t>
      </w:r>
    </w:p>
    <w:p w:rsidR="00125979" w:rsidRPr="00BF2621" w:rsidRDefault="00125979" w:rsidP="00125979">
      <w:r w:rsidRPr="00BF2621">
        <w:t>Подготовлено:</w:t>
      </w:r>
    </w:p>
    <w:p w:rsidR="00125979" w:rsidRDefault="001D265C" w:rsidP="00125979">
      <w:r>
        <w:t xml:space="preserve">Начальник </w:t>
      </w:r>
      <w:proofErr w:type="spellStart"/>
      <w:r w:rsidR="00125979" w:rsidRPr="00BF2621">
        <w:t>ОФЭОиК</w:t>
      </w:r>
      <w:proofErr w:type="spellEnd"/>
      <w:r w:rsidR="00125979" w:rsidRPr="00BF2621">
        <w:tab/>
      </w:r>
      <w:r w:rsidR="00125979" w:rsidRPr="00BF2621">
        <w:tab/>
      </w:r>
      <w:r w:rsidR="00125979" w:rsidRPr="00BF2621">
        <w:tab/>
      </w:r>
      <w:r w:rsidR="00125979" w:rsidRPr="00BF2621">
        <w:tab/>
      </w:r>
      <w:r>
        <w:t>Е.В. Демченко</w:t>
      </w:r>
    </w:p>
    <w:p w:rsidR="001D265C" w:rsidRPr="00BF2621" w:rsidRDefault="001D265C" w:rsidP="00125979">
      <w:pPr>
        <w:rPr>
          <w:sz w:val="18"/>
          <w:szCs w:val="18"/>
        </w:rPr>
      </w:pPr>
    </w:p>
    <w:p w:rsidR="00125979" w:rsidRPr="00BF2621" w:rsidRDefault="00125979" w:rsidP="00125979">
      <w:pPr>
        <w:tabs>
          <w:tab w:val="left" w:pos="2175"/>
        </w:tabs>
        <w:jc w:val="both"/>
        <w:rPr>
          <w:sz w:val="18"/>
          <w:szCs w:val="18"/>
        </w:rPr>
      </w:pPr>
      <w:r w:rsidRPr="00BF2621">
        <w:rPr>
          <w:sz w:val="18"/>
          <w:szCs w:val="18"/>
        </w:rPr>
        <w:t xml:space="preserve">Разослать: УО, КФ, прокуратура, ЮО, </w:t>
      </w:r>
      <w:proofErr w:type="spellStart"/>
      <w:r w:rsidRPr="00BF2621">
        <w:rPr>
          <w:sz w:val="18"/>
          <w:szCs w:val="18"/>
        </w:rPr>
        <w:t>УпоОВ</w:t>
      </w:r>
      <w:proofErr w:type="spellEnd"/>
      <w:r w:rsidRPr="00BF2621">
        <w:rPr>
          <w:sz w:val="18"/>
          <w:szCs w:val="18"/>
        </w:rPr>
        <w:t>, УИР, газета «Когалымский вестник», Сабуров, СОШ №1,3,5,6,7,</w:t>
      </w:r>
      <w:r>
        <w:rPr>
          <w:sz w:val="18"/>
          <w:szCs w:val="18"/>
        </w:rPr>
        <w:t>8,10, МАУ «Школа искусств», МА</w:t>
      </w:r>
      <w:r w:rsidRPr="00BF2621">
        <w:rPr>
          <w:sz w:val="18"/>
          <w:szCs w:val="18"/>
        </w:rPr>
        <w:t>У «Дом детского творчества», МАУ «</w:t>
      </w:r>
      <w:r w:rsidR="004A05A8">
        <w:rPr>
          <w:sz w:val="18"/>
          <w:szCs w:val="18"/>
        </w:rPr>
        <w:t>ИР</w:t>
      </w:r>
      <w:r w:rsidRPr="00BF2621">
        <w:rPr>
          <w:sz w:val="18"/>
          <w:szCs w:val="18"/>
        </w:rPr>
        <w:t>Ц</w:t>
      </w:r>
      <w:r w:rsidR="004A05A8">
        <w:rPr>
          <w:sz w:val="18"/>
          <w:szCs w:val="18"/>
        </w:rPr>
        <w:t xml:space="preserve"> г. Когалыма</w:t>
      </w:r>
      <w:r w:rsidRPr="00BF2621">
        <w:rPr>
          <w:sz w:val="18"/>
          <w:szCs w:val="18"/>
        </w:rPr>
        <w:t>», МАДОУ «Березка», «Цветик–</w:t>
      </w:r>
      <w:proofErr w:type="spellStart"/>
      <w:r w:rsidRPr="00BF2621">
        <w:rPr>
          <w:sz w:val="18"/>
          <w:szCs w:val="18"/>
        </w:rPr>
        <w:t>семицветик</w:t>
      </w:r>
      <w:proofErr w:type="spellEnd"/>
      <w:r w:rsidRPr="00BF2621">
        <w:rPr>
          <w:sz w:val="18"/>
          <w:szCs w:val="18"/>
        </w:rPr>
        <w:t>», «Золушка», «Буратино», «Колокольчик», «Чебурашка», «Сказка».</w:t>
      </w: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4A05A8" w:rsidRDefault="004A05A8" w:rsidP="004A05A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Приложение </w:t>
      </w:r>
      <w:r w:rsidR="000F11F8">
        <w:rPr>
          <w:sz w:val="26"/>
          <w:szCs w:val="26"/>
        </w:rPr>
        <w:t>1</w:t>
      </w:r>
    </w:p>
    <w:p w:rsidR="004A05A8" w:rsidRDefault="004A05A8" w:rsidP="004A05A8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 постановлению </w:t>
      </w:r>
    </w:p>
    <w:p w:rsidR="004A05A8" w:rsidRDefault="004A05A8" w:rsidP="004A05A8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4A05A8" w:rsidRDefault="004A05A8" w:rsidP="004A05A8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«______»____________2018г.</w:t>
      </w: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4A05A8" w:rsidRDefault="00756293" w:rsidP="004A05A8">
      <w:pPr>
        <w:widowControl w:val="0"/>
        <w:autoSpaceDE w:val="0"/>
        <w:autoSpaceDN w:val="0"/>
        <w:ind w:left="151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4A05A8" w:rsidRPr="00BF2621" w:rsidRDefault="00756293" w:rsidP="004A05A8">
      <w:pPr>
        <w:widowControl w:val="0"/>
        <w:autoSpaceDE w:val="0"/>
        <w:autoSpaceDN w:val="0"/>
        <w:ind w:left="151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A05A8" w:rsidRPr="00BF2621">
        <w:rPr>
          <w:sz w:val="26"/>
          <w:szCs w:val="26"/>
        </w:rPr>
        <w:t>Размер коэффициента специфики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5716"/>
        <w:gridCol w:w="2602"/>
      </w:tblGrid>
      <w:tr w:rsidR="004A05A8" w:rsidRPr="00BF2621" w:rsidTr="00B4753E">
        <w:tc>
          <w:tcPr>
            <w:tcW w:w="333" w:type="pct"/>
            <w:vAlign w:val="center"/>
          </w:tcPr>
          <w:p w:rsidR="004A05A8" w:rsidRPr="00BF2621" w:rsidRDefault="004A05A8" w:rsidP="00B475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F2621">
              <w:rPr>
                <w:sz w:val="26"/>
                <w:szCs w:val="26"/>
              </w:rPr>
              <w:t>№ п/п</w:t>
            </w:r>
          </w:p>
        </w:tc>
        <w:tc>
          <w:tcPr>
            <w:tcW w:w="3207" w:type="pct"/>
            <w:vAlign w:val="center"/>
          </w:tcPr>
          <w:p w:rsidR="004A05A8" w:rsidRPr="00BF2621" w:rsidRDefault="004A05A8" w:rsidP="00B475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F2621">
              <w:rPr>
                <w:sz w:val="26"/>
                <w:szCs w:val="26"/>
              </w:rPr>
              <w:t>Типы образовательных организаций, виды деятельности работников</w:t>
            </w:r>
          </w:p>
        </w:tc>
        <w:tc>
          <w:tcPr>
            <w:tcW w:w="1460" w:type="pct"/>
            <w:vAlign w:val="center"/>
          </w:tcPr>
          <w:p w:rsidR="004A05A8" w:rsidRPr="00BF2621" w:rsidRDefault="004A05A8" w:rsidP="00B475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F2621">
              <w:rPr>
                <w:sz w:val="26"/>
                <w:szCs w:val="26"/>
              </w:rPr>
              <w:t>Размер коэффициента специфики работы</w:t>
            </w:r>
          </w:p>
        </w:tc>
      </w:tr>
      <w:tr w:rsidR="004A05A8" w:rsidRPr="00BF2621" w:rsidTr="00B4753E">
        <w:tc>
          <w:tcPr>
            <w:tcW w:w="333" w:type="pct"/>
            <w:vAlign w:val="center"/>
          </w:tcPr>
          <w:p w:rsidR="004A05A8" w:rsidRPr="00BF2621" w:rsidRDefault="004A05A8" w:rsidP="00B475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F2621">
              <w:rPr>
                <w:sz w:val="26"/>
                <w:szCs w:val="26"/>
              </w:rPr>
              <w:t>1</w:t>
            </w:r>
          </w:p>
        </w:tc>
        <w:tc>
          <w:tcPr>
            <w:tcW w:w="3207" w:type="pct"/>
            <w:vAlign w:val="center"/>
          </w:tcPr>
          <w:p w:rsidR="004A05A8" w:rsidRPr="00BF2621" w:rsidRDefault="004A05A8" w:rsidP="00B475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F2621">
              <w:rPr>
                <w:sz w:val="26"/>
                <w:szCs w:val="26"/>
              </w:rPr>
              <w:t>2</w:t>
            </w:r>
          </w:p>
        </w:tc>
        <w:tc>
          <w:tcPr>
            <w:tcW w:w="1460" w:type="pct"/>
            <w:vAlign w:val="center"/>
          </w:tcPr>
          <w:p w:rsidR="004A05A8" w:rsidRPr="00BF2621" w:rsidRDefault="004A05A8" w:rsidP="00B475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F2621">
              <w:rPr>
                <w:sz w:val="26"/>
                <w:szCs w:val="26"/>
              </w:rPr>
              <w:t>3</w:t>
            </w:r>
          </w:p>
        </w:tc>
      </w:tr>
      <w:tr w:rsidR="004A05A8" w:rsidRPr="00BF2621" w:rsidTr="00B4753E">
        <w:tc>
          <w:tcPr>
            <w:tcW w:w="5000" w:type="pct"/>
            <w:gridSpan w:val="3"/>
            <w:vAlign w:val="center"/>
          </w:tcPr>
          <w:p w:rsidR="004A05A8" w:rsidRPr="00BF2621" w:rsidRDefault="004A05A8" w:rsidP="00B475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F2621">
              <w:rPr>
                <w:sz w:val="26"/>
                <w:szCs w:val="26"/>
              </w:rPr>
              <w:t>Рабочие всех типов организаций</w:t>
            </w:r>
          </w:p>
        </w:tc>
      </w:tr>
      <w:tr w:rsidR="004A05A8" w:rsidRPr="00BF2621" w:rsidTr="00B4753E">
        <w:tc>
          <w:tcPr>
            <w:tcW w:w="333" w:type="pct"/>
            <w:vAlign w:val="center"/>
          </w:tcPr>
          <w:p w:rsidR="004A05A8" w:rsidRPr="00BF2621" w:rsidRDefault="004A05A8" w:rsidP="00B475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F2621">
              <w:rPr>
                <w:sz w:val="26"/>
                <w:szCs w:val="26"/>
              </w:rPr>
              <w:t>1.1.</w:t>
            </w:r>
          </w:p>
        </w:tc>
        <w:tc>
          <w:tcPr>
            <w:tcW w:w="3207" w:type="pct"/>
            <w:vAlign w:val="center"/>
          </w:tcPr>
          <w:p w:rsidR="004A05A8" w:rsidRDefault="004A05A8" w:rsidP="00B475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621">
              <w:rPr>
                <w:rFonts w:ascii="Times New Roman" w:hAnsi="Times New Roman" w:cs="Times New Roman"/>
                <w:sz w:val="26"/>
                <w:szCs w:val="26"/>
              </w:rPr>
              <w:t>Работа, выполняемая рабочими (коэффициент применяется на основании коллективного договора)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 исключением</w:t>
            </w:r>
            <w:r w:rsidR="000F11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A05A8" w:rsidRDefault="004A05A8" w:rsidP="00B475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11F8" w:rsidRDefault="000F11F8" w:rsidP="000F11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швеи, повара;</w:t>
            </w:r>
          </w:p>
          <w:p w:rsidR="000F11F8" w:rsidRDefault="000F11F8" w:rsidP="000F11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11F8" w:rsidRDefault="000F11F8" w:rsidP="000F11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настройщик пианино и роялей</w:t>
            </w:r>
          </w:p>
          <w:p w:rsidR="004A05A8" w:rsidRDefault="004A05A8" w:rsidP="00B475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5A8" w:rsidRPr="00BF2621" w:rsidRDefault="004A05A8" w:rsidP="00B475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pct"/>
            <w:vAlign w:val="center"/>
          </w:tcPr>
          <w:p w:rsidR="000F11F8" w:rsidRDefault="000F11F8" w:rsidP="00B47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5A8" w:rsidRDefault="004A05A8" w:rsidP="00B47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621">
              <w:rPr>
                <w:rFonts w:ascii="Times New Roman" w:hAnsi="Times New Roman" w:cs="Times New Roman"/>
                <w:sz w:val="26"/>
                <w:szCs w:val="26"/>
              </w:rPr>
              <w:t xml:space="preserve">0,25 </w:t>
            </w:r>
          </w:p>
          <w:p w:rsidR="000F11F8" w:rsidRDefault="000F11F8" w:rsidP="00B475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4A05A8" w:rsidRDefault="004A05A8" w:rsidP="00B475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A05A8">
              <w:rPr>
                <w:sz w:val="26"/>
                <w:szCs w:val="26"/>
              </w:rPr>
              <w:t>0,2</w:t>
            </w:r>
            <w:r w:rsidR="000F11F8">
              <w:rPr>
                <w:sz w:val="26"/>
                <w:szCs w:val="26"/>
              </w:rPr>
              <w:t>4</w:t>
            </w:r>
          </w:p>
          <w:p w:rsidR="000F11F8" w:rsidRDefault="000F11F8" w:rsidP="000F11F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4A05A8" w:rsidRDefault="004A05A8" w:rsidP="000F11F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  <w:r w:rsidR="000F11F8">
              <w:rPr>
                <w:sz w:val="26"/>
                <w:szCs w:val="26"/>
              </w:rPr>
              <w:t>2</w:t>
            </w:r>
          </w:p>
          <w:p w:rsidR="000F11F8" w:rsidRPr="004A05A8" w:rsidRDefault="000F11F8" w:rsidP="000F11F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925E61" w:rsidRDefault="00756293" w:rsidP="00756293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B5B62" w:rsidRDefault="009B5B62" w:rsidP="00507619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B5B62" w:rsidRDefault="009B5B62" w:rsidP="00507619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464E7B" w:rsidRDefault="00464E7B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05A8" w:rsidRDefault="004A05A8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5FE0" w:rsidRDefault="00464E7B" w:rsidP="008C698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455FE0">
        <w:rPr>
          <w:sz w:val="26"/>
          <w:szCs w:val="26"/>
        </w:rPr>
        <w:t xml:space="preserve">Приложение </w:t>
      </w:r>
      <w:r w:rsidR="004A05A8">
        <w:rPr>
          <w:sz w:val="26"/>
          <w:szCs w:val="26"/>
        </w:rPr>
        <w:t>2</w:t>
      </w:r>
    </w:p>
    <w:p w:rsidR="009B5B62" w:rsidRDefault="008C6983" w:rsidP="008C6983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9B5B62">
        <w:rPr>
          <w:sz w:val="26"/>
          <w:szCs w:val="26"/>
        </w:rPr>
        <w:t xml:space="preserve">к постановлению </w:t>
      </w:r>
    </w:p>
    <w:p w:rsidR="009B5B62" w:rsidRDefault="009B5B62" w:rsidP="009B5B6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66234C" w:rsidRDefault="00464E7B" w:rsidP="00464E7B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6234C">
        <w:rPr>
          <w:sz w:val="26"/>
          <w:szCs w:val="26"/>
        </w:rPr>
        <w:t>«______»____________2018г.</w:t>
      </w:r>
    </w:p>
    <w:p w:rsidR="0066234C" w:rsidRPr="00BF2621" w:rsidRDefault="0066234C" w:rsidP="009B5B6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B5B62" w:rsidRPr="00BF2621" w:rsidRDefault="009B5B62" w:rsidP="009B5B62">
      <w:pPr>
        <w:pStyle w:val="ConsPlusNormal"/>
        <w:ind w:firstLine="0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B5B62" w:rsidRPr="00BF2621" w:rsidRDefault="009B5B62" w:rsidP="00455FE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55FE0" w:rsidRPr="00BF2621" w:rsidRDefault="00455FE0" w:rsidP="00455F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2621">
        <w:rPr>
          <w:rFonts w:ascii="Times New Roman" w:hAnsi="Times New Roman" w:cs="Times New Roman"/>
          <w:sz w:val="26"/>
          <w:szCs w:val="26"/>
        </w:rPr>
        <w:t>Перечень и размеры стимулирующих выплат работникам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71"/>
        <w:gridCol w:w="1768"/>
        <w:gridCol w:w="2269"/>
        <w:gridCol w:w="2278"/>
      </w:tblGrid>
      <w:tr w:rsidR="00455FE0" w:rsidRPr="00BF2621" w:rsidTr="00F937A3">
        <w:tc>
          <w:tcPr>
            <w:tcW w:w="343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Наименование выплаты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Диапазон выплаты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Условия осуществления выплаты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Периодичность осуществления выплаты</w:t>
            </w:r>
          </w:p>
        </w:tc>
      </w:tr>
      <w:tr w:rsidR="00455FE0" w:rsidRPr="00BF2621" w:rsidTr="00F937A3">
        <w:tc>
          <w:tcPr>
            <w:tcW w:w="343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455FE0" w:rsidRPr="00BF2621" w:rsidTr="00F937A3">
        <w:tc>
          <w:tcPr>
            <w:tcW w:w="343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57" w:type="pct"/>
            <w:gridSpan w:val="4"/>
            <w:shd w:val="clear" w:color="auto" w:fill="auto"/>
            <w:vAlign w:val="center"/>
          </w:tcPr>
          <w:p w:rsidR="00455FE0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Заместители руководителя, главный бухгалтер</w:t>
            </w:r>
          </w:p>
          <w:p w:rsidR="001D265C" w:rsidRPr="00BF2621" w:rsidRDefault="001D265C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5FE0" w:rsidRPr="00BF2621" w:rsidTr="00F937A3">
        <w:tc>
          <w:tcPr>
            <w:tcW w:w="343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Выплата за качество выполняемой работы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84AA6" w:rsidRPr="00466FDF" w:rsidRDefault="00284AA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0-</w:t>
            </w:r>
            <w:r>
              <w:rPr>
                <w:sz w:val="26"/>
                <w:szCs w:val="26"/>
                <w:lang w:eastAsia="en-US"/>
              </w:rPr>
              <w:t>10</w:t>
            </w:r>
            <w:r w:rsidRPr="00BF2621">
              <w:rPr>
                <w:sz w:val="26"/>
                <w:szCs w:val="26"/>
                <w:lang w:eastAsia="en-US"/>
              </w:rPr>
              <w:t>0%</w:t>
            </w:r>
          </w:p>
          <w:p w:rsidR="00455FE0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 xml:space="preserve">(для вновь принятых </w:t>
            </w:r>
            <w:r>
              <w:rPr>
                <w:sz w:val="26"/>
                <w:szCs w:val="26"/>
                <w:lang w:eastAsia="en-US"/>
              </w:rPr>
              <w:t>на срок на 1 учебный год</w:t>
            </w:r>
            <w:r w:rsidRPr="00BF262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BF2621">
              <w:rPr>
                <w:sz w:val="26"/>
                <w:szCs w:val="26"/>
                <w:lang w:eastAsia="en-US"/>
              </w:rPr>
              <w:t>не менее 5%)</w:t>
            </w:r>
          </w:p>
          <w:p w:rsidR="007B0556" w:rsidRPr="00BF2621" w:rsidRDefault="007B055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 соответствии с показателями эффективности деятельности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455FE0" w:rsidRPr="00BF2621" w:rsidTr="00F937A3">
        <w:tc>
          <w:tcPr>
            <w:tcW w:w="343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Выплата за особые достижения при выполнении услуг (работ)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 абсолютном размере</w:t>
            </w:r>
          </w:p>
          <w:p w:rsidR="00455FE0" w:rsidRPr="00BF2621" w:rsidRDefault="00455FE0" w:rsidP="00F937A3">
            <w:pPr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284AA6" w:rsidRPr="00466FDF" w:rsidRDefault="00284AA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5FE0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 соответствии с показателями эффективности деятельности по факту получения результата</w:t>
            </w:r>
          </w:p>
          <w:p w:rsidR="007B0556" w:rsidRPr="00BF2621" w:rsidRDefault="007B055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Единовременно, в пределах экономии средств по фонду оплаты труда</w:t>
            </w:r>
          </w:p>
          <w:p w:rsidR="00455FE0" w:rsidRPr="00BF2621" w:rsidRDefault="00455FE0" w:rsidP="001D265C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55FE0" w:rsidRPr="00BF2621" w:rsidTr="00F937A3">
        <w:tc>
          <w:tcPr>
            <w:tcW w:w="343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 xml:space="preserve">1.3. 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55FE0" w:rsidRPr="00BF2621" w:rsidRDefault="00455FE0" w:rsidP="001D265C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Премиальная выплата по итогам работы за</w:t>
            </w:r>
            <w:r w:rsidR="001D265C">
              <w:rPr>
                <w:sz w:val="26"/>
                <w:szCs w:val="26"/>
                <w:lang w:eastAsia="en-US"/>
              </w:rPr>
              <w:t xml:space="preserve"> квартал,</w:t>
            </w:r>
            <w:r w:rsidRPr="00BF2621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55FE0" w:rsidRPr="00BF2621" w:rsidRDefault="00455FE0" w:rsidP="001D26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0 - 1,</w:t>
            </w:r>
            <w:r w:rsidR="001D265C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 xml:space="preserve"> фонда оплаты труда работника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284AA6" w:rsidRPr="00466FDF" w:rsidRDefault="00284AA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5FE0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 соответствии с примерным перечнем показателей и условий для премирования</w:t>
            </w:r>
          </w:p>
          <w:p w:rsidR="007B0556" w:rsidRPr="00BF2621" w:rsidRDefault="007B055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1B4A00" w:rsidRPr="00BF2621" w:rsidRDefault="001B4A00" w:rsidP="001B4A00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Единовременно, в пределах экономии средств по фонду оплаты труда</w:t>
            </w:r>
          </w:p>
          <w:p w:rsidR="00455FE0" w:rsidRPr="001B4A00" w:rsidRDefault="001B4A00" w:rsidP="00F937A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(</w:t>
            </w:r>
            <w:r w:rsidR="00455FE0">
              <w:rPr>
                <w:sz w:val="26"/>
                <w:szCs w:val="26"/>
                <w:lang w:eastAsia="en-US"/>
              </w:rPr>
              <w:t xml:space="preserve">1 раз в </w:t>
            </w:r>
            <w:r w:rsidR="001D265C">
              <w:rPr>
                <w:sz w:val="26"/>
                <w:szCs w:val="26"/>
                <w:lang w:eastAsia="en-US"/>
              </w:rPr>
              <w:t xml:space="preserve">квартал, </w:t>
            </w:r>
            <w:r w:rsidR="00455FE0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val="en-US" w:eastAsia="en-US"/>
              </w:rPr>
              <w:t>)</w:t>
            </w:r>
          </w:p>
        </w:tc>
      </w:tr>
      <w:tr w:rsidR="00455FE0" w:rsidRPr="00BF2621" w:rsidTr="00F937A3">
        <w:tc>
          <w:tcPr>
            <w:tcW w:w="343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57" w:type="pct"/>
            <w:gridSpan w:val="4"/>
            <w:shd w:val="clear" w:color="auto" w:fill="auto"/>
            <w:vAlign w:val="center"/>
          </w:tcPr>
          <w:p w:rsidR="00455FE0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BF2621">
              <w:rPr>
                <w:sz w:val="26"/>
                <w:szCs w:val="26"/>
                <w:lang w:eastAsia="en-US"/>
              </w:rPr>
              <w:t>Специалисты,  служащие</w:t>
            </w:r>
            <w:proofErr w:type="gramEnd"/>
            <w:r w:rsidRPr="00BF2621">
              <w:rPr>
                <w:sz w:val="26"/>
                <w:szCs w:val="26"/>
                <w:lang w:eastAsia="en-US"/>
              </w:rPr>
              <w:t>, рабочие</w:t>
            </w:r>
          </w:p>
          <w:p w:rsidR="001D265C" w:rsidRPr="00BF2621" w:rsidRDefault="001D265C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55FE0" w:rsidRPr="00BF2621" w:rsidTr="00F937A3">
        <w:tc>
          <w:tcPr>
            <w:tcW w:w="343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 xml:space="preserve">За интенсивность и высокие </w:t>
            </w:r>
            <w:r w:rsidRPr="00BF2621">
              <w:rPr>
                <w:sz w:val="26"/>
                <w:szCs w:val="26"/>
                <w:lang w:eastAsia="en-US"/>
              </w:rPr>
              <w:lastRenderedPageBreak/>
              <w:t>результаты работы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lastRenderedPageBreak/>
              <w:t>0-</w:t>
            </w:r>
            <w:r>
              <w:rPr>
                <w:sz w:val="26"/>
                <w:szCs w:val="26"/>
                <w:lang w:eastAsia="en-US"/>
              </w:rPr>
              <w:t>10</w:t>
            </w:r>
            <w:r w:rsidRPr="00BF2621">
              <w:rPr>
                <w:sz w:val="26"/>
                <w:szCs w:val="26"/>
                <w:lang w:eastAsia="en-US"/>
              </w:rPr>
              <w:t>0%</w:t>
            </w:r>
          </w:p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 xml:space="preserve">(для вновь принятых </w:t>
            </w:r>
            <w:r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lastRenderedPageBreak/>
              <w:t>срок на 1 учебный год</w:t>
            </w:r>
            <w:r w:rsidRPr="00BF262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BF2621">
              <w:rPr>
                <w:sz w:val="26"/>
                <w:szCs w:val="26"/>
                <w:lang w:eastAsia="en-US"/>
              </w:rPr>
              <w:t>не менее 5%)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284AA6" w:rsidRPr="00466FDF" w:rsidRDefault="00284AA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5FE0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 xml:space="preserve">Выполнение плановых работ </w:t>
            </w:r>
            <w:r w:rsidRPr="00BF2621">
              <w:rPr>
                <w:sz w:val="26"/>
                <w:szCs w:val="26"/>
                <w:lang w:eastAsia="en-US"/>
              </w:rPr>
              <w:lastRenderedPageBreak/>
              <w:t>надлежащего качества в срок или сокращенный период</w:t>
            </w:r>
          </w:p>
          <w:p w:rsidR="007B0556" w:rsidRPr="00BF2621" w:rsidRDefault="007B055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lastRenderedPageBreak/>
              <w:t xml:space="preserve">Ежемесячно, </w:t>
            </w:r>
            <w:r w:rsidRPr="00BF2621">
              <w:rPr>
                <w:sz w:val="26"/>
                <w:szCs w:val="26"/>
                <w:lang w:eastAsia="en-US"/>
              </w:rPr>
              <w:br/>
              <w:t>с даты приема на работу</w:t>
            </w:r>
          </w:p>
        </w:tc>
      </w:tr>
      <w:tr w:rsidR="00455FE0" w:rsidRPr="00BF2621" w:rsidTr="00F937A3">
        <w:tc>
          <w:tcPr>
            <w:tcW w:w="343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lastRenderedPageBreak/>
              <w:t xml:space="preserve">2.2. 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84AA6" w:rsidRPr="00466FDF" w:rsidRDefault="00284AA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Выплата за особые достижения при выполнении услуг (работ)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 абсолютном размере</w:t>
            </w:r>
          </w:p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60" w:type="pct"/>
            <w:shd w:val="clear" w:color="auto" w:fill="auto"/>
            <w:vAlign w:val="center"/>
          </w:tcPr>
          <w:p w:rsidR="00284AA6" w:rsidRPr="00466FDF" w:rsidRDefault="00284AA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5FE0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 соответствии с показателями эффективности деятельности по факту получения результата</w:t>
            </w:r>
          </w:p>
          <w:p w:rsidR="007B0556" w:rsidRPr="00BF2621" w:rsidRDefault="007B055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284AA6" w:rsidRPr="00466FDF" w:rsidRDefault="00284AA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Единовременно,</w:t>
            </w:r>
          </w:p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 пределах экономии средств по фонду оплаты труда</w:t>
            </w:r>
          </w:p>
        </w:tc>
      </w:tr>
      <w:tr w:rsidR="00455FE0" w:rsidRPr="00BF2621" w:rsidTr="00F937A3">
        <w:tc>
          <w:tcPr>
            <w:tcW w:w="343" w:type="pct"/>
            <w:shd w:val="clear" w:color="auto" w:fill="auto"/>
            <w:vAlign w:val="center"/>
          </w:tcPr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84AA6" w:rsidRPr="00466FDF" w:rsidRDefault="00284AA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5FE0" w:rsidRPr="00BF2621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 xml:space="preserve">Премиальная выплата по итогам работы за </w:t>
            </w:r>
            <w:r w:rsidR="001D265C">
              <w:rPr>
                <w:sz w:val="26"/>
                <w:szCs w:val="26"/>
                <w:lang w:eastAsia="en-US"/>
              </w:rPr>
              <w:t xml:space="preserve">квартал, </w:t>
            </w:r>
            <w:r w:rsidRPr="00BF2621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84AA6" w:rsidRPr="00466FDF" w:rsidRDefault="00284AA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5FE0" w:rsidRPr="00BF2621" w:rsidRDefault="00455FE0" w:rsidP="001D265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0 - 1,</w:t>
            </w:r>
            <w:r w:rsidR="001D265C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 xml:space="preserve"> фонда оплаты труда работника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284AA6" w:rsidRPr="00466FDF" w:rsidRDefault="00284AA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5FE0" w:rsidRDefault="00455FE0" w:rsidP="00F937A3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 соответствии с примерным перечнем показателей и условий для премирования</w:t>
            </w:r>
          </w:p>
          <w:p w:rsidR="007B0556" w:rsidRPr="00284AA6" w:rsidRDefault="007B0556" w:rsidP="00F937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1B4A00" w:rsidRPr="00BF2621" w:rsidRDefault="001B4A00" w:rsidP="001B4A00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Единовременно,</w:t>
            </w:r>
          </w:p>
          <w:p w:rsidR="00284AA6" w:rsidRPr="00466FDF" w:rsidRDefault="001B4A00" w:rsidP="001B4A00">
            <w:pPr>
              <w:jc w:val="center"/>
              <w:rPr>
                <w:sz w:val="26"/>
                <w:szCs w:val="26"/>
                <w:lang w:eastAsia="en-US"/>
              </w:rPr>
            </w:pPr>
            <w:r w:rsidRPr="00BF2621">
              <w:rPr>
                <w:sz w:val="26"/>
                <w:szCs w:val="26"/>
                <w:lang w:eastAsia="en-US"/>
              </w:rPr>
              <w:t>в пределах экономии средств по фонду оплаты труда</w:t>
            </w:r>
          </w:p>
          <w:p w:rsidR="00455FE0" w:rsidRPr="001B4A00" w:rsidRDefault="001B4A00" w:rsidP="00F937A3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(</w:t>
            </w:r>
            <w:r w:rsidR="00455FE0">
              <w:rPr>
                <w:sz w:val="26"/>
                <w:szCs w:val="26"/>
                <w:lang w:eastAsia="en-US"/>
              </w:rPr>
              <w:t xml:space="preserve">1 раз в </w:t>
            </w:r>
            <w:r w:rsidR="001D265C">
              <w:rPr>
                <w:sz w:val="26"/>
                <w:szCs w:val="26"/>
                <w:lang w:eastAsia="en-US"/>
              </w:rPr>
              <w:t xml:space="preserve">квартал, </w:t>
            </w:r>
            <w:r w:rsidR="00455FE0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val="en-US" w:eastAsia="en-US"/>
              </w:rPr>
              <w:t>)</w:t>
            </w:r>
          </w:p>
        </w:tc>
      </w:tr>
    </w:tbl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2F0CEB" w:rsidRDefault="002F0CEB" w:rsidP="00C776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582834" w:rsidRDefault="00582834" w:rsidP="00264E96">
      <w:pPr>
        <w:autoSpaceDE w:val="0"/>
        <w:autoSpaceDN w:val="0"/>
        <w:adjustRightInd w:val="0"/>
        <w:outlineLvl w:val="0"/>
      </w:pPr>
    </w:p>
    <w:p w:rsidR="00CC411A" w:rsidRDefault="00CC411A" w:rsidP="00264E96">
      <w:pPr>
        <w:autoSpaceDE w:val="0"/>
        <w:autoSpaceDN w:val="0"/>
        <w:adjustRightInd w:val="0"/>
        <w:outlineLvl w:val="0"/>
      </w:pPr>
    </w:p>
    <w:p w:rsidR="00CC411A" w:rsidRDefault="00CC411A" w:rsidP="00264E96">
      <w:pPr>
        <w:autoSpaceDE w:val="0"/>
        <w:autoSpaceDN w:val="0"/>
        <w:adjustRightInd w:val="0"/>
        <w:outlineLvl w:val="0"/>
      </w:pPr>
    </w:p>
    <w:p w:rsidR="00CC411A" w:rsidRDefault="00CC411A" w:rsidP="00264E96">
      <w:pPr>
        <w:autoSpaceDE w:val="0"/>
        <w:autoSpaceDN w:val="0"/>
        <w:adjustRightInd w:val="0"/>
        <w:outlineLvl w:val="0"/>
      </w:pPr>
    </w:p>
    <w:sectPr w:rsidR="00CC411A" w:rsidSect="004A05A8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4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6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9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5B61"/>
    <w:rsid w:val="0001436D"/>
    <w:rsid w:val="00022B49"/>
    <w:rsid w:val="00035E9D"/>
    <w:rsid w:val="00055450"/>
    <w:rsid w:val="00084C0E"/>
    <w:rsid w:val="00086FE0"/>
    <w:rsid w:val="000B0529"/>
    <w:rsid w:val="000B3319"/>
    <w:rsid w:val="000D0DC2"/>
    <w:rsid w:val="000D528B"/>
    <w:rsid w:val="000D60ED"/>
    <w:rsid w:val="000D6B82"/>
    <w:rsid w:val="000E745C"/>
    <w:rsid w:val="000F11F8"/>
    <w:rsid w:val="000F2EFD"/>
    <w:rsid w:val="000F31E8"/>
    <w:rsid w:val="001243B2"/>
    <w:rsid w:val="001252A4"/>
    <w:rsid w:val="00125979"/>
    <w:rsid w:val="001365A7"/>
    <w:rsid w:val="00172102"/>
    <w:rsid w:val="0017723D"/>
    <w:rsid w:val="00182408"/>
    <w:rsid w:val="001A5E33"/>
    <w:rsid w:val="001B4A00"/>
    <w:rsid w:val="001C4AAD"/>
    <w:rsid w:val="001C6D54"/>
    <w:rsid w:val="001D265C"/>
    <w:rsid w:val="001E4EA0"/>
    <w:rsid w:val="001F3095"/>
    <w:rsid w:val="001F5BF9"/>
    <w:rsid w:val="001F7837"/>
    <w:rsid w:val="001F7E73"/>
    <w:rsid w:val="00200908"/>
    <w:rsid w:val="00200C29"/>
    <w:rsid w:val="00202E7A"/>
    <w:rsid w:val="00204425"/>
    <w:rsid w:val="00235551"/>
    <w:rsid w:val="00247242"/>
    <w:rsid w:val="00256BDA"/>
    <w:rsid w:val="00264E96"/>
    <w:rsid w:val="00265AE1"/>
    <w:rsid w:val="0027073F"/>
    <w:rsid w:val="00271087"/>
    <w:rsid w:val="00284AA6"/>
    <w:rsid w:val="002964FD"/>
    <w:rsid w:val="00296F2A"/>
    <w:rsid w:val="002A3648"/>
    <w:rsid w:val="002B46B8"/>
    <w:rsid w:val="002C3082"/>
    <w:rsid w:val="002D19C2"/>
    <w:rsid w:val="002D373F"/>
    <w:rsid w:val="002E12B7"/>
    <w:rsid w:val="002E174E"/>
    <w:rsid w:val="002E48F9"/>
    <w:rsid w:val="002F0CEB"/>
    <w:rsid w:val="002F3E1D"/>
    <w:rsid w:val="00315B61"/>
    <w:rsid w:val="00340E87"/>
    <w:rsid w:val="00344651"/>
    <w:rsid w:val="003552A5"/>
    <w:rsid w:val="00357026"/>
    <w:rsid w:val="00363DE4"/>
    <w:rsid w:val="00366F8A"/>
    <w:rsid w:val="00370014"/>
    <w:rsid w:val="00375E6C"/>
    <w:rsid w:val="003764F2"/>
    <w:rsid w:val="003806AF"/>
    <w:rsid w:val="00381506"/>
    <w:rsid w:val="00383F3B"/>
    <w:rsid w:val="00387D03"/>
    <w:rsid w:val="0039196E"/>
    <w:rsid w:val="003954F1"/>
    <w:rsid w:val="003A2EC6"/>
    <w:rsid w:val="003A3150"/>
    <w:rsid w:val="003C4C5E"/>
    <w:rsid w:val="003D64B5"/>
    <w:rsid w:val="003E1722"/>
    <w:rsid w:val="003E6DFC"/>
    <w:rsid w:val="003F11B9"/>
    <w:rsid w:val="003F67BB"/>
    <w:rsid w:val="00402D6E"/>
    <w:rsid w:val="004049F9"/>
    <w:rsid w:val="00425979"/>
    <w:rsid w:val="00447D6B"/>
    <w:rsid w:val="004517B1"/>
    <w:rsid w:val="00455FE0"/>
    <w:rsid w:val="00464E7B"/>
    <w:rsid w:val="00466FDF"/>
    <w:rsid w:val="00470C5B"/>
    <w:rsid w:val="00472770"/>
    <w:rsid w:val="00475BBB"/>
    <w:rsid w:val="004772FF"/>
    <w:rsid w:val="00484E88"/>
    <w:rsid w:val="00496E07"/>
    <w:rsid w:val="004A05A8"/>
    <w:rsid w:val="004E194E"/>
    <w:rsid w:val="004E1BF5"/>
    <w:rsid w:val="004F3B13"/>
    <w:rsid w:val="005046F5"/>
    <w:rsid w:val="00507619"/>
    <w:rsid w:val="005139C6"/>
    <w:rsid w:val="005150FC"/>
    <w:rsid w:val="00517068"/>
    <w:rsid w:val="00521E36"/>
    <w:rsid w:val="005309C3"/>
    <w:rsid w:val="0053584A"/>
    <w:rsid w:val="0055154F"/>
    <w:rsid w:val="0056064B"/>
    <w:rsid w:val="00565009"/>
    <w:rsid w:val="00567464"/>
    <w:rsid w:val="00576CCE"/>
    <w:rsid w:val="00581E4A"/>
    <w:rsid w:val="00582834"/>
    <w:rsid w:val="0059482F"/>
    <w:rsid w:val="005A6558"/>
    <w:rsid w:val="005B1A94"/>
    <w:rsid w:val="005B32F0"/>
    <w:rsid w:val="005E1FB7"/>
    <w:rsid w:val="005F2CA0"/>
    <w:rsid w:val="006351C0"/>
    <w:rsid w:val="00646F77"/>
    <w:rsid w:val="00653807"/>
    <w:rsid w:val="006569C7"/>
    <w:rsid w:val="0066234C"/>
    <w:rsid w:val="006703D4"/>
    <w:rsid w:val="00677BCD"/>
    <w:rsid w:val="00682362"/>
    <w:rsid w:val="006B5FAC"/>
    <w:rsid w:val="006C35B5"/>
    <w:rsid w:val="006E13ED"/>
    <w:rsid w:val="006F2210"/>
    <w:rsid w:val="007075D4"/>
    <w:rsid w:val="00707FF3"/>
    <w:rsid w:val="0072320B"/>
    <w:rsid w:val="00724149"/>
    <w:rsid w:val="00725044"/>
    <w:rsid w:val="00732185"/>
    <w:rsid w:val="007474CE"/>
    <w:rsid w:val="00751400"/>
    <w:rsid w:val="00756293"/>
    <w:rsid w:val="00783C12"/>
    <w:rsid w:val="00784AAC"/>
    <w:rsid w:val="007912B0"/>
    <w:rsid w:val="007B0556"/>
    <w:rsid w:val="007B24C4"/>
    <w:rsid w:val="007B3B21"/>
    <w:rsid w:val="007B4CFD"/>
    <w:rsid w:val="007C30C6"/>
    <w:rsid w:val="007C3486"/>
    <w:rsid w:val="007D3106"/>
    <w:rsid w:val="007D39DD"/>
    <w:rsid w:val="007E27D7"/>
    <w:rsid w:val="007F0F00"/>
    <w:rsid w:val="007F7EBD"/>
    <w:rsid w:val="00843B06"/>
    <w:rsid w:val="00881A32"/>
    <w:rsid w:val="00892816"/>
    <w:rsid w:val="008A020F"/>
    <w:rsid w:val="008C68B5"/>
    <w:rsid w:val="008C6983"/>
    <w:rsid w:val="008E6B38"/>
    <w:rsid w:val="0090727B"/>
    <w:rsid w:val="00912131"/>
    <w:rsid w:val="00924977"/>
    <w:rsid w:val="009259B3"/>
    <w:rsid w:val="00925E61"/>
    <w:rsid w:val="009348C3"/>
    <w:rsid w:val="0093687B"/>
    <w:rsid w:val="0094700A"/>
    <w:rsid w:val="009622C7"/>
    <w:rsid w:val="0097325D"/>
    <w:rsid w:val="00980A70"/>
    <w:rsid w:val="00985E59"/>
    <w:rsid w:val="00991660"/>
    <w:rsid w:val="00993F65"/>
    <w:rsid w:val="009A3701"/>
    <w:rsid w:val="009B5B62"/>
    <w:rsid w:val="009C0625"/>
    <w:rsid w:val="009C2E1A"/>
    <w:rsid w:val="009C7AB1"/>
    <w:rsid w:val="009D1038"/>
    <w:rsid w:val="009E3790"/>
    <w:rsid w:val="009E5092"/>
    <w:rsid w:val="009E58EF"/>
    <w:rsid w:val="00A11456"/>
    <w:rsid w:val="00A11B5B"/>
    <w:rsid w:val="00A17289"/>
    <w:rsid w:val="00A3311F"/>
    <w:rsid w:val="00A52DD4"/>
    <w:rsid w:val="00A53FD4"/>
    <w:rsid w:val="00A81C6D"/>
    <w:rsid w:val="00AA1CAE"/>
    <w:rsid w:val="00AC1F48"/>
    <w:rsid w:val="00AC3041"/>
    <w:rsid w:val="00AD0D61"/>
    <w:rsid w:val="00B01768"/>
    <w:rsid w:val="00B0388A"/>
    <w:rsid w:val="00B11F35"/>
    <w:rsid w:val="00B14B3E"/>
    <w:rsid w:val="00B20147"/>
    <w:rsid w:val="00B225F2"/>
    <w:rsid w:val="00B318BB"/>
    <w:rsid w:val="00B37572"/>
    <w:rsid w:val="00B442E7"/>
    <w:rsid w:val="00B54CAD"/>
    <w:rsid w:val="00B6188F"/>
    <w:rsid w:val="00B85CE8"/>
    <w:rsid w:val="00B86FBC"/>
    <w:rsid w:val="00BA1111"/>
    <w:rsid w:val="00BB08A7"/>
    <w:rsid w:val="00BB38EC"/>
    <w:rsid w:val="00BC355A"/>
    <w:rsid w:val="00BF2621"/>
    <w:rsid w:val="00BF42D9"/>
    <w:rsid w:val="00C03FE9"/>
    <w:rsid w:val="00C063D9"/>
    <w:rsid w:val="00C17713"/>
    <w:rsid w:val="00C21595"/>
    <w:rsid w:val="00C437EF"/>
    <w:rsid w:val="00C44B7E"/>
    <w:rsid w:val="00C4624E"/>
    <w:rsid w:val="00C77667"/>
    <w:rsid w:val="00C954BE"/>
    <w:rsid w:val="00CC145A"/>
    <w:rsid w:val="00CC411A"/>
    <w:rsid w:val="00CC7DA3"/>
    <w:rsid w:val="00CD10C8"/>
    <w:rsid w:val="00CD36A1"/>
    <w:rsid w:val="00CE2FB6"/>
    <w:rsid w:val="00CE4A2D"/>
    <w:rsid w:val="00D02A33"/>
    <w:rsid w:val="00D46FE6"/>
    <w:rsid w:val="00D63812"/>
    <w:rsid w:val="00D74ABC"/>
    <w:rsid w:val="00D83614"/>
    <w:rsid w:val="00D91BD6"/>
    <w:rsid w:val="00D957FB"/>
    <w:rsid w:val="00DA68DC"/>
    <w:rsid w:val="00DB1D4F"/>
    <w:rsid w:val="00DB4978"/>
    <w:rsid w:val="00DC269B"/>
    <w:rsid w:val="00DD21F3"/>
    <w:rsid w:val="00DE5709"/>
    <w:rsid w:val="00E00184"/>
    <w:rsid w:val="00E213D8"/>
    <w:rsid w:val="00E34C6A"/>
    <w:rsid w:val="00E3596D"/>
    <w:rsid w:val="00E508DD"/>
    <w:rsid w:val="00E5354E"/>
    <w:rsid w:val="00E74869"/>
    <w:rsid w:val="00E86CBF"/>
    <w:rsid w:val="00E91066"/>
    <w:rsid w:val="00EC5194"/>
    <w:rsid w:val="00ED3B6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26CFE"/>
    <w:rsid w:val="00F3078F"/>
    <w:rsid w:val="00F321FD"/>
    <w:rsid w:val="00F3366B"/>
    <w:rsid w:val="00F4352D"/>
    <w:rsid w:val="00F46312"/>
    <w:rsid w:val="00F53488"/>
    <w:rsid w:val="00F54E79"/>
    <w:rsid w:val="00F677D7"/>
    <w:rsid w:val="00F8674D"/>
    <w:rsid w:val="00F937A3"/>
    <w:rsid w:val="00FB6411"/>
    <w:rsid w:val="00FC49AB"/>
    <w:rsid w:val="00FD7810"/>
    <w:rsid w:val="00FF05E1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B22D79D3532C6A3F0A523E04E1C23CEC8D81Bj6N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BD5C6449EB92980AEBFB3D4F6B92A13C4A2551ECBBB9Br4M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4BAE036F3A46FF69D3CB4B9AB92980AEBFB3D4F6B92A13C4A2551AC3rBM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CFB3-1A0F-4C45-9731-989FB9DF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133</cp:revision>
  <cp:lastPrinted>2019-01-25T06:49:00Z</cp:lastPrinted>
  <dcterms:created xsi:type="dcterms:W3CDTF">2018-01-23T10:04:00Z</dcterms:created>
  <dcterms:modified xsi:type="dcterms:W3CDTF">2019-01-25T06:51:00Z</dcterms:modified>
</cp:coreProperties>
</file>