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365D26E" wp14:editId="04469EC1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Pr="000C7CB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3822CB" w:rsidRPr="00363FA7" w:rsidRDefault="003822CB" w:rsidP="003822CB">
      <w:pPr>
        <w:tabs>
          <w:tab w:val="left" w:pos="8280"/>
        </w:tabs>
        <w:jc w:val="both"/>
        <w:rPr>
          <w:sz w:val="26"/>
          <w:szCs w:val="26"/>
        </w:rPr>
      </w:pPr>
      <w:r w:rsidRPr="00363FA7">
        <w:rPr>
          <w:sz w:val="26"/>
          <w:szCs w:val="26"/>
        </w:rPr>
        <w:t>О внесении измене</w:t>
      </w:r>
      <w:r w:rsidR="00E17B58" w:rsidRPr="00363FA7">
        <w:rPr>
          <w:sz w:val="26"/>
          <w:szCs w:val="26"/>
        </w:rPr>
        <w:t>ни</w:t>
      </w:r>
      <w:r w:rsidR="00C92A40">
        <w:rPr>
          <w:sz w:val="26"/>
          <w:szCs w:val="26"/>
        </w:rPr>
        <w:t>й</w:t>
      </w:r>
    </w:p>
    <w:p w:rsidR="003822CB" w:rsidRPr="00363FA7" w:rsidRDefault="003822CB" w:rsidP="003822CB">
      <w:pPr>
        <w:tabs>
          <w:tab w:val="left" w:pos="8280"/>
        </w:tabs>
        <w:jc w:val="both"/>
        <w:rPr>
          <w:sz w:val="26"/>
          <w:szCs w:val="26"/>
        </w:rPr>
      </w:pPr>
      <w:r w:rsidRPr="00363FA7">
        <w:rPr>
          <w:sz w:val="26"/>
          <w:szCs w:val="26"/>
        </w:rPr>
        <w:t xml:space="preserve">в постановление Администрации </w:t>
      </w:r>
    </w:p>
    <w:p w:rsidR="003822CB" w:rsidRPr="00363FA7" w:rsidRDefault="003822CB" w:rsidP="003822CB">
      <w:pPr>
        <w:jc w:val="both"/>
        <w:rPr>
          <w:sz w:val="26"/>
          <w:szCs w:val="26"/>
        </w:rPr>
      </w:pPr>
      <w:r w:rsidRPr="00363FA7">
        <w:rPr>
          <w:sz w:val="26"/>
          <w:szCs w:val="26"/>
        </w:rPr>
        <w:t>города Когалыма</w:t>
      </w:r>
    </w:p>
    <w:p w:rsidR="003822CB" w:rsidRPr="00363FA7" w:rsidRDefault="003822CB" w:rsidP="003822CB">
      <w:pPr>
        <w:jc w:val="both"/>
        <w:rPr>
          <w:sz w:val="26"/>
          <w:szCs w:val="26"/>
        </w:rPr>
      </w:pPr>
      <w:r w:rsidRPr="00363FA7">
        <w:rPr>
          <w:sz w:val="26"/>
          <w:szCs w:val="26"/>
        </w:rPr>
        <w:t>от</w:t>
      </w:r>
      <w:r w:rsidR="00D41BD6" w:rsidRPr="00363FA7">
        <w:rPr>
          <w:sz w:val="26"/>
          <w:szCs w:val="26"/>
        </w:rPr>
        <w:t xml:space="preserve"> </w:t>
      </w:r>
      <w:r w:rsidR="001B6971">
        <w:rPr>
          <w:sz w:val="26"/>
          <w:szCs w:val="26"/>
        </w:rPr>
        <w:t>28</w:t>
      </w:r>
      <w:r w:rsidRPr="00363FA7">
        <w:rPr>
          <w:sz w:val="26"/>
          <w:szCs w:val="26"/>
        </w:rPr>
        <w:t>.0</w:t>
      </w:r>
      <w:r w:rsidR="001B6971">
        <w:rPr>
          <w:sz w:val="26"/>
          <w:szCs w:val="26"/>
        </w:rPr>
        <w:t>6</w:t>
      </w:r>
      <w:r w:rsidRPr="00363FA7">
        <w:rPr>
          <w:sz w:val="26"/>
          <w:szCs w:val="26"/>
        </w:rPr>
        <w:t>.20</w:t>
      </w:r>
      <w:r w:rsidR="001B6971">
        <w:rPr>
          <w:sz w:val="26"/>
          <w:szCs w:val="26"/>
        </w:rPr>
        <w:t>10</w:t>
      </w:r>
      <w:r w:rsidR="00D41BD6" w:rsidRPr="00363FA7">
        <w:rPr>
          <w:sz w:val="26"/>
          <w:szCs w:val="26"/>
        </w:rPr>
        <w:t xml:space="preserve"> </w:t>
      </w:r>
      <w:r w:rsidRPr="00363FA7">
        <w:rPr>
          <w:sz w:val="26"/>
          <w:szCs w:val="26"/>
        </w:rPr>
        <w:t>№</w:t>
      </w:r>
      <w:r w:rsidR="001B6971">
        <w:rPr>
          <w:sz w:val="26"/>
          <w:szCs w:val="26"/>
        </w:rPr>
        <w:t>1380</w:t>
      </w:r>
    </w:p>
    <w:p w:rsidR="00B22DDA" w:rsidRPr="00363FA7" w:rsidRDefault="00B22DDA" w:rsidP="00B22DDA">
      <w:pPr>
        <w:ind w:firstLine="851"/>
        <w:rPr>
          <w:sz w:val="26"/>
          <w:szCs w:val="26"/>
        </w:rPr>
      </w:pPr>
    </w:p>
    <w:p w:rsidR="00FB5937" w:rsidRPr="00363FA7" w:rsidRDefault="00FB5937" w:rsidP="00B22DDA">
      <w:pPr>
        <w:ind w:firstLine="851"/>
        <w:rPr>
          <w:sz w:val="26"/>
          <w:szCs w:val="26"/>
        </w:rPr>
      </w:pPr>
    </w:p>
    <w:p w:rsidR="001B6971" w:rsidRPr="001B6971" w:rsidRDefault="001B6971" w:rsidP="001B6971">
      <w:pPr>
        <w:tabs>
          <w:tab w:val="left" w:pos="828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Pr="005C6E3B">
        <w:rPr>
          <w:bCs/>
          <w:sz w:val="26"/>
          <w:szCs w:val="26"/>
        </w:rPr>
        <w:t xml:space="preserve">В соответствии с </w:t>
      </w:r>
      <w:hyperlink r:id="rId7" w:history="1">
        <w:r w:rsidRPr="005C6E3B">
          <w:rPr>
            <w:bCs/>
            <w:sz w:val="26"/>
            <w:szCs w:val="26"/>
          </w:rPr>
          <w:t>частью 5 статьи 17.1</w:t>
        </w:r>
      </w:hyperlink>
      <w:r w:rsidRPr="005C6E3B">
        <w:rPr>
          <w:bCs/>
          <w:sz w:val="26"/>
          <w:szCs w:val="26"/>
        </w:rPr>
        <w:t xml:space="preserve"> Федераль</w:t>
      </w:r>
      <w:r>
        <w:rPr>
          <w:bCs/>
          <w:sz w:val="26"/>
          <w:szCs w:val="26"/>
        </w:rPr>
        <w:t>ного закона от 26</w:t>
      </w:r>
      <w:r w:rsidR="00DE5003">
        <w:rPr>
          <w:bCs/>
          <w:sz w:val="26"/>
          <w:szCs w:val="26"/>
        </w:rPr>
        <w:t>.07.</w:t>
      </w:r>
      <w:r>
        <w:rPr>
          <w:bCs/>
          <w:sz w:val="26"/>
          <w:szCs w:val="26"/>
        </w:rPr>
        <w:t xml:space="preserve">2006 г. № 135-ФЗ «О защите конкуренции», </w:t>
      </w:r>
      <w:r w:rsidRPr="00363FA7">
        <w:rPr>
          <w:sz w:val="26"/>
          <w:szCs w:val="26"/>
        </w:rPr>
        <w:t>Федеральным законом от 24.07.2007 №209-ФЗ</w:t>
      </w:r>
      <w:r>
        <w:rPr>
          <w:sz w:val="26"/>
          <w:szCs w:val="26"/>
        </w:rPr>
        <w:t xml:space="preserve"> </w:t>
      </w:r>
      <w:r w:rsidRPr="00363FA7">
        <w:rPr>
          <w:sz w:val="26"/>
          <w:szCs w:val="26"/>
        </w:rPr>
        <w:t xml:space="preserve">«О развитии малого и среднего предпринимательства в Российской Федерации», </w:t>
      </w:r>
      <w:r>
        <w:rPr>
          <w:iCs/>
          <w:sz w:val="26"/>
          <w:szCs w:val="26"/>
        </w:rPr>
        <w:t>Уставом города Когалыма,</w:t>
      </w:r>
      <w:r w:rsidRPr="00F012DA">
        <w:rPr>
          <w:sz w:val="26"/>
          <w:szCs w:val="26"/>
        </w:rPr>
        <w:t xml:space="preserve"> в целях приведения муниципального правового акта в соответствии с нормами действующего законодательства Российской Федерации:</w:t>
      </w:r>
    </w:p>
    <w:p w:rsidR="00D41BD6" w:rsidRPr="00363FA7" w:rsidRDefault="00D41BD6" w:rsidP="00BC6499">
      <w:pPr>
        <w:tabs>
          <w:tab w:val="left" w:pos="360"/>
        </w:tabs>
        <w:ind w:firstLine="709"/>
        <w:jc w:val="both"/>
        <w:rPr>
          <w:sz w:val="26"/>
          <w:szCs w:val="26"/>
        </w:rPr>
      </w:pPr>
      <w:r w:rsidRPr="00363FA7">
        <w:rPr>
          <w:sz w:val="26"/>
          <w:szCs w:val="26"/>
        </w:rPr>
        <w:tab/>
      </w:r>
    </w:p>
    <w:p w:rsidR="00D41BD6" w:rsidRPr="001B6971" w:rsidRDefault="00D41BD6" w:rsidP="001B697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363FA7">
        <w:rPr>
          <w:sz w:val="26"/>
          <w:szCs w:val="26"/>
        </w:rPr>
        <w:t xml:space="preserve">1. В постановление Администрации города Когалыма от </w:t>
      </w:r>
      <w:r w:rsidR="001B6971">
        <w:rPr>
          <w:sz w:val="26"/>
          <w:szCs w:val="26"/>
        </w:rPr>
        <w:t>28</w:t>
      </w:r>
      <w:r w:rsidRPr="00363FA7">
        <w:rPr>
          <w:sz w:val="26"/>
          <w:szCs w:val="26"/>
        </w:rPr>
        <w:t>.0</w:t>
      </w:r>
      <w:r w:rsidR="001B6971">
        <w:rPr>
          <w:sz w:val="26"/>
          <w:szCs w:val="26"/>
        </w:rPr>
        <w:t>6</w:t>
      </w:r>
      <w:r w:rsidRPr="00363FA7">
        <w:rPr>
          <w:sz w:val="26"/>
          <w:szCs w:val="26"/>
        </w:rPr>
        <w:t>.20</w:t>
      </w:r>
      <w:r w:rsidR="001B6971">
        <w:rPr>
          <w:sz w:val="26"/>
          <w:szCs w:val="26"/>
        </w:rPr>
        <w:t>10</w:t>
      </w:r>
      <w:r w:rsidRPr="00363FA7">
        <w:rPr>
          <w:sz w:val="26"/>
          <w:szCs w:val="26"/>
        </w:rPr>
        <w:t xml:space="preserve"> №</w:t>
      </w:r>
      <w:r w:rsidR="001B6971">
        <w:rPr>
          <w:sz w:val="26"/>
          <w:szCs w:val="26"/>
        </w:rPr>
        <w:t>1380</w:t>
      </w:r>
      <w:r w:rsidRPr="00363FA7">
        <w:rPr>
          <w:sz w:val="26"/>
          <w:szCs w:val="26"/>
        </w:rPr>
        <w:t xml:space="preserve"> «</w:t>
      </w:r>
      <w:r w:rsidR="001B6971">
        <w:rPr>
          <w:rFonts w:eastAsiaTheme="minorHAnsi"/>
          <w:sz w:val="26"/>
          <w:szCs w:val="26"/>
          <w:lang w:eastAsia="en-US"/>
        </w:rPr>
        <w:t>Об утверждении Положения о проведении торгов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имущества, находящегося в муниципальной собственности города Когалыма</w:t>
      </w:r>
      <w:r w:rsidRPr="00363FA7">
        <w:rPr>
          <w:sz w:val="26"/>
          <w:szCs w:val="26"/>
        </w:rPr>
        <w:t xml:space="preserve">» (далее - </w:t>
      </w:r>
      <w:r w:rsidR="002366D1">
        <w:rPr>
          <w:sz w:val="26"/>
          <w:szCs w:val="26"/>
        </w:rPr>
        <w:t>Положение</w:t>
      </w:r>
      <w:r w:rsidRPr="00363FA7">
        <w:rPr>
          <w:sz w:val="26"/>
          <w:szCs w:val="26"/>
        </w:rPr>
        <w:t>) внести следующ</w:t>
      </w:r>
      <w:r w:rsidR="00C92A40">
        <w:rPr>
          <w:sz w:val="26"/>
          <w:szCs w:val="26"/>
        </w:rPr>
        <w:t>и</w:t>
      </w:r>
      <w:r w:rsidRPr="00363FA7">
        <w:rPr>
          <w:sz w:val="26"/>
          <w:szCs w:val="26"/>
        </w:rPr>
        <w:t>е изменени</w:t>
      </w:r>
      <w:r w:rsidR="00C92A40">
        <w:rPr>
          <w:sz w:val="26"/>
          <w:szCs w:val="26"/>
        </w:rPr>
        <w:t>я</w:t>
      </w:r>
      <w:r w:rsidRPr="00363FA7">
        <w:rPr>
          <w:sz w:val="26"/>
          <w:szCs w:val="26"/>
        </w:rPr>
        <w:t xml:space="preserve">:    </w:t>
      </w:r>
    </w:p>
    <w:p w:rsidR="00C92A40" w:rsidRDefault="005C5ECF" w:rsidP="00C92A40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 w:rsidRPr="00363FA7">
        <w:rPr>
          <w:rFonts w:eastAsiaTheme="minorHAnsi"/>
          <w:sz w:val="26"/>
          <w:szCs w:val="26"/>
          <w:lang w:eastAsia="en-US"/>
        </w:rPr>
        <w:t xml:space="preserve">1.1. </w:t>
      </w:r>
      <w:r w:rsidR="00DE5003">
        <w:rPr>
          <w:sz w:val="25"/>
          <w:szCs w:val="25"/>
        </w:rPr>
        <w:t>п</w:t>
      </w:r>
      <w:r w:rsidR="00C92A40">
        <w:rPr>
          <w:sz w:val="25"/>
          <w:szCs w:val="25"/>
        </w:rPr>
        <w:t xml:space="preserve">одпункт </w:t>
      </w:r>
      <w:r w:rsidR="00AB4DCC">
        <w:rPr>
          <w:sz w:val="25"/>
          <w:szCs w:val="25"/>
        </w:rPr>
        <w:t xml:space="preserve">5 пункта 5.2 </w:t>
      </w:r>
      <w:r w:rsidR="00DE5003">
        <w:rPr>
          <w:sz w:val="25"/>
          <w:szCs w:val="25"/>
        </w:rPr>
        <w:t xml:space="preserve">раздела 5 Положения </w:t>
      </w:r>
      <w:r w:rsidR="00AB4DCC">
        <w:rPr>
          <w:sz w:val="25"/>
          <w:szCs w:val="25"/>
        </w:rPr>
        <w:t>изложить в следующей редакции:</w:t>
      </w:r>
    </w:p>
    <w:p w:rsidR="00AB4DCC" w:rsidRPr="00AB4DCC" w:rsidRDefault="00AB4DCC" w:rsidP="00AB4DC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AB4DCC">
        <w:rPr>
          <w:sz w:val="26"/>
          <w:szCs w:val="26"/>
        </w:rPr>
        <w:t xml:space="preserve">«5) </w:t>
      </w:r>
      <w:r w:rsidRPr="00AB4DCC">
        <w:rPr>
          <w:rFonts w:eastAsiaTheme="minorHAnsi"/>
          <w:sz w:val="26"/>
          <w:szCs w:val="26"/>
          <w:lang w:eastAsia="en-US"/>
        </w:rPr>
        <w:t>подачи заявки на участие в конкурсе или аукционе заявителем, не являющимся субъектом малого и среднего предпринимательства, физическим лицом, применяющ</w:t>
      </w:r>
      <w:r>
        <w:rPr>
          <w:rFonts w:eastAsiaTheme="minorHAnsi"/>
          <w:sz w:val="26"/>
          <w:szCs w:val="26"/>
          <w:lang w:eastAsia="en-US"/>
        </w:rPr>
        <w:t>им специальный налоговый режим «Налог на профессиональный доход»</w:t>
      </w:r>
      <w:r w:rsidRPr="00AB4DCC">
        <w:rPr>
          <w:rFonts w:eastAsiaTheme="minorHAnsi"/>
          <w:sz w:val="26"/>
          <w:szCs w:val="26"/>
          <w:lang w:eastAsia="en-US"/>
        </w:rPr>
        <w:t xml:space="preserve">, или организацией, образующей инфраструктуру поддержки субъектов малого и среднего предпринимательства, либо не соответствующим требованиям, установленным </w:t>
      </w:r>
      <w:hyperlink r:id="rId8" w:history="1">
        <w:r w:rsidRPr="00AB4DCC">
          <w:rPr>
            <w:rFonts w:eastAsiaTheme="minorHAnsi"/>
            <w:sz w:val="26"/>
            <w:szCs w:val="26"/>
            <w:lang w:eastAsia="en-US"/>
          </w:rPr>
          <w:t>частями 3</w:t>
        </w:r>
      </w:hyperlink>
      <w:r w:rsidRPr="00AB4DCC">
        <w:rPr>
          <w:rFonts w:eastAsiaTheme="minorHAnsi"/>
          <w:sz w:val="26"/>
          <w:szCs w:val="26"/>
          <w:lang w:eastAsia="en-US"/>
        </w:rPr>
        <w:t xml:space="preserve"> и </w:t>
      </w:r>
      <w:hyperlink r:id="rId9" w:history="1">
        <w:r w:rsidRPr="00AB4DCC">
          <w:rPr>
            <w:rFonts w:eastAsiaTheme="minorHAnsi"/>
            <w:sz w:val="26"/>
            <w:szCs w:val="26"/>
            <w:lang w:eastAsia="en-US"/>
          </w:rPr>
          <w:t>5 статьи 14</w:t>
        </w:r>
      </w:hyperlink>
      <w:r w:rsidRPr="00AB4DCC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Федерального закона от 24.07.2007 №209-ФЗ «</w:t>
      </w:r>
      <w:r w:rsidRPr="00AB4DCC">
        <w:rPr>
          <w:rFonts w:eastAsiaTheme="minorHAnsi"/>
          <w:sz w:val="26"/>
          <w:szCs w:val="26"/>
          <w:lang w:eastAsia="en-US"/>
        </w:rPr>
        <w:t>О развитии малого и среднего предпринима</w:t>
      </w:r>
      <w:r>
        <w:rPr>
          <w:rFonts w:eastAsiaTheme="minorHAnsi"/>
          <w:sz w:val="26"/>
          <w:szCs w:val="26"/>
          <w:lang w:eastAsia="en-US"/>
        </w:rPr>
        <w:t>тельства в Российской Федерации»</w:t>
      </w:r>
      <w:r w:rsidRPr="00AB4DCC">
        <w:rPr>
          <w:rFonts w:eastAsiaTheme="minorHAnsi"/>
          <w:sz w:val="26"/>
          <w:szCs w:val="26"/>
          <w:lang w:eastAsia="en-US"/>
        </w:rPr>
        <w:t>, в случае проведения конкурса или аукциона, участниками которого могут являться только субъекты малого и среднего предпринимательства, физические лица, применяющ</w:t>
      </w:r>
      <w:r>
        <w:rPr>
          <w:rFonts w:eastAsiaTheme="minorHAnsi"/>
          <w:sz w:val="26"/>
          <w:szCs w:val="26"/>
          <w:lang w:eastAsia="en-US"/>
        </w:rPr>
        <w:t>ие специальный налоговый режим «Налог на профессиональный доход»</w:t>
      </w:r>
      <w:r w:rsidRPr="00AB4DCC">
        <w:rPr>
          <w:rFonts w:eastAsiaTheme="minorHAnsi"/>
          <w:sz w:val="26"/>
          <w:szCs w:val="26"/>
          <w:lang w:eastAsia="en-US"/>
        </w:rPr>
        <w:t xml:space="preserve">, или организации, образующие инфраструктуру поддержки субъектов малого и среднего предпринимательства, в соответствии с Федеральным </w:t>
      </w:r>
      <w:hyperlink r:id="rId10" w:history="1">
        <w:r w:rsidRPr="00AB4DCC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>
        <w:rPr>
          <w:rFonts w:eastAsiaTheme="minorHAnsi"/>
          <w:sz w:val="26"/>
          <w:szCs w:val="26"/>
          <w:lang w:eastAsia="en-US"/>
        </w:rPr>
        <w:t xml:space="preserve"> от 24.07.2007 №209-ФЗ</w:t>
      </w:r>
      <w:r w:rsidRPr="00AB4DCC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«</w:t>
      </w:r>
      <w:r w:rsidRPr="00AB4DCC">
        <w:rPr>
          <w:rFonts w:eastAsiaTheme="minorHAnsi"/>
          <w:sz w:val="26"/>
          <w:szCs w:val="26"/>
          <w:lang w:eastAsia="en-US"/>
        </w:rPr>
        <w:t>О развитии малого и среднего предпринима</w:t>
      </w:r>
      <w:r>
        <w:rPr>
          <w:rFonts w:eastAsiaTheme="minorHAnsi"/>
          <w:sz w:val="26"/>
          <w:szCs w:val="26"/>
          <w:lang w:eastAsia="en-US"/>
        </w:rPr>
        <w:t>тельства в Российской Федерации»;»</w:t>
      </w:r>
      <w:r w:rsidRPr="00AB4DCC">
        <w:rPr>
          <w:rFonts w:eastAsiaTheme="minorHAnsi"/>
          <w:sz w:val="26"/>
          <w:szCs w:val="26"/>
          <w:lang w:eastAsia="en-US"/>
        </w:rPr>
        <w:t>.</w:t>
      </w:r>
    </w:p>
    <w:p w:rsidR="002366D1" w:rsidRDefault="00AB4DCC" w:rsidP="006A331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DE5003">
        <w:rPr>
          <w:sz w:val="26"/>
          <w:szCs w:val="26"/>
        </w:rPr>
        <w:t>подпункт</w:t>
      </w:r>
      <w:r w:rsidR="006A331F">
        <w:rPr>
          <w:sz w:val="26"/>
          <w:szCs w:val="26"/>
        </w:rPr>
        <w:t xml:space="preserve"> 10 пункта 7.2 </w:t>
      </w:r>
      <w:r w:rsidR="00DE5003">
        <w:rPr>
          <w:sz w:val="26"/>
          <w:szCs w:val="26"/>
        </w:rPr>
        <w:t>раздела 7 Положения</w:t>
      </w:r>
      <w:r w:rsidR="002366D1">
        <w:rPr>
          <w:sz w:val="26"/>
          <w:szCs w:val="26"/>
        </w:rPr>
        <w:t xml:space="preserve"> изложить в следующей редакции:</w:t>
      </w:r>
    </w:p>
    <w:p w:rsidR="006A331F" w:rsidRPr="002366D1" w:rsidRDefault="002366D1" w:rsidP="000F36D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«10)</w:t>
      </w:r>
      <w:r w:rsidR="00DE5003">
        <w:rPr>
          <w:sz w:val="26"/>
          <w:szCs w:val="26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указание на то, что участниками конкурса могут являться только субъекты малого и среднего предпринимательства, физические лица, применяющ</w:t>
      </w:r>
      <w:r>
        <w:rPr>
          <w:rFonts w:eastAsiaTheme="minorHAnsi"/>
          <w:sz w:val="26"/>
          <w:szCs w:val="26"/>
          <w:lang w:eastAsia="en-US"/>
        </w:rPr>
        <w:t>ие специальный налоговый режим «</w:t>
      </w:r>
      <w:r>
        <w:rPr>
          <w:rFonts w:eastAsiaTheme="minorHAnsi"/>
          <w:sz w:val="26"/>
          <w:szCs w:val="26"/>
          <w:lang w:eastAsia="en-US"/>
        </w:rPr>
        <w:t>Налог на профессион</w:t>
      </w:r>
      <w:r>
        <w:rPr>
          <w:rFonts w:eastAsiaTheme="minorHAnsi"/>
          <w:sz w:val="26"/>
          <w:szCs w:val="26"/>
          <w:lang w:eastAsia="en-US"/>
        </w:rPr>
        <w:t>альный доход»</w:t>
      </w:r>
      <w:r>
        <w:rPr>
          <w:rFonts w:eastAsiaTheme="minorHAnsi"/>
          <w:sz w:val="26"/>
          <w:szCs w:val="26"/>
          <w:lang w:eastAsia="en-US"/>
        </w:rPr>
        <w:t xml:space="preserve"> имеющие право на поддержку органов государственной власти и органов местного самоуправления в соответствии с </w:t>
      </w:r>
      <w:hyperlink r:id="rId11" w:history="1">
        <w:r w:rsidRPr="002366D1">
          <w:rPr>
            <w:rFonts w:eastAsiaTheme="minorHAnsi"/>
            <w:sz w:val="26"/>
            <w:szCs w:val="26"/>
            <w:lang w:eastAsia="en-US"/>
          </w:rPr>
          <w:t>частями 3</w:t>
        </w:r>
      </w:hyperlink>
      <w:r w:rsidRPr="002366D1">
        <w:rPr>
          <w:rFonts w:eastAsiaTheme="minorHAnsi"/>
          <w:sz w:val="26"/>
          <w:szCs w:val="26"/>
          <w:lang w:eastAsia="en-US"/>
        </w:rPr>
        <w:t xml:space="preserve"> и </w:t>
      </w:r>
      <w:hyperlink r:id="rId12" w:history="1">
        <w:r w:rsidRPr="002366D1">
          <w:rPr>
            <w:rFonts w:eastAsiaTheme="minorHAnsi"/>
            <w:sz w:val="26"/>
            <w:szCs w:val="26"/>
            <w:lang w:eastAsia="en-US"/>
          </w:rPr>
          <w:t>5 статьи 14</w:t>
        </w:r>
      </w:hyperlink>
      <w:r w:rsidRPr="002366D1">
        <w:rPr>
          <w:rFonts w:eastAsiaTheme="minorHAnsi"/>
          <w:sz w:val="26"/>
          <w:szCs w:val="26"/>
          <w:lang w:eastAsia="en-US"/>
        </w:rPr>
        <w:t xml:space="preserve"> Федерального закона </w:t>
      </w:r>
      <w:r>
        <w:rPr>
          <w:rFonts w:eastAsiaTheme="minorHAnsi"/>
          <w:sz w:val="26"/>
          <w:szCs w:val="26"/>
          <w:lang w:eastAsia="en-US"/>
        </w:rPr>
        <w:t>«</w:t>
      </w:r>
      <w:r w:rsidRPr="002366D1">
        <w:rPr>
          <w:rFonts w:eastAsiaTheme="minorHAnsi"/>
          <w:sz w:val="26"/>
          <w:szCs w:val="26"/>
          <w:lang w:eastAsia="en-US"/>
        </w:rPr>
        <w:t>О развитии малого и среднего предпринима</w:t>
      </w:r>
      <w:r>
        <w:rPr>
          <w:rFonts w:eastAsiaTheme="minorHAnsi"/>
          <w:sz w:val="26"/>
          <w:szCs w:val="26"/>
          <w:lang w:eastAsia="en-US"/>
        </w:rPr>
        <w:t>тельства в Российской Федерации»</w:t>
      </w:r>
      <w:r w:rsidRPr="002366D1">
        <w:rPr>
          <w:rFonts w:eastAsiaTheme="minorHAnsi"/>
          <w:sz w:val="26"/>
          <w:szCs w:val="26"/>
          <w:lang w:eastAsia="en-US"/>
        </w:rPr>
        <w:t>, или организации, образующие инфраструктуру поддержки субъектов малого и средне</w:t>
      </w:r>
      <w:bookmarkStart w:id="0" w:name="_GoBack"/>
      <w:bookmarkEnd w:id="0"/>
      <w:r w:rsidRPr="002366D1">
        <w:rPr>
          <w:rFonts w:eastAsiaTheme="minorHAnsi"/>
          <w:sz w:val="26"/>
          <w:szCs w:val="26"/>
          <w:lang w:eastAsia="en-US"/>
        </w:rPr>
        <w:t xml:space="preserve">го предпринимательства, в случае проведения конкурса в отношении имущества, предусмотренного </w:t>
      </w:r>
      <w:r w:rsidR="000F36D7">
        <w:rPr>
          <w:rFonts w:eastAsiaTheme="minorHAnsi"/>
          <w:sz w:val="26"/>
          <w:szCs w:val="26"/>
          <w:lang w:eastAsia="en-US"/>
        </w:rPr>
        <w:t>Законом.».</w:t>
      </w:r>
    </w:p>
    <w:p w:rsidR="00310372" w:rsidRDefault="006A331F" w:rsidP="0031037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1.3. </w:t>
      </w:r>
      <w:r w:rsidR="00DE5003">
        <w:rPr>
          <w:rFonts w:eastAsiaTheme="minorHAnsi"/>
          <w:sz w:val="26"/>
          <w:szCs w:val="26"/>
          <w:lang w:eastAsia="en-US"/>
        </w:rPr>
        <w:t>в</w:t>
      </w:r>
      <w:r w:rsidR="00310372">
        <w:rPr>
          <w:rFonts w:eastAsiaTheme="minorHAnsi"/>
          <w:sz w:val="26"/>
          <w:szCs w:val="26"/>
          <w:lang w:eastAsia="en-US"/>
        </w:rPr>
        <w:t xml:space="preserve"> абзаце первом пункта 7.48 после слов </w:t>
      </w:r>
      <w:r w:rsidR="00310372">
        <w:rPr>
          <w:sz w:val="26"/>
          <w:szCs w:val="26"/>
        </w:rPr>
        <w:t>«</w:t>
      </w:r>
      <w:r w:rsidR="00310372">
        <w:rPr>
          <w:rFonts w:eastAsiaTheme="minorHAnsi"/>
          <w:sz w:val="26"/>
          <w:szCs w:val="26"/>
          <w:lang w:eastAsia="en-US"/>
        </w:rPr>
        <w:t>субъектам малого и среднего предпринимательства,» дополнить словами «физическим лицам, применяющим специальный налоговый режим «Налог на профессиональный доход»,».</w:t>
      </w:r>
    </w:p>
    <w:p w:rsidR="00310372" w:rsidRDefault="00310372" w:rsidP="0031037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1.4. </w:t>
      </w:r>
      <w:r w:rsidR="00DE5003">
        <w:rPr>
          <w:rFonts w:eastAsiaTheme="minorHAnsi"/>
          <w:sz w:val="26"/>
          <w:szCs w:val="26"/>
          <w:lang w:eastAsia="en-US"/>
        </w:rPr>
        <w:t>подпункт</w:t>
      </w:r>
      <w:r>
        <w:rPr>
          <w:rFonts w:eastAsiaTheme="minorHAnsi"/>
          <w:sz w:val="26"/>
          <w:szCs w:val="26"/>
          <w:lang w:eastAsia="en-US"/>
        </w:rPr>
        <w:t xml:space="preserve"> 7 пункта 7.48 после слов </w:t>
      </w:r>
      <w:r>
        <w:rPr>
          <w:sz w:val="26"/>
          <w:szCs w:val="26"/>
        </w:rPr>
        <w:t>«</w:t>
      </w:r>
      <w:r>
        <w:rPr>
          <w:rFonts w:eastAsiaTheme="minorHAnsi"/>
          <w:sz w:val="26"/>
          <w:szCs w:val="26"/>
          <w:lang w:eastAsia="en-US"/>
        </w:rPr>
        <w:t>субъектам малого и среднего предпринимательства,» дополнить словами «физическим лицам, применяющим специальный налоговый режим «Налог на профессиональный доход»,».</w:t>
      </w:r>
    </w:p>
    <w:p w:rsidR="00AB4DCC" w:rsidRPr="00FD3588" w:rsidRDefault="00310372" w:rsidP="00FD358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1.5. </w:t>
      </w:r>
      <w:r w:rsidR="00DE5003">
        <w:rPr>
          <w:sz w:val="26"/>
          <w:szCs w:val="26"/>
        </w:rPr>
        <w:t>подпункт</w:t>
      </w:r>
      <w:r w:rsidR="00FD3588">
        <w:rPr>
          <w:sz w:val="26"/>
          <w:szCs w:val="26"/>
        </w:rPr>
        <w:t xml:space="preserve"> 9 пункта 8.2 </w:t>
      </w:r>
      <w:r w:rsidR="00FD3588">
        <w:rPr>
          <w:rFonts w:eastAsiaTheme="minorHAnsi"/>
          <w:sz w:val="26"/>
          <w:szCs w:val="26"/>
          <w:lang w:eastAsia="en-US"/>
        </w:rPr>
        <w:t xml:space="preserve">после слов </w:t>
      </w:r>
      <w:r w:rsidR="00FD3588">
        <w:rPr>
          <w:sz w:val="26"/>
          <w:szCs w:val="26"/>
        </w:rPr>
        <w:t>«</w:t>
      </w:r>
      <w:r w:rsidR="00FD3588">
        <w:rPr>
          <w:rFonts w:eastAsiaTheme="minorHAnsi"/>
          <w:sz w:val="26"/>
          <w:szCs w:val="26"/>
          <w:lang w:eastAsia="en-US"/>
        </w:rPr>
        <w:t>субъектам малого и среднего предпринимательства,» дополнить словами «физическим лицам, применяющим специальный налоговый режим «Налог на профессиональный доход»,».</w:t>
      </w:r>
    </w:p>
    <w:p w:rsidR="00D41BD6" w:rsidRPr="00363FA7" w:rsidRDefault="00D41BD6" w:rsidP="00C92A4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B4DCC">
        <w:rPr>
          <w:sz w:val="26"/>
          <w:szCs w:val="26"/>
        </w:rPr>
        <w:t>2. Комитету по управлению муниципальным имуществом Администрации города Когалыма (</w:t>
      </w:r>
      <w:proofErr w:type="spellStart"/>
      <w:r w:rsidRPr="00AB4DCC">
        <w:rPr>
          <w:sz w:val="26"/>
          <w:szCs w:val="26"/>
        </w:rPr>
        <w:t>А.В.Ковальчук</w:t>
      </w:r>
      <w:proofErr w:type="spellEnd"/>
      <w:r w:rsidRPr="00AB4DCC">
        <w:rPr>
          <w:sz w:val="26"/>
          <w:szCs w:val="26"/>
        </w:rPr>
        <w:t>) направить в юридическое управление Администрации города Когалыма текст постановления его реквизиты, сведения об источнике официального опубликования в порядке и сроки, предусмотренные распоряжением Администрации города Когалым</w:t>
      </w:r>
      <w:r w:rsidRPr="00363FA7">
        <w:rPr>
          <w:sz w:val="26"/>
          <w:szCs w:val="26"/>
        </w:rPr>
        <w:t>а от 19.06.2013 №149-р «О мерах по формированию регистра муниципальных правовых актов Ханты-Мансийского автономного округа – Югры» для дальнейшего направления в Управление государственный регистрации нормативных правовых актов Аппарата Губернатора Ханты-Мансийского автономного округа – Югры.</w:t>
      </w:r>
    </w:p>
    <w:p w:rsidR="00D41BD6" w:rsidRPr="00363FA7" w:rsidRDefault="00D41BD6" w:rsidP="00BC649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</w:p>
    <w:p w:rsidR="00D41BD6" w:rsidRPr="00363FA7" w:rsidRDefault="00D41BD6" w:rsidP="00BC649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363FA7">
        <w:rPr>
          <w:sz w:val="26"/>
          <w:szCs w:val="26"/>
        </w:rPr>
        <w:t>3. Опубликовать настоящее постановление в газете «Когалымский вестник» и р</w:t>
      </w:r>
      <w:r w:rsidRPr="00363FA7">
        <w:rPr>
          <w:color w:val="000000"/>
          <w:sz w:val="26"/>
          <w:szCs w:val="26"/>
        </w:rPr>
        <w:t>азместить</w:t>
      </w:r>
      <w:r w:rsidRPr="00363FA7">
        <w:rPr>
          <w:sz w:val="26"/>
          <w:szCs w:val="26"/>
        </w:rPr>
        <w:t xml:space="preserve"> на официальном сайте Администрации города Когалыма в сети «Интернет» (</w:t>
      </w:r>
      <w:r w:rsidRPr="00363FA7">
        <w:rPr>
          <w:sz w:val="26"/>
          <w:szCs w:val="26"/>
          <w:lang w:val="en-US"/>
        </w:rPr>
        <w:t>www</w:t>
      </w:r>
      <w:r w:rsidRPr="00363FA7">
        <w:rPr>
          <w:sz w:val="26"/>
          <w:szCs w:val="26"/>
        </w:rPr>
        <w:t>.</w:t>
      </w:r>
      <w:proofErr w:type="spellStart"/>
      <w:r w:rsidRPr="00363FA7">
        <w:rPr>
          <w:sz w:val="26"/>
          <w:szCs w:val="26"/>
          <w:lang w:val="en-US"/>
        </w:rPr>
        <w:t>admkogalym</w:t>
      </w:r>
      <w:proofErr w:type="spellEnd"/>
      <w:r w:rsidRPr="00363FA7">
        <w:rPr>
          <w:sz w:val="26"/>
          <w:szCs w:val="26"/>
        </w:rPr>
        <w:t>.</w:t>
      </w:r>
      <w:proofErr w:type="spellStart"/>
      <w:r w:rsidRPr="00363FA7">
        <w:rPr>
          <w:sz w:val="26"/>
          <w:szCs w:val="26"/>
          <w:lang w:val="en-US"/>
        </w:rPr>
        <w:t>ru</w:t>
      </w:r>
      <w:proofErr w:type="spellEnd"/>
      <w:r w:rsidRPr="00363FA7">
        <w:rPr>
          <w:sz w:val="26"/>
          <w:szCs w:val="26"/>
        </w:rPr>
        <w:t>.).</w:t>
      </w:r>
    </w:p>
    <w:p w:rsidR="00D41BD6" w:rsidRPr="00363FA7" w:rsidRDefault="00D41BD6" w:rsidP="00BC6499">
      <w:pPr>
        <w:ind w:firstLine="709"/>
        <w:contextualSpacing/>
        <w:jc w:val="both"/>
        <w:rPr>
          <w:sz w:val="26"/>
          <w:szCs w:val="26"/>
        </w:rPr>
      </w:pPr>
    </w:p>
    <w:p w:rsidR="00D41BD6" w:rsidRPr="00363FA7" w:rsidRDefault="00D41BD6" w:rsidP="00BC6499">
      <w:pPr>
        <w:ind w:firstLine="709"/>
        <w:contextualSpacing/>
        <w:jc w:val="both"/>
        <w:rPr>
          <w:sz w:val="26"/>
          <w:szCs w:val="26"/>
        </w:rPr>
      </w:pPr>
      <w:r w:rsidRPr="00363FA7">
        <w:rPr>
          <w:sz w:val="26"/>
          <w:szCs w:val="26"/>
        </w:rPr>
        <w:t xml:space="preserve">4. Контроль за выполнением постановления возложить на председателя комитета по управлению муниципальным имуществом Администрации города Когалыма </w:t>
      </w:r>
      <w:proofErr w:type="spellStart"/>
      <w:r w:rsidRPr="00363FA7">
        <w:rPr>
          <w:sz w:val="26"/>
          <w:szCs w:val="26"/>
        </w:rPr>
        <w:t>А.В.Ковальчука</w:t>
      </w:r>
      <w:proofErr w:type="spellEnd"/>
      <w:r w:rsidRPr="00363FA7">
        <w:rPr>
          <w:sz w:val="26"/>
          <w:szCs w:val="26"/>
        </w:rPr>
        <w:t>.</w:t>
      </w:r>
    </w:p>
    <w:p w:rsidR="00D41BD6" w:rsidRPr="00363FA7" w:rsidRDefault="00D41BD6" w:rsidP="00BC6499">
      <w:pPr>
        <w:ind w:firstLine="709"/>
        <w:jc w:val="both"/>
        <w:rPr>
          <w:sz w:val="26"/>
          <w:szCs w:val="26"/>
        </w:rPr>
      </w:pPr>
    </w:p>
    <w:p w:rsidR="00AA78C6" w:rsidRDefault="00AA78C6" w:rsidP="00ED5C7C">
      <w:pPr>
        <w:ind w:firstLine="709"/>
        <w:jc w:val="both"/>
        <w:rPr>
          <w:sz w:val="26"/>
          <w:szCs w:val="26"/>
        </w:rPr>
      </w:pPr>
    </w:p>
    <w:p w:rsidR="00756752" w:rsidRDefault="00756752" w:rsidP="006A4FBF">
      <w:pPr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1D0927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24450EF5" wp14:editId="085B935E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1D0927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</w:p>
    <w:p w:rsidR="00262411" w:rsidRDefault="00262411">
      <w:pPr>
        <w:spacing w:after="200" w:line="276" w:lineRule="auto"/>
        <w:rPr>
          <w:sz w:val="26"/>
          <w:szCs w:val="26"/>
        </w:rPr>
      </w:pPr>
    </w:p>
    <w:p w:rsidR="00E17B58" w:rsidRDefault="00E17B58">
      <w:pPr>
        <w:spacing w:after="200" w:line="276" w:lineRule="auto"/>
        <w:rPr>
          <w:sz w:val="26"/>
          <w:szCs w:val="26"/>
        </w:rPr>
      </w:pPr>
    </w:p>
    <w:p w:rsidR="00E17B58" w:rsidRDefault="00E17B58">
      <w:pPr>
        <w:spacing w:after="200" w:line="276" w:lineRule="auto"/>
        <w:rPr>
          <w:sz w:val="26"/>
          <w:szCs w:val="26"/>
        </w:rPr>
      </w:pPr>
    </w:p>
    <w:sectPr w:rsidR="00E17B58" w:rsidSect="00BC6499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6520"/>
    <w:rsid w:val="00015A6A"/>
    <w:rsid w:val="00040A54"/>
    <w:rsid w:val="00096F59"/>
    <w:rsid w:val="000A22F0"/>
    <w:rsid w:val="000C7CB9"/>
    <w:rsid w:val="000F0569"/>
    <w:rsid w:val="000F36D7"/>
    <w:rsid w:val="00144BC6"/>
    <w:rsid w:val="001B6971"/>
    <w:rsid w:val="001D0927"/>
    <w:rsid w:val="001E328E"/>
    <w:rsid w:val="00201088"/>
    <w:rsid w:val="002366D1"/>
    <w:rsid w:val="00262411"/>
    <w:rsid w:val="002B10AF"/>
    <w:rsid w:val="002B49A0"/>
    <w:rsid w:val="002D5593"/>
    <w:rsid w:val="002E0A30"/>
    <w:rsid w:val="002F7936"/>
    <w:rsid w:val="00310372"/>
    <w:rsid w:val="00313DAF"/>
    <w:rsid w:val="003447F7"/>
    <w:rsid w:val="00363FA7"/>
    <w:rsid w:val="003822CB"/>
    <w:rsid w:val="003F587E"/>
    <w:rsid w:val="0043438A"/>
    <w:rsid w:val="004B408C"/>
    <w:rsid w:val="004F33B1"/>
    <w:rsid w:val="00551BE3"/>
    <w:rsid w:val="005C5ECF"/>
    <w:rsid w:val="006015ED"/>
    <w:rsid w:val="00625AA2"/>
    <w:rsid w:val="00636C79"/>
    <w:rsid w:val="006A331F"/>
    <w:rsid w:val="006A4FBF"/>
    <w:rsid w:val="00747B75"/>
    <w:rsid w:val="00756752"/>
    <w:rsid w:val="00773A68"/>
    <w:rsid w:val="007847F0"/>
    <w:rsid w:val="007C24AA"/>
    <w:rsid w:val="007D1C62"/>
    <w:rsid w:val="007E28C2"/>
    <w:rsid w:val="007F5689"/>
    <w:rsid w:val="00820045"/>
    <w:rsid w:val="008229CE"/>
    <w:rsid w:val="00832324"/>
    <w:rsid w:val="008329FC"/>
    <w:rsid w:val="00864AF7"/>
    <w:rsid w:val="0086685A"/>
    <w:rsid w:val="00874F39"/>
    <w:rsid w:val="00877CE5"/>
    <w:rsid w:val="008C0B7C"/>
    <w:rsid w:val="008D2DB3"/>
    <w:rsid w:val="008E3394"/>
    <w:rsid w:val="00952EC3"/>
    <w:rsid w:val="009A404B"/>
    <w:rsid w:val="00A564E7"/>
    <w:rsid w:val="00AA78C6"/>
    <w:rsid w:val="00AB4DCC"/>
    <w:rsid w:val="00AD4A98"/>
    <w:rsid w:val="00B22DDA"/>
    <w:rsid w:val="00BB1866"/>
    <w:rsid w:val="00BC37E6"/>
    <w:rsid w:val="00BC6499"/>
    <w:rsid w:val="00C27247"/>
    <w:rsid w:val="00C700C4"/>
    <w:rsid w:val="00C92A40"/>
    <w:rsid w:val="00CB2627"/>
    <w:rsid w:val="00CC367F"/>
    <w:rsid w:val="00CC5A6B"/>
    <w:rsid w:val="00CF6B89"/>
    <w:rsid w:val="00D41BD6"/>
    <w:rsid w:val="00D52DB6"/>
    <w:rsid w:val="00DE45CC"/>
    <w:rsid w:val="00DE5003"/>
    <w:rsid w:val="00DE6B8D"/>
    <w:rsid w:val="00E17B58"/>
    <w:rsid w:val="00E323F8"/>
    <w:rsid w:val="00E65548"/>
    <w:rsid w:val="00E85446"/>
    <w:rsid w:val="00EB75CB"/>
    <w:rsid w:val="00ED0244"/>
    <w:rsid w:val="00ED3845"/>
    <w:rsid w:val="00ED5C7C"/>
    <w:rsid w:val="00ED62A2"/>
    <w:rsid w:val="00EE539C"/>
    <w:rsid w:val="00F06198"/>
    <w:rsid w:val="00F308D4"/>
    <w:rsid w:val="00F5080D"/>
    <w:rsid w:val="00F765C8"/>
    <w:rsid w:val="00FB5937"/>
    <w:rsid w:val="00FD000F"/>
    <w:rsid w:val="00FD3588"/>
    <w:rsid w:val="00FE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6A4FB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A4FBF"/>
  </w:style>
  <w:style w:type="character" w:customStyle="1" w:styleId="aa">
    <w:name w:val="Текст примечания Знак"/>
    <w:basedOn w:val="a0"/>
    <w:link w:val="a9"/>
    <w:uiPriority w:val="99"/>
    <w:semiHidden/>
    <w:rsid w:val="006A4F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A4FB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A4FB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C5E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Theme="minorEastAsia"/>
      <w:sz w:val="22"/>
      <w:szCs w:val="22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C5ECF"/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80A75D6EFAE8A7905FD58010CD9C6924BD57D80B7248BEB7762238DFCB126393BCE5AC3E263B3F4FF5F820B795779B6825B892E1CF2D4BAA7CFK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consultantplus://offline/ref=C8C36C60FCFAE3F6964F588612347BD4CDAAE0270CF4B663C3646CB924A2F1EA1D1D971F3AB68E6D3E3298DB4E79C5CB6826E03086B02290SFrEJ" TargetMode="External"/><Relationship Id="rId12" Type="http://schemas.openxmlformats.org/officeDocument/2006/relationships/hyperlink" Target="consultantplus://offline/ref=12D883EA2F9BE2427F67B28F79F961E4F1F1B797029C3D5C33C67B7B1D9F807DBB26616D77943B5E8C09987894B4E04C129DEB3D4ED8C0AEf3AA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12D883EA2F9BE2427F67B28F79F961E4F1F1B797029C3D5C33C67B7B1D9F807DBB26616D77943B598009987894B4E04C129DEB3D4ED8C0AEf3AAG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consultantplus://offline/ref=580A75D6EFAE8A7905FD58010CD9C6924BD57D80B7248BEB7762238DFCB1263929CE02CFE06AACF7FE4AD45A3FA0C0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80A75D6EFAE8A7905FD58010CD9C6924BD57D80B7248BEB7762238DFCB126393BCE5AC3E263B3F3F35F820B795779B6825B892E1CF2D4BAA7CFK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7563EB"/>
    <w:rsid w:val="00A30898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1B817-0048-4F05-884C-319E44782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Рыбкина Анастасия Александровна</cp:lastModifiedBy>
  <cp:revision>6</cp:revision>
  <cp:lastPrinted>2021-01-20T06:03:00Z</cp:lastPrinted>
  <dcterms:created xsi:type="dcterms:W3CDTF">2022-03-04T07:42:00Z</dcterms:created>
  <dcterms:modified xsi:type="dcterms:W3CDTF">2022-10-11T06:15:00Z</dcterms:modified>
</cp:coreProperties>
</file>