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Pr="00226894" w:rsidRDefault="008F0ABF" w:rsidP="008F0ABF">
      <w:pPr>
        <w:tabs>
          <w:tab w:val="left" w:pos="2955"/>
          <w:tab w:val="right" w:pos="878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F0A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7426D" w:rsidRPr="00226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</w:t>
      </w:r>
    </w:p>
    <w:p w:rsidR="00277FC0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актов, </w:t>
      </w:r>
    </w:p>
    <w:p w:rsidR="00277FC0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обязательные требования,</w:t>
      </w:r>
    </w:p>
    <w:p w:rsidR="00277FC0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</w:p>
    <w:p w:rsidR="00277FC0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</w:p>
    <w:p w:rsidR="00277FC0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является </w:t>
      </w:r>
    </w:p>
    <w:p w:rsidR="00277FC0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</w:t>
      </w:r>
    </w:p>
    <w:p w:rsidR="00277FC0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9618E6">
        <w:rPr>
          <w:rFonts w:ascii="Times New Roman" w:hAnsi="Times New Roman" w:cs="Times New Roman"/>
          <w:sz w:val="26"/>
          <w:szCs w:val="26"/>
        </w:rPr>
        <w:t xml:space="preserve">обеспечением сохранности </w:t>
      </w:r>
    </w:p>
    <w:p w:rsidR="00277FC0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 </w:t>
      </w:r>
    </w:p>
    <w:p w:rsidR="00277FC0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E6">
        <w:rPr>
          <w:rFonts w:ascii="Times New Roman" w:hAnsi="Times New Roman" w:cs="Times New Roman"/>
          <w:sz w:val="26"/>
          <w:szCs w:val="26"/>
        </w:rPr>
        <w:t>в границах города Когалыма</w:t>
      </w:r>
    </w:p>
    <w:p w:rsidR="00277FC0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D95659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CFC" w:rsidRPr="00B14CFC" w:rsidRDefault="00277FC0" w:rsidP="00B14CFC">
      <w:pPr>
        <w:pStyle w:val="Default"/>
        <w:ind w:firstLine="567"/>
        <w:jc w:val="both"/>
      </w:pPr>
      <w:r w:rsidRPr="00B14CFC">
        <w:rPr>
          <w:sz w:val="26"/>
          <w:szCs w:val="26"/>
        </w:rPr>
        <w:t xml:space="preserve">В соответствии с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B14CFC">
          <w:rPr>
            <w:color w:val="auto"/>
            <w:sz w:val="26"/>
            <w:szCs w:val="26"/>
          </w:rPr>
          <w:t>пунктом 1 части 2 статьи 8.2</w:t>
        </w:r>
      </w:hyperlink>
      <w:r w:rsidRPr="00B14CFC">
        <w:rPr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4CFC" w:rsidRPr="00B14CFC">
        <w:rPr>
          <w:sz w:val="26"/>
          <w:szCs w:val="26"/>
        </w:rPr>
        <w:t>, Уставом города Когалыма, в целях профилактики  нарушений обязательных требований, требований, установленных муниципальными правовыми актами</w:t>
      </w:r>
      <w:r w:rsidR="00B14CFC">
        <w:rPr>
          <w:sz w:val="26"/>
          <w:szCs w:val="26"/>
        </w:rPr>
        <w:t xml:space="preserve"> </w:t>
      </w:r>
      <w:r w:rsidR="00B14CFC" w:rsidRPr="00B14CFC">
        <w:rPr>
          <w:sz w:val="26"/>
          <w:szCs w:val="26"/>
        </w:rPr>
        <w:t>юридическими лицами и индивидуальными предпринимателями:</w:t>
      </w:r>
    </w:p>
    <w:p w:rsidR="00277FC0" w:rsidRPr="00B14CFC" w:rsidRDefault="00277FC0" w:rsidP="00277FC0">
      <w:pPr>
        <w:pStyle w:val="ConsPlusNormal"/>
        <w:ind w:firstLine="540"/>
        <w:jc w:val="both"/>
      </w:pPr>
    </w:p>
    <w:p w:rsidR="00277FC0" w:rsidRDefault="00277FC0" w:rsidP="00277FC0">
      <w:pPr>
        <w:pStyle w:val="ConsPlusNormal"/>
        <w:ind w:firstLine="540"/>
        <w:jc w:val="both"/>
      </w:pPr>
      <w:r w:rsidRPr="00277FC0">
        <w:t xml:space="preserve">1. Утвердить </w:t>
      </w:r>
      <w:hyperlink w:anchor="Par31" w:tooltip="ПЕРЕЧЕНЬ" w:history="1">
        <w:r w:rsidRPr="00277FC0">
          <w:t>Перечень</w:t>
        </w:r>
      </w:hyperlink>
      <w:r w:rsidRPr="00277FC0"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277FC0">
        <w:t>контроля</w:t>
      </w:r>
      <w:r>
        <w:t xml:space="preserve"> </w:t>
      </w:r>
      <w:r w:rsidRPr="00277FC0">
        <w:t>за</w:t>
      </w:r>
      <w:proofErr w:type="gramEnd"/>
      <w:r w:rsidRPr="00277FC0">
        <w:t xml:space="preserve"> обеспечением сохранности автомобильных дорог местного значения в границах города Когалыма</w:t>
      </w:r>
      <w:r>
        <w:t xml:space="preserve"> </w:t>
      </w:r>
      <w:r w:rsidRPr="00277FC0">
        <w:t>согласно приложению.</w:t>
      </w:r>
    </w:p>
    <w:p w:rsidR="00277FC0" w:rsidRPr="004F04E9" w:rsidRDefault="00277FC0" w:rsidP="00277FC0">
      <w:pPr>
        <w:pStyle w:val="ConsPlusNormal"/>
        <w:ind w:firstLine="540"/>
        <w:jc w:val="both"/>
      </w:pP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4CFC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C0" w:rsidRDefault="004F04E9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:rsidR="00C93A00" w:rsidRDefault="00277FC0" w:rsidP="00277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Н.Н.Пальчиков</w:t>
      </w: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Pr="004F04E9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B14CF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С.В.Панова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23BE0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_____________2018 №_______</w:t>
      </w:r>
    </w:p>
    <w:p w:rsid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0ABF" w:rsidRDefault="008F0ABF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0ABF" w:rsidRPr="008F0ABF" w:rsidRDefault="008F0ABF" w:rsidP="008F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31" w:tooltip="ПЕРЕЧЕНЬ" w:history="1">
        <w:r w:rsidRPr="008F0AB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F0ABF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</w:t>
      </w:r>
    </w:p>
    <w:p w:rsidR="008F0ABF" w:rsidRDefault="008F0ABF" w:rsidP="008F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ABF">
        <w:rPr>
          <w:rFonts w:ascii="Times New Roman" w:hAnsi="Times New Roman" w:cs="Times New Roman"/>
          <w:sz w:val="26"/>
          <w:szCs w:val="26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8F0AB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F0ABF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города Когалыма</w:t>
      </w:r>
    </w:p>
    <w:p w:rsidR="008F0ABF" w:rsidRPr="008F0ABF" w:rsidRDefault="008F0ABF" w:rsidP="008F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87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524"/>
        <w:gridCol w:w="2324"/>
      </w:tblGrid>
      <w:tr w:rsidR="00B14CF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Наименование и реквизиты акта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00A9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 xml:space="preserve">Федеральный </w:t>
            </w:r>
            <w:hyperlink r:id="rId9" w:tooltip="Федеральный закон от 10.12.1995 N 196-ФЗ (ред. от 26.07.2017) &quot;О безопасности дорожного движения&quot;{КонсультантПлюс}" w:history="1">
              <w:r w:rsidRPr="00B1460C">
                <w:t>закон</w:t>
              </w:r>
            </w:hyperlink>
            <w:r w:rsidRPr="00B1460C">
              <w:t xml:space="preserve"> от 10.12.1995 №196-ФЗ «О безопасности дорожного движения»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832955" w:rsidP="008A292B">
            <w:pPr>
              <w:pStyle w:val="ConsPlusNormal"/>
            </w:pPr>
            <w:hyperlink r:id="rId10" w:tooltip="Федеральный закон от 10.12.1995 N 196-ФЗ (ред. от 26.07.2017) &quot;О безопасности дорожного движения&quot;{КонсультантПлюс}" w:history="1">
              <w:r w:rsidR="00FE00A9" w:rsidRPr="00B1460C">
                <w:t>статьи 12</w:t>
              </w:r>
            </w:hyperlink>
            <w:r w:rsidR="00FE00A9" w:rsidRPr="00B1460C">
              <w:t xml:space="preserve">, </w:t>
            </w:r>
            <w:hyperlink r:id="rId11" w:tooltip="Федеральный закон от 10.12.1995 N 196-ФЗ (ред. от 26.07.2017) &quot;О безопасности дорожного движения&quot;{КонсультантПлюс}" w:history="1">
              <w:r w:rsidR="00FE00A9" w:rsidRPr="00B1460C">
                <w:t>13</w:t>
              </w:r>
            </w:hyperlink>
          </w:p>
        </w:tc>
      </w:tr>
      <w:tr w:rsidR="00FE00A9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 xml:space="preserve">Федеральный </w:t>
            </w:r>
            <w:hyperlink r:id="rId12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      <w:r w:rsidRPr="00B1460C">
                <w:t>закон</w:t>
              </w:r>
            </w:hyperlink>
            <w:r w:rsidRPr="00B1460C">
              <w:t xml:space="preserve">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832955" w:rsidP="00B1460C">
            <w:pPr>
              <w:pStyle w:val="ConsPlusNormal"/>
            </w:pPr>
            <w:hyperlink r:id="rId13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      <w:r w:rsidR="00FE00A9" w:rsidRPr="00B1460C">
                <w:t>статья 1</w:t>
              </w:r>
              <w:r w:rsidR="00B1460C">
                <w:t>6</w:t>
              </w:r>
            </w:hyperlink>
          </w:p>
        </w:tc>
      </w:tr>
      <w:tr w:rsidR="00FE00A9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 xml:space="preserve">Федеральный </w:t>
            </w:r>
            <w:hyperlink r:id="rId14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Pr="00B1460C">
                <w:t>закон</w:t>
              </w:r>
            </w:hyperlink>
            <w:r w:rsidRPr="00B1460C">
      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832955" w:rsidP="008A292B">
            <w:pPr>
              <w:pStyle w:val="ConsPlusNormal"/>
            </w:pPr>
            <w:hyperlink r:id="rId15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proofErr w:type="gramStart"/>
              <w:r w:rsidR="00FE00A9" w:rsidRPr="00B1460C">
                <w:t>статьи 13</w:t>
              </w:r>
            </w:hyperlink>
            <w:r w:rsidR="00FE00A9" w:rsidRPr="00B1460C">
              <w:t xml:space="preserve">, </w:t>
            </w:r>
            <w:hyperlink r:id="rId16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="00FE00A9" w:rsidRPr="00B1460C">
                <w:t>13.1</w:t>
              </w:r>
            </w:hyperlink>
            <w:r w:rsidR="00FE00A9" w:rsidRPr="00B1460C">
              <w:t xml:space="preserve">, </w:t>
            </w:r>
            <w:hyperlink r:id="rId17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="00FE00A9" w:rsidRPr="00B1460C">
                <w:t>19</w:t>
              </w:r>
            </w:hyperlink>
            <w:r w:rsidR="00FE00A9" w:rsidRPr="00B1460C">
              <w:t xml:space="preserve">, </w:t>
            </w:r>
            <w:hyperlink r:id="rId18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="00FE00A9" w:rsidRPr="00B1460C">
                <w:t>20</w:t>
              </w:r>
            </w:hyperlink>
            <w:r w:rsidR="00FE00A9" w:rsidRPr="00B1460C">
              <w:t xml:space="preserve">, </w:t>
            </w:r>
            <w:hyperlink r:id="rId19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="00FE00A9" w:rsidRPr="00B1460C">
                <w:t>22</w:t>
              </w:r>
            </w:hyperlink>
            <w:r w:rsidR="00FE00A9" w:rsidRPr="00B1460C">
              <w:t>,</w:t>
            </w:r>
            <w:proofErr w:type="gramEnd"/>
            <w:r w:rsidR="00FE00A9" w:rsidRPr="00B1460C">
              <w:t xml:space="preserve"> </w:t>
            </w:r>
            <w:hyperlink r:id="rId20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="00FE00A9" w:rsidRPr="00B1460C">
                <w:t>25</w:t>
              </w:r>
            </w:hyperlink>
            <w:r w:rsidR="00FE00A9" w:rsidRPr="00B1460C">
              <w:t xml:space="preserve">, </w:t>
            </w:r>
            <w:hyperlink r:id="rId21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="00FE00A9" w:rsidRPr="00B1460C">
                <w:t>26</w:t>
              </w:r>
            </w:hyperlink>
            <w:r w:rsidR="00FE00A9" w:rsidRPr="00B1460C">
              <w:t xml:space="preserve">, </w:t>
            </w:r>
            <w:hyperlink r:id="rId22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      <w:r w:rsidR="00FE00A9" w:rsidRPr="00B1460C">
                <w:t>29</w:t>
              </w:r>
            </w:hyperlink>
          </w:p>
        </w:tc>
      </w:tr>
      <w:tr w:rsidR="00FE00A9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 xml:space="preserve">Федеральный </w:t>
            </w:r>
            <w:hyperlink r:id="rId23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      <w:r w:rsidRPr="00B1460C">
                <w:t>закон</w:t>
              </w:r>
            </w:hyperlink>
            <w:r w:rsidRPr="00B1460C">
              <w:t xml:space="preserve"> от 26.12.2008 №294-ФЗ «О защите прав юридических лиц и индивидуальных предпринимателей при осуществлении государственного контроля </w:t>
            </w:r>
            <w:r w:rsidRPr="00B1460C">
              <w:lastRenderedPageBreak/>
              <w:t>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B1460C" w:rsidRDefault="00FE00A9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46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Кодекс Российской Федерации об административных правонарушениях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460C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460C">
              <w:rPr>
                <w:rFonts w:ascii="Times New Roman" w:hAnsi="Times New Roman" w:cs="Times New Roman"/>
                <w:sz w:val="26"/>
                <w:szCs w:val="26"/>
              </w:rPr>
              <w:t>статья 11.21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proofErr w:type="gramStart"/>
            <w:r w:rsidRPr="00B146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29.10.2009 № 860 « О Требованиях к обеспеченности автомобильных дорог общего пользования объектами дорожного сервиса, размещаемыми в границах полос отвода» (вместе с «Минимально необходимыми для обслуживания участников дорожного движения </w:t>
            </w:r>
            <w:hyperlink r:id="rId24" w:history="1">
              <w:r w:rsidRPr="00B1460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требованиями</w:t>
              </w:r>
            </w:hyperlink>
            <w:r w:rsidRPr="00B146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«</w:t>
            </w:r>
            <w:hyperlink r:id="rId25" w:history="1">
              <w:r w:rsidRPr="00B1460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Требованиями</w:t>
              </w:r>
            </w:hyperlink>
            <w:r w:rsidRPr="00B146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перечню минимально необходимых</w:t>
            </w:r>
            <w:proofErr w:type="gramEnd"/>
            <w:r w:rsidRPr="00B146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услуг, оказываемых на объектах дорожного сервиса, размещаемых в границах полос отвода автомобильных дорог»)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8A292B">
            <w:pPr>
              <w:pStyle w:val="ConsPlusNormal"/>
            </w:pPr>
            <w:hyperlink r:id="rId26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="00B1460C" w:rsidRPr="00B1460C">
                <w:t>Постановление</w:t>
              </w:r>
            </w:hyperlink>
            <w:r w:rsidR="00B1460C" w:rsidRPr="00B1460C"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B1460C" w:rsidRPr="00B1460C">
              <w:t>контроля ежегодных планов проведения плановых проверок юридических лиц</w:t>
            </w:r>
            <w:proofErr w:type="gramEnd"/>
            <w:r w:rsidR="00B1460C" w:rsidRPr="00B1460C">
              <w:t xml:space="preserve"> и индивидуальных предпринимателей»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8A292B">
            <w:pPr>
              <w:pStyle w:val="ConsPlusNormal"/>
            </w:pPr>
            <w:hyperlink r:id="rId27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="00B1460C" w:rsidRPr="00B1460C">
                <w:t>Приказ</w:t>
              </w:r>
            </w:hyperlink>
            <w:r w:rsidR="00B1460C" w:rsidRPr="00B1460C">
              <w:t xml:space="preserve"> Минэкономразвития </w:t>
            </w:r>
            <w:r w:rsidR="00B1460C" w:rsidRPr="00B1460C">
              <w:lastRenderedPageBreak/>
              <w:t>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lastRenderedPageBreak/>
              <w:t xml:space="preserve">юридические лица, </w:t>
            </w:r>
            <w:r w:rsidRPr="00B1460C">
              <w:lastRenderedPageBreak/>
              <w:t>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lastRenderedPageBreak/>
              <w:t xml:space="preserve">оценивается </w:t>
            </w:r>
            <w:r w:rsidRPr="00B1460C">
              <w:lastRenderedPageBreak/>
              <w:t>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8A292B">
            <w:pPr>
              <w:pStyle w:val="ConsPlusNormal"/>
            </w:pPr>
            <w:hyperlink r:id="rId28" w:tooltip="Закон ХМАО - Югры от 22.02.2008 N 3-оз (ред. от 17.10.2018) &quot;О регулировании отдельных вопросов в области использования автомобильных дорог и осуществления дорожной деятельности в Ханты-Мансийском автономном округе - Югре&quot; (принят Думой Ханты-Мансийского автон" w:history="1">
              <w:r w:rsidR="00B1460C" w:rsidRPr="00B1460C">
                <w:t>Закон</w:t>
              </w:r>
            </w:hyperlink>
            <w:r w:rsidR="00B1460C" w:rsidRPr="00B1460C">
              <w:t xml:space="preserve"> Ханты-Мансийского автономного округа - </w:t>
            </w:r>
            <w:proofErr w:type="spellStart"/>
            <w:r w:rsidR="00B1460C" w:rsidRPr="00B1460C">
              <w:t>Югры</w:t>
            </w:r>
            <w:proofErr w:type="spellEnd"/>
            <w:r w:rsidR="00B1460C" w:rsidRPr="00B1460C">
              <w:t xml:space="preserve"> от 22.02.2008 №3-оз «О регулировании отдельных вопросов в области использования автомобильных дорог и осуществления дорожной деятельности </w:t>
            </w:r>
            <w:proofErr w:type="gramStart"/>
            <w:r w:rsidR="00B1460C" w:rsidRPr="00B1460C">
              <w:t>в</w:t>
            </w:r>
            <w:proofErr w:type="gramEnd"/>
            <w:r w:rsidR="00B1460C" w:rsidRPr="00B1460C">
              <w:t xml:space="preserve"> </w:t>
            </w:r>
            <w:proofErr w:type="gramStart"/>
            <w:r w:rsidR="00B1460C" w:rsidRPr="00B1460C">
              <w:t>Ханты-Мансийском</w:t>
            </w:r>
            <w:proofErr w:type="gramEnd"/>
            <w:r w:rsidR="00B1460C" w:rsidRPr="00B1460C">
              <w:t xml:space="preserve"> автономном округе – Югре»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8A292B">
            <w:pPr>
              <w:pStyle w:val="ConsPlusNormal"/>
            </w:pPr>
            <w:hyperlink r:id="rId29" w:tooltip="Решение Комиссии Таможенного союза от 18.10.2011 N 827 (ред. от 12.10.2015) &quot;О принятии технического регламента Таможенного союза &quot;Безопасность автомобильных дорог&quot; (вместе с &quot;ТР ТС 014/2011. Технический регламент Таможенного союза. Безопасность автомобильных " w:history="1">
              <w:r w:rsidR="00B1460C" w:rsidRPr="00B1460C">
                <w:t>Решение</w:t>
              </w:r>
            </w:hyperlink>
            <w:r w:rsidR="00B1460C" w:rsidRPr="00B1460C">
              <w:t xml:space="preserve"> комиссии таможенного союза Евразийского экономического сообщества от 18.10.2011 №827 «О принятии технического регламента Таможенного союза «Безопасность автомобильных дорог» (</w:t>
            </w:r>
            <w:proofErr w:type="gramStart"/>
            <w:r w:rsidR="00B1460C" w:rsidRPr="00B1460C">
              <w:t>ТР</w:t>
            </w:r>
            <w:proofErr w:type="gramEnd"/>
            <w:r w:rsidR="00B1460C" w:rsidRPr="00B1460C">
              <w:t xml:space="preserve"> ТС - 014/ 2011)»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8A292B">
            <w:pPr>
              <w:pStyle w:val="ConsPlusNormal"/>
            </w:pPr>
            <w:hyperlink r:id="rId30" w:tooltip="Решение Комиссии Таможенного союза от 18.10.2011 N 827 (ред. от 12.10.2015) &quot;О принятии технического регламента Таможенного союза &quot;Безопасность автомобильных дорог&quot; (вместе с &quot;ТР ТС 014/2011. Технический регламент Таможенного союза. Безопасность автомобильных " w:history="1">
              <w:r w:rsidR="00B1460C" w:rsidRPr="00B1460C">
                <w:t>статья 3</w:t>
              </w:r>
            </w:hyperlink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81BCB">
            <w:pPr>
              <w:pStyle w:val="ConsPlusNormal"/>
            </w:pPr>
            <w:r w:rsidRPr="00B1460C">
              <w:t xml:space="preserve">ГОСТ </w:t>
            </w:r>
            <w:proofErr w:type="gramStart"/>
            <w:r w:rsidRPr="00B1460C">
              <w:t>Р</w:t>
            </w:r>
            <w:proofErr w:type="gramEnd"/>
            <w:r w:rsidRPr="00B1460C">
              <w:t xml:space="preserve">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(утв. Приказом </w:t>
            </w:r>
            <w:proofErr w:type="spellStart"/>
            <w:r w:rsidRPr="00B1460C">
              <w:t>Ростехрегулирования</w:t>
            </w:r>
            <w:proofErr w:type="spellEnd"/>
            <w:r w:rsidRPr="00B1460C">
              <w:t xml:space="preserve"> от 15.12.2004 N 120-ст)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81BCB">
            <w:pPr>
              <w:pStyle w:val="ConsPlusNormal"/>
            </w:pPr>
            <w:r w:rsidRPr="00B1460C">
              <w:t xml:space="preserve">ГОСТ </w:t>
            </w:r>
            <w:proofErr w:type="gramStart"/>
            <w:r w:rsidRPr="00B1460C">
              <w:t>Р</w:t>
            </w:r>
            <w:proofErr w:type="gramEnd"/>
            <w:r w:rsidRPr="00B1460C">
              <w:t xml:space="preserve"> 52290-2004. Национальный стандарт Российской Федерации. Технические средства организации дорожного </w:t>
            </w:r>
            <w:r w:rsidRPr="00B1460C">
              <w:lastRenderedPageBreak/>
              <w:t xml:space="preserve">движения. Знаки дорожные. Общие технические требования (утв. и </w:t>
            </w:r>
            <w:proofErr w:type="gramStart"/>
            <w:r w:rsidRPr="00B1460C">
              <w:t>введен</w:t>
            </w:r>
            <w:proofErr w:type="gramEnd"/>
            <w:r w:rsidRPr="00B1460C">
              <w:t xml:space="preserve"> в действие Приказом </w:t>
            </w:r>
            <w:proofErr w:type="spellStart"/>
            <w:r w:rsidRPr="00B1460C">
              <w:t>Ростехрегулирования</w:t>
            </w:r>
            <w:proofErr w:type="spellEnd"/>
            <w:r w:rsidRPr="00B1460C">
              <w:t xml:space="preserve"> от 15.12.2004 N 121-ст)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81BCB">
            <w:pPr>
              <w:pStyle w:val="ConsPlusNormal"/>
            </w:pPr>
            <w:r w:rsidRPr="00B1460C">
              <w:lastRenderedPageBreak/>
              <w:t xml:space="preserve">ГОСТ </w:t>
            </w:r>
            <w:proofErr w:type="gramStart"/>
            <w:r w:rsidRPr="00B1460C">
              <w:t>Р</w:t>
            </w:r>
            <w:proofErr w:type="gramEnd"/>
            <w:r w:rsidRPr="00B1460C">
              <w:t xml:space="preserve"> 52282-2004. Национальный стандарт Российской Федерации. Технические средства организации дорожного движения. Светофоры дорожные. Типы и основные параметры. Общие технические требования. Методы испытаний (утв. и </w:t>
            </w:r>
            <w:proofErr w:type="gramStart"/>
            <w:r w:rsidRPr="00B1460C">
              <w:t>введен</w:t>
            </w:r>
            <w:proofErr w:type="gramEnd"/>
            <w:r w:rsidRPr="00B1460C">
              <w:t xml:space="preserve"> в действие Приказом </w:t>
            </w:r>
            <w:proofErr w:type="spellStart"/>
            <w:r w:rsidRPr="00B1460C">
              <w:t>Ростехрегулирования</w:t>
            </w:r>
            <w:proofErr w:type="spellEnd"/>
            <w:r w:rsidRPr="00B1460C">
              <w:t xml:space="preserve"> от 15.12.2004 N 109-ст)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81BCB">
            <w:pPr>
              <w:pStyle w:val="ConsPlusNormal"/>
            </w:pPr>
            <w:r w:rsidRPr="00B1460C">
              <w:t xml:space="preserve">ГОСТ </w:t>
            </w:r>
            <w:proofErr w:type="gramStart"/>
            <w:r w:rsidRPr="00B1460C">
              <w:t>Р</w:t>
            </w:r>
            <w:proofErr w:type="gramEnd"/>
            <w:r w:rsidRPr="00B1460C">
              <w:t xml:space="preserve"> 52605-2006. Технические средства организации дорожного движения. Искусственные неровности. Общие технические требования. Правила применения (утв. и </w:t>
            </w:r>
            <w:proofErr w:type="gramStart"/>
            <w:r w:rsidRPr="00B1460C">
              <w:t>введен</w:t>
            </w:r>
            <w:proofErr w:type="gramEnd"/>
            <w:r w:rsidRPr="00B1460C">
              <w:t xml:space="preserve"> в действие Приказом </w:t>
            </w:r>
            <w:proofErr w:type="spellStart"/>
            <w:r w:rsidRPr="00B1460C">
              <w:t>Ростехрегулирования</w:t>
            </w:r>
            <w:proofErr w:type="spellEnd"/>
            <w:r w:rsidRPr="00B1460C">
              <w:t xml:space="preserve"> от 11.12.2006 N 295-ст)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 xml:space="preserve">оценивается целиком 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ГОСТ 33062-2014. Межгосударственный стандарт. Дороги автомобильные общего пользования. Требования к размещению объектов дорожного и придорожного сервиса (</w:t>
            </w:r>
            <w:proofErr w:type="gramStart"/>
            <w:r w:rsidRPr="00B1460C">
              <w:t>введен</w:t>
            </w:r>
            <w:proofErr w:type="gramEnd"/>
            <w:r w:rsidRPr="00B1460C">
              <w:t xml:space="preserve"> в действие Приказом </w:t>
            </w:r>
            <w:proofErr w:type="spellStart"/>
            <w:r w:rsidRPr="00B1460C">
              <w:t>Росстандарта</w:t>
            </w:r>
            <w:proofErr w:type="spellEnd"/>
            <w:r w:rsidRPr="00B1460C">
              <w:t xml:space="preserve"> от 14.08.2015 N 1163-ст)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B1460C">
            <w:pPr>
              <w:pStyle w:val="ConsPlusNormal"/>
            </w:pPr>
            <w:r w:rsidRPr="00B1460C">
              <w:t>раздел 5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 xml:space="preserve">ГОСТ </w:t>
            </w:r>
            <w:proofErr w:type="gramStart"/>
            <w:r w:rsidRPr="00B1460C">
              <w:t>Р</w:t>
            </w:r>
            <w:proofErr w:type="gramEnd"/>
            <w:r w:rsidRPr="00B1460C"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</w:t>
            </w:r>
            <w:r w:rsidRPr="00B1460C">
              <w:lastRenderedPageBreak/>
              <w:t xml:space="preserve">контроля (утв. Приказом </w:t>
            </w:r>
            <w:proofErr w:type="spellStart"/>
            <w:r w:rsidRPr="00B1460C">
              <w:t>Росстандарта</w:t>
            </w:r>
            <w:proofErr w:type="spellEnd"/>
            <w:r w:rsidRPr="00B1460C">
              <w:t xml:space="preserve"> от 26.09.2017 №1245-ст)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81BCB">
            <w:pPr>
              <w:pStyle w:val="ConsPlusNormal"/>
            </w:pPr>
            <w:r w:rsidRPr="00B1460C">
              <w:t xml:space="preserve">оценивается целиком 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lastRenderedPageBreak/>
              <w:t xml:space="preserve">Свод правил СП 34.13330.2012 «Автомобильные дороги» Актуализированная редакция </w:t>
            </w:r>
            <w:proofErr w:type="spellStart"/>
            <w:r w:rsidRPr="00B1460C">
              <w:t>СНиП</w:t>
            </w:r>
            <w:proofErr w:type="spellEnd"/>
            <w:r w:rsidRPr="00B1460C">
              <w:t xml:space="preserve"> 2.05.02-85 (утв. </w:t>
            </w:r>
            <w:hyperlink r:id="rId31" w:tooltip="Приказ Минрегиона России от 30.06.2012 N 266 &quot;Об утверждении свода правил &quot;СНиП 2.05.02-85* &quot;Автомобильные дороги&quot;{КонсультантПлюс}" w:history="1">
              <w:r w:rsidRPr="00B1460C">
                <w:t>Приказом</w:t>
              </w:r>
            </w:hyperlink>
            <w:r w:rsidRPr="00B1460C">
              <w:t xml:space="preserve"> Министерства регионального развития РФ от 30.06.2012 №266)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Раздел 10</w:t>
            </w:r>
          </w:p>
          <w:p w:rsidR="00B1460C" w:rsidRPr="00B1460C" w:rsidRDefault="00B1460C" w:rsidP="008A292B"/>
          <w:p w:rsidR="00B1460C" w:rsidRPr="00B1460C" w:rsidRDefault="00B1460C" w:rsidP="008A292B"/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8A292B">
            <w:pPr>
              <w:pStyle w:val="ConsPlusNormal"/>
            </w:pPr>
            <w:hyperlink r:id="rId32" w:tooltip="Постановление Администрации Нижневартовского района от 23.01.2015 N 68 (ред. от 24.11.2017) &quot;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" w:history="1">
              <w:r w:rsidR="00B1460C" w:rsidRPr="00B1460C">
                <w:t>Постановление</w:t>
              </w:r>
            </w:hyperlink>
            <w:r w:rsidR="00B1460C" w:rsidRPr="00B1460C">
              <w:t xml:space="preserve"> </w:t>
            </w:r>
            <w:r w:rsidR="00B1460C" w:rsidRPr="00B1460C">
              <w:rPr>
                <w:rFonts w:eastAsia="Times New Roman"/>
                <w:lang w:eastAsia="ru-RU"/>
              </w:rPr>
              <w:t>Администрации города Когалыма от 25.06.2014 №1504 «</w:t>
            </w:r>
            <w:r w:rsidR="00B1460C" w:rsidRPr="00B1460C">
              <w:rPr>
                <w:bCs/>
              </w:rPr>
              <w:t xml:space="preserve">Об утверждении </w:t>
            </w:r>
            <w:r w:rsidR="00B1460C" w:rsidRPr="00B1460C">
              <w:t xml:space="preserve">административного регламента исполнения муниципальной функции по осуществлению муниципального </w:t>
            </w:r>
            <w:proofErr w:type="gramStart"/>
            <w:r w:rsidR="00B1460C" w:rsidRPr="00B1460C">
              <w:t>контроля за</w:t>
            </w:r>
            <w:proofErr w:type="gramEnd"/>
            <w:r w:rsidR="00B1460C" w:rsidRPr="00B1460C">
              <w:t xml:space="preserve"> обеспечением сохранности автомобильных дорог местного значения в границах городского округа города Когалыма</w:t>
            </w:r>
            <w:r w:rsidR="00B1460C" w:rsidRPr="00B1460C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3E023D">
            <w:pPr>
              <w:pStyle w:val="ConsPlusNormal"/>
            </w:pPr>
            <w:hyperlink r:id="rId33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B1460C" w:rsidRPr="00B1460C">
                <w:t>Постановление</w:t>
              </w:r>
            </w:hyperlink>
            <w:r w:rsidR="00B1460C" w:rsidRPr="00B1460C">
              <w:t xml:space="preserve"> администрации города Когалыма от 24.06.2016 №1715 «Об утверждении Порядка осуществления муниципального </w:t>
            </w:r>
            <w:proofErr w:type="gramStart"/>
            <w:r w:rsidR="00B1460C" w:rsidRPr="00B1460C">
              <w:t>контроля за</w:t>
            </w:r>
            <w:proofErr w:type="gramEnd"/>
            <w:r w:rsidR="00B1460C" w:rsidRPr="00B1460C">
              <w:t xml:space="preserve"> обеспечением сохранности автомобильных дорог местного значения города Когалыма»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B1460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832955" w:rsidP="008A292B">
            <w:pPr>
              <w:pStyle w:val="Default"/>
              <w:rPr>
                <w:color w:val="auto"/>
              </w:rPr>
            </w:pPr>
            <w:hyperlink r:id="rId34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B1460C" w:rsidRPr="00B1460C">
                <w:rPr>
                  <w:color w:val="auto"/>
                  <w:sz w:val="26"/>
                  <w:szCs w:val="26"/>
                </w:rPr>
                <w:t>Постановление</w:t>
              </w:r>
            </w:hyperlink>
            <w:r w:rsidR="00B1460C" w:rsidRPr="00B1460C">
              <w:rPr>
                <w:color w:val="auto"/>
                <w:sz w:val="26"/>
                <w:szCs w:val="26"/>
              </w:rPr>
              <w:t xml:space="preserve"> администрации города Когалыма от 05.06.2018 №1214 «Об утверждении</w:t>
            </w:r>
            <w:r w:rsidR="00B1460C" w:rsidRPr="00B1460C">
              <w:rPr>
                <w:color w:val="auto"/>
              </w:rPr>
              <w:t xml:space="preserve"> </w:t>
            </w:r>
            <w:r w:rsidR="00B1460C" w:rsidRPr="00B1460C">
              <w:rPr>
                <w:color w:val="auto"/>
                <w:sz w:val="26"/>
                <w:szCs w:val="26"/>
              </w:rPr>
              <w:t xml:space="preserve">руководства по соблюдению обязательных требований в рамках осуществления муниципального </w:t>
            </w:r>
            <w:proofErr w:type="gramStart"/>
            <w:r w:rsidR="00B1460C" w:rsidRPr="00B1460C">
              <w:rPr>
                <w:color w:val="auto"/>
                <w:sz w:val="26"/>
                <w:szCs w:val="26"/>
              </w:rPr>
              <w:t>контроля за</w:t>
            </w:r>
            <w:proofErr w:type="gramEnd"/>
            <w:r w:rsidR="00B1460C" w:rsidRPr="00B1460C">
              <w:rPr>
                <w:color w:val="auto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городского округа города Когалыма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0C" w:rsidRPr="00B1460C" w:rsidRDefault="00B1460C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</w:tbl>
    <w:p w:rsidR="00B14CFC" w:rsidRDefault="00B14CFC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0ABF" w:rsidRDefault="008F0ABF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0ABF" w:rsidRDefault="008F0ABF" w:rsidP="008F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0ABF" w:rsidRPr="0094253E" w:rsidRDefault="008F0ABF" w:rsidP="008F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</w:p>
    <w:sectPr w:rsidR="008F0ABF" w:rsidRPr="0094253E" w:rsidSect="007E1AD7">
      <w:headerReference w:type="default" r:id="rId35"/>
      <w:footerReference w:type="even" r:id="rId36"/>
      <w:footerReference w:type="default" r:id="rId37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DA" w:rsidRDefault="00E72EDA">
      <w:pPr>
        <w:spacing w:after="0" w:line="240" w:lineRule="auto"/>
      </w:pPr>
      <w:r>
        <w:separator/>
      </w:r>
    </w:p>
  </w:endnote>
  <w:endnote w:type="continuationSeparator" w:id="0">
    <w:p w:rsidR="00E72EDA" w:rsidRDefault="00E7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832955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DA" w:rsidRDefault="00E72EDA">
      <w:pPr>
        <w:spacing w:after="0" w:line="240" w:lineRule="auto"/>
      </w:pPr>
      <w:r>
        <w:separator/>
      </w:r>
    </w:p>
  </w:footnote>
  <w:footnote w:type="continuationSeparator" w:id="0">
    <w:p w:rsidR="00E72EDA" w:rsidRDefault="00E7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5743C"/>
    <w:rsid w:val="0007423A"/>
    <w:rsid w:val="000776DC"/>
    <w:rsid w:val="0008323A"/>
    <w:rsid w:val="00083924"/>
    <w:rsid w:val="00084504"/>
    <w:rsid w:val="000863C5"/>
    <w:rsid w:val="00092C08"/>
    <w:rsid w:val="00096DF8"/>
    <w:rsid w:val="000D54C8"/>
    <w:rsid w:val="000E3E03"/>
    <w:rsid w:val="000F0B2E"/>
    <w:rsid w:val="00105971"/>
    <w:rsid w:val="00122507"/>
    <w:rsid w:val="001255AA"/>
    <w:rsid w:val="001366D9"/>
    <w:rsid w:val="001377C9"/>
    <w:rsid w:val="00140A03"/>
    <w:rsid w:val="001729A6"/>
    <w:rsid w:val="00180319"/>
    <w:rsid w:val="001A68DF"/>
    <w:rsid w:val="001E0562"/>
    <w:rsid w:val="001E35A0"/>
    <w:rsid w:val="001F2AC3"/>
    <w:rsid w:val="002039B4"/>
    <w:rsid w:val="00226894"/>
    <w:rsid w:val="00233843"/>
    <w:rsid w:val="00256B2C"/>
    <w:rsid w:val="00277FC0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81BCB"/>
    <w:rsid w:val="00393990"/>
    <w:rsid w:val="0039489D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61E8B"/>
    <w:rsid w:val="004628C7"/>
    <w:rsid w:val="00464C84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F4673"/>
    <w:rsid w:val="005F6FCF"/>
    <w:rsid w:val="00607684"/>
    <w:rsid w:val="0061037B"/>
    <w:rsid w:val="00645D55"/>
    <w:rsid w:val="00685C64"/>
    <w:rsid w:val="006C48CF"/>
    <w:rsid w:val="006D0F6B"/>
    <w:rsid w:val="006E2180"/>
    <w:rsid w:val="006E254A"/>
    <w:rsid w:val="006F0ADF"/>
    <w:rsid w:val="006F3637"/>
    <w:rsid w:val="00704192"/>
    <w:rsid w:val="0071345D"/>
    <w:rsid w:val="00732A6E"/>
    <w:rsid w:val="00734DFA"/>
    <w:rsid w:val="007421DD"/>
    <w:rsid w:val="00742A41"/>
    <w:rsid w:val="00786F4B"/>
    <w:rsid w:val="007D1241"/>
    <w:rsid w:val="007D7A31"/>
    <w:rsid w:val="007E1AD7"/>
    <w:rsid w:val="007F0371"/>
    <w:rsid w:val="007F58C7"/>
    <w:rsid w:val="00804757"/>
    <w:rsid w:val="00832955"/>
    <w:rsid w:val="00840375"/>
    <w:rsid w:val="00850AC4"/>
    <w:rsid w:val="008524C4"/>
    <w:rsid w:val="008A292B"/>
    <w:rsid w:val="008B0500"/>
    <w:rsid w:val="008B7C04"/>
    <w:rsid w:val="008C3C6B"/>
    <w:rsid w:val="008C779D"/>
    <w:rsid w:val="008C7C82"/>
    <w:rsid w:val="008F0ABF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310B1"/>
    <w:rsid w:val="00A579D2"/>
    <w:rsid w:val="00A604A1"/>
    <w:rsid w:val="00A612B7"/>
    <w:rsid w:val="00A6667B"/>
    <w:rsid w:val="00A87578"/>
    <w:rsid w:val="00A9332F"/>
    <w:rsid w:val="00A95789"/>
    <w:rsid w:val="00AC2969"/>
    <w:rsid w:val="00AC4EAA"/>
    <w:rsid w:val="00AC65D6"/>
    <w:rsid w:val="00AE300A"/>
    <w:rsid w:val="00AE3527"/>
    <w:rsid w:val="00AE4F8A"/>
    <w:rsid w:val="00AE6979"/>
    <w:rsid w:val="00B0602D"/>
    <w:rsid w:val="00B1460C"/>
    <w:rsid w:val="00B14CFC"/>
    <w:rsid w:val="00B20036"/>
    <w:rsid w:val="00B22A87"/>
    <w:rsid w:val="00B43865"/>
    <w:rsid w:val="00B4614E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5215F"/>
    <w:rsid w:val="00C93A00"/>
    <w:rsid w:val="00CA5982"/>
    <w:rsid w:val="00CA7EF9"/>
    <w:rsid w:val="00CB7175"/>
    <w:rsid w:val="00CC572E"/>
    <w:rsid w:val="00CE576A"/>
    <w:rsid w:val="00CF6895"/>
    <w:rsid w:val="00D12A80"/>
    <w:rsid w:val="00D15E22"/>
    <w:rsid w:val="00D258C1"/>
    <w:rsid w:val="00D4142F"/>
    <w:rsid w:val="00D56B58"/>
    <w:rsid w:val="00D6214C"/>
    <w:rsid w:val="00D63C3C"/>
    <w:rsid w:val="00D95659"/>
    <w:rsid w:val="00DB0390"/>
    <w:rsid w:val="00DD186F"/>
    <w:rsid w:val="00DD7AFE"/>
    <w:rsid w:val="00DE32AA"/>
    <w:rsid w:val="00DE32C5"/>
    <w:rsid w:val="00DF366C"/>
    <w:rsid w:val="00E16885"/>
    <w:rsid w:val="00E220ED"/>
    <w:rsid w:val="00E2630F"/>
    <w:rsid w:val="00E3028C"/>
    <w:rsid w:val="00E30925"/>
    <w:rsid w:val="00E31B2D"/>
    <w:rsid w:val="00E72EDA"/>
    <w:rsid w:val="00E74732"/>
    <w:rsid w:val="00E77324"/>
    <w:rsid w:val="00E82FA3"/>
    <w:rsid w:val="00E9425E"/>
    <w:rsid w:val="00EA3B4A"/>
    <w:rsid w:val="00EC5D40"/>
    <w:rsid w:val="00EE1DB8"/>
    <w:rsid w:val="00EF6C60"/>
    <w:rsid w:val="00F00ACB"/>
    <w:rsid w:val="00F05F12"/>
    <w:rsid w:val="00F06E8B"/>
    <w:rsid w:val="00F159C3"/>
    <w:rsid w:val="00F21A1C"/>
    <w:rsid w:val="00F31629"/>
    <w:rsid w:val="00F37B0C"/>
    <w:rsid w:val="00F556F7"/>
    <w:rsid w:val="00F7007B"/>
    <w:rsid w:val="00F703A8"/>
    <w:rsid w:val="00F73A5D"/>
    <w:rsid w:val="00F81848"/>
    <w:rsid w:val="00F83445"/>
    <w:rsid w:val="00F94621"/>
    <w:rsid w:val="00FA6686"/>
    <w:rsid w:val="00FC153A"/>
    <w:rsid w:val="00FD18C9"/>
    <w:rsid w:val="00FE00A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paragraph" w:customStyle="1" w:styleId="Default">
    <w:name w:val="Default"/>
    <w:rsid w:val="00B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1A373EBB830C77929D6F601AF69478BEC2380CA556897C07E972C7A16361D0D6EBB41A4976137F47I0F9E" TargetMode="External"/><Relationship Id="rId18" Type="http://schemas.openxmlformats.org/officeDocument/2006/relationships/hyperlink" Target="consultantplus://offline/ref=1A373EBB830C77929D6F601AF69478BEC23908A5558D7C07E972C7A16361D0D6EBB41A4976137C47I0F3E" TargetMode="External"/><Relationship Id="rId26" Type="http://schemas.openxmlformats.org/officeDocument/2006/relationships/hyperlink" Target="consultantplus://offline/ref=1A373EBB830C77929D6F601AF69478BEC2390EAE558A7C07E972C7A163I6F1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373EBB830C77929D6F601AF69478BEC23908A5558D7C07E972C7A16361D0D6EBB41A4976137C4CI0F5E" TargetMode="External"/><Relationship Id="rId34" Type="http://schemas.openxmlformats.org/officeDocument/2006/relationships/hyperlink" Target="consultantplus://offline/ref=1A373EBB830C77929D6F7E17E0F82FB1C73252AA578D7557BD21C1F63C31D683ABIFF4E" TargetMode="External"/><Relationship Id="rId7" Type="http://schemas.openxmlformats.org/officeDocument/2006/relationships/hyperlink" Target="consultantplus://offline/ref=1A373EBB830C77929D6F601AF69478BEC3300AA254897C07E972C7A16361D0D6EBB41A4B7EI1F5E" TargetMode="External"/><Relationship Id="rId12" Type="http://schemas.openxmlformats.org/officeDocument/2006/relationships/hyperlink" Target="consultantplus://offline/ref=1A373EBB830C77929D6F601AF69478BEC2380CA556897C07E972C7A163I6F1E" TargetMode="External"/><Relationship Id="rId17" Type="http://schemas.openxmlformats.org/officeDocument/2006/relationships/hyperlink" Target="consultantplus://offline/ref=1A373EBB830C77929D6F601AF69478BEC23908A5558D7C07E972C7A16361D0D6EBB41A4976137944I0F1E" TargetMode="External"/><Relationship Id="rId25" Type="http://schemas.openxmlformats.org/officeDocument/2006/relationships/hyperlink" Target="consultantplus://offline/ref=BF92F50941EB206E540A972114C25A64257E4AF5FEE74822D5E4F51C8C1D8AFFED9D0DD4849995CFU6iFM" TargetMode="External"/><Relationship Id="rId33" Type="http://schemas.openxmlformats.org/officeDocument/2006/relationships/hyperlink" Target="consultantplus://offline/ref=1A373EBB830C77929D6F7E17E0F82FB1C73252AA578D7557BD21C1F63C31D683ABIFF4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373EBB830C77929D6F601AF69478BEC23908A5558D7C07E972C7A16361D0D6EBB41A4BI7FEE" TargetMode="External"/><Relationship Id="rId20" Type="http://schemas.openxmlformats.org/officeDocument/2006/relationships/hyperlink" Target="consultantplus://offline/ref=1A373EBB830C77929D6F601AF69478BEC23908A5558D7C07E972C7A16361D0D6EBB41A4976137C43I0F3E" TargetMode="External"/><Relationship Id="rId29" Type="http://schemas.openxmlformats.org/officeDocument/2006/relationships/hyperlink" Target="consultantplus://offline/ref=1A373EBB830C77929D6F601AF69478BEC0310BA451887C07E972C7A163I6F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373EBB830C77929D6F601AF69478BEC33B0CAE50847C07E972C7A16361D0D6EBB41A4976137E4DI0F6E" TargetMode="External"/><Relationship Id="rId24" Type="http://schemas.openxmlformats.org/officeDocument/2006/relationships/hyperlink" Target="consultantplus://offline/ref=BF92F50941EB206E540A972114C25A64257E4AF5FEE74822D5E4F51C8C1D8AFFED9D0DD4849995CCU6iCM" TargetMode="External"/><Relationship Id="rId32" Type="http://schemas.openxmlformats.org/officeDocument/2006/relationships/hyperlink" Target="consultantplus://offline/ref=1A373EBB830C77929D6F7E17E0F82FB1C73252AA578A7055B225C1F63C31D683ABIFF4E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373EBB830C77929D6F601AF69478BEC23908A5558D7C07E972C7A16361D0D6EBB41A4976137F43I0F9E" TargetMode="External"/><Relationship Id="rId23" Type="http://schemas.openxmlformats.org/officeDocument/2006/relationships/hyperlink" Target="consultantplus://offline/ref=1A373EBB830C77929D6F601AF69478BEC3300AA254897C07E972C7A163I6F1E" TargetMode="External"/><Relationship Id="rId28" Type="http://schemas.openxmlformats.org/officeDocument/2006/relationships/hyperlink" Target="consultantplus://offline/ref=1A373EBB830C77929D6F7E17E0F82FB1C73252AA57847650BD21C1F63C31D683ABIFF4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A373EBB830C77929D6F601AF69478BEC33B0CAE50847C07E972C7A16361D0D6EBB41A4976137E4DI0F3E" TargetMode="External"/><Relationship Id="rId19" Type="http://schemas.openxmlformats.org/officeDocument/2006/relationships/hyperlink" Target="consultantplus://offline/ref=1A373EBB830C77929D6F601AF69478BEC23908A5558D7C07E972C7A16361D0D6EBB41A4A74I1F2E" TargetMode="External"/><Relationship Id="rId31" Type="http://schemas.openxmlformats.org/officeDocument/2006/relationships/hyperlink" Target="consultantplus://offline/ref=ABB99EBC0DEAF49EAB3F548E693BCDB24A144397DD47D99ABF3E5EFD06F9K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73EBB830C77929D6F601AF69478BEC33B0CAE50847C07E972C7A163I6F1E" TargetMode="External"/><Relationship Id="rId14" Type="http://schemas.openxmlformats.org/officeDocument/2006/relationships/hyperlink" Target="consultantplus://offline/ref=1A373EBB830C77929D6F601AF69478BEC23908A5558D7C07E972C7A163I6F1E" TargetMode="External"/><Relationship Id="rId22" Type="http://schemas.openxmlformats.org/officeDocument/2006/relationships/hyperlink" Target="consultantplus://offline/ref=1A373EBB830C77929D6F601AF69478BEC23908A5558D7C07E972C7A16361D0D6EBB41A4976137D45I0F8E" TargetMode="External"/><Relationship Id="rId27" Type="http://schemas.openxmlformats.org/officeDocument/2006/relationships/hyperlink" Target="consultantplus://offline/ref=1A373EBB830C77929D6F601AF69478BEC3390AA4548F7C07E972C7A163I6F1E" TargetMode="External"/><Relationship Id="rId30" Type="http://schemas.openxmlformats.org/officeDocument/2006/relationships/hyperlink" Target="consultantplus://offline/ref=1A373EBB830C77929D6F601AF69478BEC0310BA451887C07E972C7A16361D0D6EBB41A4976137F44I0F0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64</cp:revision>
  <cp:lastPrinted>2018-11-08T11:26:00Z</cp:lastPrinted>
  <dcterms:created xsi:type="dcterms:W3CDTF">2016-05-30T11:47:00Z</dcterms:created>
  <dcterms:modified xsi:type="dcterms:W3CDTF">2018-11-08T11:26:00Z</dcterms:modified>
</cp:coreProperties>
</file>