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Pr="007E63A1" w:rsidRDefault="007E63A1" w:rsidP="00694162">
      <w:pPr>
        <w:pStyle w:val="1"/>
        <w:rPr>
          <w:rFonts w:eastAsia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36830" distB="36830" distL="6400800" distR="6400800" simplePos="0" relativeHeight="251661312" behindDoc="0" locked="0" layoutInCell="1" allowOverlap="1" wp14:anchorId="1E71AF21" wp14:editId="0A5834A5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6.5pt;margin-top:-27.5pt;width:39.4pt;height:48.65pt;z-index:251661312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="00387AED" w:rsidRPr="00387AED">
        <w:t xml:space="preserve">                                       </w:t>
      </w:r>
      <w:r w:rsidR="009175B1">
        <w:tab/>
      </w:r>
      <w:r w:rsidR="009175B1">
        <w:tab/>
      </w:r>
    </w:p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C53DE5" w:rsidRDefault="00C53DE5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О</w:t>
      </w:r>
      <w:r w:rsidR="00694162">
        <w:rPr>
          <w:sz w:val="26"/>
          <w:szCs w:val="26"/>
        </w:rPr>
        <w:t xml:space="preserve"> внесении изменений</w:t>
      </w:r>
    </w:p>
    <w:p w:rsidR="007E63A1" w:rsidRDefault="00694162" w:rsidP="004976F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94162" w:rsidRDefault="00694162" w:rsidP="004976F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694162" w:rsidRPr="007E63A1" w:rsidRDefault="00694162" w:rsidP="004976FA">
      <w:pPr>
        <w:rPr>
          <w:sz w:val="26"/>
          <w:szCs w:val="26"/>
        </w:rPr>
      </w:pPr>
      <w:r>
        <w:rPr>
          <w:sz w:val="26"/>
          <w:szCs w:val="26"/>
        </w:rPr>
        <w:t>от 14.11.2017 №2354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69416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</w:t>
      </w:r>
      <w:r w:rsidR="00694162">
        <w:rPr>
          <w:sz w:val="26"/>
          <w:szCs w:val="26"/>
        </w:rPr>
        <w:t xml:space="preserve">с </w:t>
      </w:r>
      <w:r w:rsidRPr="007E63A1">
        <w:rPr>
          <w:sz w:val="26"/>
          <w:szCs w:val="26"/>
        </w:rPr>
        <w:t>Уставом города Когалым, решением Думы города Когалыма</w:t>
      </w:r>
      <w:r w:rsidR="00694162">
        <w:rPr>
          <w:sz w:val="26"/>
          <w:szCs w:val="26"/>
        </w:rPr>
        <w:t xml:space="preserve"> </w:t>
      </w:r>
      <w:r w:rsidRPr="007E63A1">
        <w:rPr>
          <w:sz w:val="26"/>
          <w:szCs w:val="26"/>
        </w:rPr>
        <w:t xml:space="preserve">от </w:t>
      </w:r>
      <w:r w:rsidR="00694162">
        <w:rPr>
          <w:rFonts w:eastAsia="Calibri"/>
          <w:sz w:val="26"/>
          <w:szCs w:val="26"/>
          <w:lang w:eastAsia="en-US"/>
        </w:rPr>
        <w:t>27.11.2019</w:t>
      </w:r>
      <w:r w:rsidRPr="007E63A1">
        <w:rPr>
          <w:rFonts w:eastAsia="Calibri"/>
          <w:sz w:val="26"/>
          <w:szCs w:val="26"/>
          <w:lang w:eastAsia="en-US"/>
        </w:rPr>
        <w:t xml:space="preserve"> №</w:t>
      </w:r>
      <w:r w:rsidR="00694162">
        <w:rPr>
          <w:rFonts w:eastAsia="Calibri"/>
          <w:sz w:val="26"/>
          <w:szCs w:val="26"/>
          <w:lang w:eastAsia="en-US"/>
        </w:rPr>
        <w:t>360</w:t>
      </w:r>
      <w:r w:rsidRPr="007E63A1">
        <w:rPr>
          <w:rFonts w:eastAsia="Calibri"/>
          <w:sz w:val="26"/>
          <w:szCs w:val="26"/>
          <w:lang w:eastAsia="en-US"/>
        </w:rPr>
        <w:t>-ГД «О</w:t>
      </w:r>
      <w:r w:rsidR="00694162">
        <w:rPr>
          <w:rFonts w:eastAsia="Calibri"/>
          <w:sz w:val="26"/>
          <w:szCs w:val="26"/>
          <w:lang w:eastAsia="en-US"/>
        </w:rPr>
        <w:t xml:space="preserve">б одобрении предложений о внесении изменений в муниципальную программу «Формирование комфортной городской среды в городе Когалыме», </w:t>
      </w:r>
      <w:r w:rsidRPr="007E63A1">
        <w:rPr>
          <w:rFonts w:eastAsia="Calibri"/>
          <w:sz w:val="26"/>
          <w:szCs w:val="26"/>
          <w:lang w:eastAsia="en-US"/>
        </w:rPr>
        <w:t xml:space="preserve"> </w:t>
      </w:r>
      <w:r w:rsidR="00694162">
        <w:rPr>
          <w:rFonts w:eastAsia="Calibri"/>
          <w:sz w:val="26"/>
          <w:szCs w:val="26"/>
          <w:lang w:eastAsia="en-US"/>
        </w:rPr>
        <w:t>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с продлением срока реализации муниципальной программы</w:t>
      </w:r>
      <w:proofErr w:type="gramEnd"/>
      <w:r w:rsidR="00694162">
        <w:rPr>
          <w:rFonts w:eastAsia="Calibri"/>
          <w:sz w:val="26"/>
          <w:szCs w:val="26"/>
          <w:lang w:eastAsia="en-US"/>
        </w:rPr>
        <w:t xml:space="preserve"> и перераспределением бюджетных ассигнований: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94162" w:rsidRDefault="00694162" w:rsidP="00694162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приложение к постановлению Администрации города Когалыма от 14.11.2017 №2354 </w:t>
      </w:r>
      <w:r w:rsidRPr="001430F5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Формирование комфортной городской среды в городе Когалыме</w:t>
      </w:r>
      <w:r w:rsidRPr="001430F5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 xml:space="preserve"> (далее – Программа) внести следующие изменения:</w:t>
      </w:r>
    </w:p>
    <w:p w:rsidR="00694162" w:rsidRP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694162">
        <w:rPr>
          <w:sz w:val="26"/>
          <w:szCs w:val="26"/>
        </w:rPr>
        <w:t>В паспорте Программы:</w:t>
      </w:r>
    </w:p>
    <w:p w:rsidR="00694162" w:rsidRPr="00473E40" w:rsidRDefault="00694162" w:rsidP="00694162">
      <w:pPr>
        <w:pStyle w:val="a5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473E40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tbl>
      <w:tblPr>
        <w:tblStyle w:val="a6"/>
        <w:tblW w:w="898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1967"/>
        <w:gridCol w:w="6379"/>
        <w:gridCol w:w="390"/>
      </w:tblGrid>
      <w:tr w:rsidR="00694162" w:rsidTr="00694162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162" w:rsidRPr="00CB6D3A" w:rsidRDefault="00694162" w:rsidP="006941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967" w:type="dxa"/>
            <w:tcBorders>
              <w:left w:val="single" w:sz="4" w:space="0" w:color="auto"/>
            </w:tcBorders>
          </w:tcPr>
          <w:p w:rsidR="00694162" w:rsidRPr="005B51FF" w:rsidRDefault="00694162" w:rsidP="00694162">
            <w:pPr>
              <w:rPr>
                <w:sz w:val="26"/>
                <w:szCs w:val="26"/>
              </w:rPr>
            </w:pPr>
            <w:r w:rsidRPr="005B51FF">
              <w:rPr>
                <w:color w:val="000000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Количество дворовых территорий МКД, приведенных в нормативное состояние – 8 шт.</w:t>
            </w:r>
          </w:p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Доля благоустроенных дворовых территорий в городе Когалыме – 76,97%.</w:t>
            </w:r>
          </w:p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proofErr w:type="gramStart"/>
            <w:r>
              <w:rPr>
                <w:rFonts w:eastAsia="Batang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58,84%.</w:t>
            </w:r>
            <w:proofErr w:type="gramEnd"/>
          </w:p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1" w:hanging="1"/>
              <w:rPr>
                <w:rFonts w:eastAsia="Batang"/>
                <w:sz w:val="26"/>
                <w:szCs w:val="26"/>
              </w:rPr>
            </w:pPr>
            <w:r w:rsidRPr="008B7617">
              <w:rPr>
                <w:rFonts w:eastAsia="Batang"/>
                <w:sz w:val="26"/>
                <w:szCs w:val="26"/>
              </w:rPr>
              <w:t>Количество благоустроенных общественных пространств, включенных в реализацию программы формирования соврем</w:t>
            </w:r>
            <w:r>
              <w:rPr>
                <w:rFonts w:eastAsia="Batang"/>
                <w:sz w:val="26"/>
                <w:szCs w:val="26"/>
              </w:rPr>
              <w:t>енной городской среды, 5 шт.</w:t>
            </w:r>
          </w:p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0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Доля благоустроенных общественных территорий в городе Когалыме к общей площади общественных территорий -  87,82%.</w:t>
            </w:r>
          </w:p>
          <w:p w:rsidR="00694162" w:rsidRDefault="00694162" w:rsidP="00694162">
            <w:pPr>
              <w:numPr>
                <w:ilvl w:val="0"/>
                <w:numId w:val="5"/>
              </w:numPr>
              <w:tabs>
                <w:tab w:val="left" w:pos="2"/>
                <w:tab w:val="left" w:pos="557"/>
              </w:tabs>
              <w:autoSpaceDE w:val="0"/>
              <w:autoSpaceDN w:val="0"/>
              <w:adjustRightInd w:val="0"/>
              <w:ind w:left="2" w:hanging="2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 xml:space="preserve">Площадь благоустроенных общественных территорий, приходящихся на 1 жителя муниципального образования – 25,86 </w:t>
            </w:r>
            <w:proofErr w:type="spellStart"/>
            <w:r>
              <w:rPr>
                <w:rFonts w:eastAsia="Batang"/>
                <w:sz w:val="26"/>
                <w:szCs w:val="26"/>
              </w:rPr>
              <w:t>кв.м</w:t>
            </w:r>
            <w:proofErr w:type="spellEnd"/>
            <w:r>
              <w:rPr>
                <w:rFonts w:eastAsia="Batang"/>
                <w:sz w:val="26"/>
                <w:szCs w:val="26"/>
              </w:rPr>
              <w:t>.</w:t>
            </w:r>
          </w:p>
          <w:p w:rsidR="00694162" w:rsidRDefault="00694162" w:rsidP="006941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 xml:space="preserve">7. Доля граждан, принявших участие в решении вопросов развития городской среды от общего количества граждан в возрасте от 14 лет, проживающих </w:t>
            </w:r>
            <w:r>
              <w:rPr>
                <w:rFonts w:eastAsia="Batang"/>
                <w:sz w:val="26"/>
                <w:szCs w:val="26"/>
              </w:rPr>
              <w:lastRenderedPageBreak/>
              <w:t>в городе Когалыме, - 30 %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CB6D3A">
              <w:rPr>
                <w:color w:val="000000"/>
              </w:rPr>
              <w:lastRenderedPageBreak/>
              <w:t>»</w:t>
            </w: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Default="00694162" w:rsidP="00694162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694162" w:rsidRPr="00CB6D3A" w:rsidRDefault="00694162" w:rsidP="006941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694162" w:rsidRPr="00694162" w:rsidRDefault="00694162" w:rsidP="00694162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1.1.2. </w:t>
      </w:r>
      <w:r w:rsidRPr="00694162">
        <w:rPr>
          <w:rFonts w:eastAsia="Calibri"/>
          <w:sz w:val="26"/>
          <w:szCs w:val="26"/>
          <w:lang w:eastAsia="en-US"/>
        </w:rPr>
        <w:t>в строке «</w:t>
      </w:r>
      <w:r w:rsidRPr="00694162">
        <w:rPr>
          <w:sz w:val="26"/>
          <w:szCs w:val="26"/>
        </w:rPr>
        <w:t>Сроки реализации муниципальной программы</w:t>
      </w:r>
      <w:r w:rsidRPr="00694162">
        <w:rPr>
          <w:rFonts w:eastAsia="Calibri"/>
          <w:sz w:val="26"/>
          <w:szCs w:val="26"/>
          <w:lang w:eastAsia="en-US"/>
        </w:rPr>
        <w:t>» цифр</w:t>
      </w:r>
      <w:r>
        <w:rPr>
          <w:rFonts w:eastAsia="Calibri"/>
          <w:sz w:val="26"/>
          <w:szCs w:val="26"/>
          <w:lang w:eastAsia="en-US"/>
        </w:rPr>
        <w:t>ы</w:t>
      </w:r>
      <w:r w:rsidRPr="00694162">
        <w:rPr>
          <w:rFonts w:eastAsia="Calibri"/>
          <w:sz w:val="26"/>
          <w:szCs w:val="26"/>
          <w:lang w:eastAsia="en-US"/>
        </w:rPr>
        <w:t xml:space="preserve"> «2021» заменить цифр</w:t>
      </w:r>
      <w:r>
        <w:rPr>
          <w:rFonts w:eastAsia="Calibri"/>
          <w:sz w:val="26"/>
          <w:szCs w:val="26"/>
          <w:lang w:eastAsia="en-US"/>
        </w:rPr>
        <w:t>ами</w:t>
      </w:r>
      <w:r w:rsidRPr="00694162">
        <w:rPr>
          <w:rFonts w:eastAsia="Calibri"/>
          <w:sz w:val="26"/>
          <w:szCs w:val="26"/>
          <w:lang w:eastAsia="en-US"/>
        </w:rPr>
        <w:t xml:space="preserve"> «2024»;</w:t>
      </w:r>
    </w:p>
    <w:p w:rsidR="00694162" w:rsidRPr="00694162" w:rsidRDefault="00694162" w:rsidP="0069416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694162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</w:p>
    <w:p w:rsidR="00694162" w:rsidRPr="005439AD" w:rsidRDefault="00694162" w:rsidP="00694162">
      <w:pPr>
        <w:autoSpaceDE w:val="0"/>
        <w:autoSpaceDN w:val="0"/>
        <w:adjustRightInd w:val="0"/>
        <w:ind w:left="540"/>
        <w:jc w:val="both"/>
      </w:pPr>
      <w:r w:rsidRPr="008305EE">
        <w:rPr>
          <w:sz w:val="26"/>
          <w:szCs w:val="26"/>
        </w:rPr>
        <w:t>«</w:t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</w:t>
      </w:r>
      <w:proofErr w:type="spellStart"/>
      <w:r w:rsidRPr="005439AD">
        <w:t>тыс</w:t>
      </w:r>
      <w:proofErr w:type="gramStart"/>
      <w:r w:rsidRPr="005439AD">
        <w:t>.р</w:t>
      </w:r>
      <w:proofErr w:type="gramEnd"/>
      <w:r w:rsidRPr="005439AD">
        <w:t>ублей</w:t>
      </w:r>
      <w:proofErr w:type="spellEnd"/>
    </w:p>
    <w:tbl>
      <w:tblPr>
        <w:tblW w:w="520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6"/>
        <w:gridCol w:w="689"/>
        <w:gridCol w:w="1135"/>
        <w:gridCol w:w="1417"/>
        <w:gridCol w:w="1687"/>
        <w:gridCol w:w="1102"/>
        <w:gridCol w:w="1155"/>
        <w:gridCol w:w="420"/>
      </w:tblGrid>
      <w:tr w:rsidR="00694162" w:rsidRPr="0090247D" w:rsidTr="00694162">
        <w:trPr>
          <w:tblHeader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8" w:type="pct"/>
            <w:tcBorders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rPr>
          <w:tblHeader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90247D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90247D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0247D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 xml:space="preserve">Бюджет Ханты-Мансийского автономного округа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90247D">
              <w:rPr>
                <w:color w:val="000000"/>
                <w:sz w:val="22"/>
                <w:szCs w:val="22"/>
              </w:rPr>
              <w:t xml:space="preserve"> Югры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90247D">
              <w:rPr>
                <w:color w:val="000000"/>
                <w:spacing w:val="-6"/>
                <w:sz w:val="22"/>
                <w:szCs w:val="22"/>
              </w:rPr>
              <w:t>Местный бюджет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90247D">
              <w:rPr>
                <w:color w:val="000000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113 709,74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5 537,98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11 680,55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65 926,50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30 564,71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38 963,20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5 055,60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7 907,60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26 000,00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38 963,20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5 055,60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7 907,60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26 000,00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39 515,60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5 271,15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8 244,45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26 000,00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26 000,00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90247D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90247D" w:rsidTr="00694162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b/>
                <w:bCs/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>283 151,74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b/>
                <w:bCs/>
                <w:color w:val="000000"/>
                <w:spacing w:val="-10"/>
                <w:sz w:val="22"/>
                <w:szCs w:val="22"/>
              </w:rPr>
              <w:t>20 920,33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b/>
                <w:bCs/>
                <w:color w:val="000000"/>
                <w:spacing w:val="-10"/>
                <w:sz w:val="22"/>
                <w:szCs w:val="22"/>
              </w:rPr>
              <w:t>35 740,20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>195 926,50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90247D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90247D">
              <w:rPr>
                <w:b/>
                <w:bCs/>
                <w:color w:val="000000"/>
                <w:spacing w:val="-10"/>
                <w:sz w:val="22"/>
                <w:szCs w:val="22"/>
              </w:rPr>
              <w:t>30 564,71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</w:tcBorders>
          </w:tcPr>
          <w:p w:rsidR="00694162" w:rsidRPr="0090247D" w:rsidRDefault="00694162" w:rsidP="006941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0247D">
              <w:rPr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694162" w:rsidRPr="00694162" w:rsidRDefault="00694162" w:rsidP="00694162">
      <w:pPr>
        <w:tabs>
          <w:tab w:val="left" w:pos="170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 </w:t>
      </w:r>
      <w:r w:rsidRPr="00694162">
        <w:rPr>
          <w:sz w:val="26"/>
          <w:szCs w:val="26"/>
        </w:rPr>
        <w:t xml:space="preserve">строку «Параметры финансового обеспечения портфеля проектов, проекта, направленных, в том числе на реализацию в Ханты-мансийском автономном округе – Югре (далее – автономный округ) национальных и федеральных проектов (программ) Российской Федерации, </w:t>
      </w:r>
      <w:proofErr w:type="gramStart"/>
      <w:r w:rsidRPr="00694162">
        <w:rPr>
          <w:sz w:val="26"/>
          <w:szCs w:val="26"/>
        </w:rPr>
        <w:t>участие</w:t>
      </w:r>
      <w:proofErr w:type="gramEnd"/>
      <w:r w:rsidRPr="00694162">
        <w:rPr>
          <w:sz w:val="26"/>
          <w:szCs w:val="26"/>
        </w:rPr>
        <w:t xml:space="preserve"> в котором, принимает город Когалым» изложить в следующей редакции:</w:t>
      </w:r>
    </w:p>
    <w:p w:rsidR="00694162" w:rsidRPr="005439AD" w:rsidRDefault="00694162" w:rsidP="00694162">
      <w:pPr>
        <w:autoSpaceDE w:val="0"/>
        <w:autoSpaceDN w:val="0"/>
        <w:adjustRightInd w:val="0"/>
        <w:ind w:left="540"/>
        <w:jc w:val="both"/>
      </w:pPr>
      <w:r w:rsidRPr="008305EE">
        <w:rPr>
          <w:sz w:val="26"/>
          <w:szCs w:val="26"/>
        </w:rPr>
        <w:t>«</w:t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</w:r>
      <w:r w:rsidRPr="008305EE">
        <w:rPr>
          <w:sz w:val="26"/>
          <w:szCs w:val="26"/>
        </w:rPr>
        <w:tab/>
        <w:t xml:space="preserve">       </w:t>
      </w:r>
      <w:proofErr w:type="spellStart"/>
      <w:r w:rsidRPr="005439AD">
        <w:t>тыс</w:t>
      </w:r>
      <w:proofErr w:type="gramStart"/>
      <w:r w:rsidRPr="005439AD">
        <w:t>.р</w:t>
      </w:r>
      <w:proofErr w:type="gramEnd"/>
      <w:r w:rsidRPr="005439AD">
        <w:t>ублей</w:t>
      </w:r>
      <w:proofErr w:type="spellEnd"/>
    </w:p>
    <w:tbl>
      <w:tblPr>
        <w:tblW w:w="520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1"/>
        <w:gridCol w:w="988"/>
        <w:gridCol w:w="987"/>
        <w:gridCol w:w="987"/>
        <w:gridCol w:w="1266"/>
        <w:gridCol w:w="1103"/>
        <w:gridCol w:w="1151"/>
        <w:gridCol w:w="418"/>
      </w:tblGrid>
      <w:tr w:rsidR="00694162" w:rsidRPr="008E0329" w:rsidTr="00694162"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7" w:type="pct"/>
            <w:tcBorders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E0329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99"/>
        </w:trPr>
        <w:tc>
          <w:tcPr>
            <w:tcW w:w="1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Параметры финансового обеспечения портфеля проектов, проекта, направленных, в том числе на реализацию в Ханты-мансийском автономном округе – Югре (далее – автономный округ) национальных и федеральных проектов (программ) Российской Федерации, </w:t>
            </w:r>
            <w:proofErr w:type="gramStart"/>
            <w:r w:rsidRPr="008E0329">
              <w:rPr>
                <w:color w:val="000000"/>
                <w:sz w:val="22"/>
                <w:szCs w:val="22"/>
              </w:rPr>
              <w:t>участие</w:t>
            </w:r>
            <w:proofErr w:type="gramEnd"/>
            <w:r w:rsidRPr="008E0329">
              <w:rPr>
                <w:color w:val="000000"/>
                <w:sz w:val="22"/>
                <w:szCs w:val="22"/>
              </w:rPr>
              <w:t xml:space="preserve"> в котором, принимает город Когалым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68 709,14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5 537,98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11 680,55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50 925,90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564,71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51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38 963,20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5 055,60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59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38 963,20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5 055,60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7 907,60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53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39 515,60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5 271,15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8 244,45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26 000,00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47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rPr>
          <w:trHeight w:val="569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26 000,00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1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62" w:rsidRPr="008E0329" w:rsidRDefault="00694162" w:rsidP="006941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8E0329">
              <w:rPr>
                <w:b/>
                <w:bCs/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  <w:t>238 151,14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  <w:t>20 920,33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  <w:t>35 740,20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  <w:t>180 925,90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10"/>
                <w:sz w:val="20"/>
                <w:szCs w:val="20"/>
                <w:lang w:eastAsia="en-US"/>
              </w:rPr>
              <w:t>564,71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</w:tcBorders>
            <w:vAlign w:val="bottom"/>
          </w:tcPr>
          <w:p w:rsidR="00694162" w:rsidRPr="008E0329" w:rsidRDefault="00694162" w:rsidP="0069416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E0329">
              <w:rPr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694162" w:rsidRDefault="00694162" w:rsidP="00694162">
      <w:p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694162">
        <w:rPr>
          <w:sz w:val="26"/>
          <w:szCs w:val="26"/>
        </w:rPr>
        <w:t>Абзац 6 раздела 2 «Механизм реализации муниципальной программы» Программы изложить в следующей редакции:</w:t>
      </w:r>
    </w:p>
    <w:p w:rsidR="00694162" w:rsidRPr="00CC4446" w:rsidRDefault="00694162" w:rsidP="00694162">
      <w:p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14E56">
        <w:rPr>
          <w:sz w:val="26"/>
          <w:szCs w:val="26"/>
        </w:rPr>
        <w:t xml:space="preserve">«Реализация мероприятий муниципальной программы осуществляется с учетом технологий бережливого производства путем повышения прозрачности и открытости деятельности исполнителей (соисполнителей) </w:t>
      </w:r>
      <w:r w:rsidRPr="00014E56">
        <w:rPr>
          <w:sz w:val="26"/>
          <w:szCs w:val="26"/>
        </w:rPr>
        <w:lastRenderedPageBreak/>
        <w:t xml:space="preserve">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 В целях реализации плана мероприятий «Дорожной карты» по реализации Концепции «Бережливый регион» </w:t>
      </w:r>
      <w:proofErr w:type="gramStart"/>
      <w:r w:rsidRPr="00014E56">
        <w:rPr>
          <w:sz w:val="26"/>
          <w:szCs w:val="26"/>
        </w:rPr>
        <w:t>в</w:t>
      </w:r>
      <w:proofErr w:type="gramEnd"/>
      <w:r w:rsidRPr="00014E56">
        <w:rPr>
          <w:sz w:val="26"/>
          <w:szCs w:val="26"/>
        </w:rPr>
        <w:t xml:space="preserve"> </w:t>
      </w:r>
      <w:proofErr w:type="gramStart"/>
      <w:r w:rsidRPr="00014E56">
        <w:rPr>
          <w:sz w:val="26"/>
          <w:szCs w:val="26"/>
        </w:rPr>
        <w:t>Ханты-Мансийском</w:t>
      </w:r>
      <w:proofErr w:type="gramEnd"/>
      <w:r w:rsidRPr="00014E56">
        <w:rPr>
          <w:sz w:val="26"/>
          <w:szCs w:val="26"/>
        </w:rPr>
        <w:t xml:space="preserve"> автономном округе - Югре, утвержденного распоряжением Правительства Ханты-Мансийского автономного округа - Югры от 19.08.2016 №455-рп, в муниципальном образовании город Когалым создан комитет по внедрению технологий бережливого производства в Администрации города Когалыма.».</w:t>
      </w:r>
    </w:p>
    <w:p w:rsid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1.3.</w:t>
      </w:r>
      <w:r w:rsidRPr="00694162">
        <w:rPr>
          <w:rFonts w:eastAsia="Calibri"/>
          <w:sz w:val="26"/>
          <w:szCs w:val="26"/>
          <w:lang w:eastAsia="en-US"/>
        </w:rPr>
        <w:t xml:space="preserve"> Таблицу 1 Программы изложить в редакции согласно приложению 1 к настоящему </w:t>
      </w:r>
      <w:r>
        <w:rPr>
          <w:rFonts w:eastAsia="Calibri"/>
          <w:sz w:val="26"/>
          <w:szCs w:val="26"/>
          <w:lang w:eastAsia="en-US"/>
        </w:rPr>
        <w:t>постановлению</w:t>
      </w:r>
      <w:r w:rsidRPr="00694162">
        <w:rPr>
          <w:rFonts w:eastAsia="Calibri"/>
          <w:sz w:val="26"/>
          <w:szCs w:val="26"/>
          <w:lang w:eastAsia="en-US"/>
        </w:rPr>
        <w:t>.</w:t>
      </w:r>
    </w:p>
    <w:p w:rsid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1.4. </w:t>
      </w:r>
      <w:r w:rsidRPr="00694162">
        <w:rPr>
          <w:rFonts w:eastAsia="Calibri"/>
          <w:sz w:val="26"/>
          <w:szCs w:val="26"/>
          <w:lang w:eastAsia="en-US"/>
        </w:rPr>
        <w:t xml:space="preserve">Таблицу 2 Программы изложить в редакции согласно приложению 2 к настоящему </w:t>
      </w:r>
      <w:r>
        <w:rPr>
          <w:rFonts w:eastAsia="Calibri"/>
          <w:sz w:val="26"/>
          <w:szCs w:val="26"/>
          <w:lang w:eastAsia="en-US"/>
        </w:rPr>
        <w:t>постановлению</w:t>
      </w:r>
      <w:r w:rsidRPr="00694162">
        <w:rPr>
          <w:rFonts w:eastAsia="Calibri"/>
          <w:sz w:val="26"/>
          <w:szCs w:val="26"/>
          <w:lang w:eastAsia="en-US"/>
        </w:rPr>
        <w:t>.</w:t>
      </w:r>
    </w:p>
    <w:p w:rsid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694162">
        <w:rPr>
          <w:rFonts w:eastAsia="Calibri"/>
          <w:sz w:val="26"/>
          <w:szCs w:val="26"/>
          <w:lang w:eastAsia="en-US"/>
        </w:rPr>
        <w:t xml:space="preserve">Таблицу 3 Программы изложить в редакции согласно приложению 3 к настоящему </w:t>
      </w:r>
      <w:r>
        <w:rPr>
          <w:rFonts w:eastAsia="Calibri"/>
          <w:sz w:val="26"/>
          <w:szCs w:val="26"/>
          <w:lang w:eastAsia="en-US"/>
        </w:rPr>
        <w:t>постановлению</w:t>
      </w:r>
      <w:r w:rsidRPr="00694162">
        <w:rPr>
          <w:rFonts w:eastAsia="Calibri"/>
          <w:sz w:val="26"/>
          <w:szCs w:val="26"/>
          <w:lang w:eastAsia="en-US"/>
        </w:rPr>
        <w:t>.</w:t>
      </w:r>
    </w:p>
    <w:p w:rsidR="00694162" w:rsidRP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694162">
        <w:rPr>
          <w:rFonts w:eastAsia="Calibri"/>
          <w:sz w:val="26"/>
          <w:szCs w:val="26"/>
          <w:lang w:eastAsia="en-US"/>
        </w:rPr>
        <w:t xml:space="preserve">Таблицу 4 Программы изложить в редакции согласно приложению 4 к настоящему </w:t>
      </w:r>
      <w:r>
        <w:rPr>
          <w:rFonts w:eastAsia="Calibri"/>
          <w:sz w:val="26"/>
          <w:szCs w:val="26"/>
          <w:lang w:eastAsia="en-US"/>
        </w:rPr>
        <w:t>постановлению</w:t>
      </w:r>
      <w:r w:rsidRPr="00694162">
        <w:rPr>
          <w:rFonts w:eastAsia="Calibri"/>
          <w:sz w:val="26"/>
          <w:szCs w:val="26"/>
          <w:lang w:eastAsia="en-US"/>
        </w:rPr>
        <w:t>.</w:t>
      </w:r>
    </w:p>
    <w:p w:rsid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694162">
        <w:rPr>
          <w:sz w:val="26"/>
          <w:szCs w:val="26"/>
        </w:rPr>
        <w:t>Таблицы 5,8 Программы исключить.</w:t>
      </w:r>
    </w:p>
    <w:p w:rsid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94162" w:rsidRDefault="00694162" w:rsidP="00694162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361F">
        <w:rPr>
          <w:rFonts w:eastAsia="Calibri"/>
          <w:sz w:val="26"/>
          <w:szCs w:val="26"/>
          <w:lang w:eastAsia="en-US"/>
        </w:rPr>
        <w:t xml:space="preserve">2. Действие настоящего постановления распространяется на правоотношения, возникшие с 01.01.2020. </w:t>
      </w:r>
    </w:p>
    <w:p w:rsidR="00694162" w:rsidRDefault="00694162" w:rsidP="00694162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94162" w:rsidRPr="000D361F" w:rsidRDefault="00694162" w:rsidP="0069416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D361F">
        <w:rPr>
          <w:sz w:val="26"/>
          <w:szCs w:val="26"/>
        </w:rPr>
        <w:t>Признать утратившими силу:</w:t>
      </w:r>
    </w:p>
    <w:p w:rsidR="00694162" w:rsidRDefault="00694162" w:rsidP="006941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постановление Администрации города Когалыма от </w:t>
      </w:r>
      <w:r w:rsidR="001A040A">
        <w:rPr>
          <w:sz w:val="26"/>
          <w:szCs w:val="26"/>
        </w:rPr>
        <w:t>29.03.2019</w:t>
      </w:r>
      <w:r>
        <w:rPr>
          <w:sz w:val="26"/>
          <w:szCs w:val="26"/>
        </w:rPr>
        <w:t xml:space="preserve"> №</w:t>
      </w:r>
      <w:r w:rsidR="001A040A">
        <w:rPr>
          <w:sz w:val="26"/>
          <w:szCs w:val="26"/>
        </w:rPr>
        <w:t>696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14.11.2017 №2354»;</w:t>
      </w:r>
    </w:p>
    <w:p w:rsidR="00694162" w:rsidRDefault="00694162" w:rsidP="006941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города Когалыма от </w:t>
      </w:r>
      <w:r w:rsidR="001A040A">
        <w:rPr>
          <w:sz w:val="26"/>
          <w:szCs w:val="26"/>
        </w:rPr>
        <w:t>30.05.2019 №1155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14.11.2017 №2354»;</w:t>
      </w:r>
    </w:p>
    <w:p w:rsidR="00694162" w:rsidRDefault="00694162" w:rsidP="006941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</w:t>
      </w:r>
      <w:r w:rsidR="001A040A">
        <w:rPr>
          <w:sz w:val="26"/>
          <w:szCs w:val="26"/>
        </w:rPr>
        <w:t>нистрации города Когалыма от 19.08.2019</w:t>
      </w:r>
      <w:r>
        <w:rPr>
          <w:sz w:val="26"/>
          <w:szCs w:val="26"/>
        </w:rPr>
        <w:t xml:space="preserve"> №17</w:t>
      </w:r>
      <w:r w:rsidR="001A040A">
        <w:rPr>
          <w:sz w:val="26"/>
          <w:szCs w:val="26"/>
        </w:rPr>
        <w:t>91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14.11.2017 №2354»;</w:t>
      </w:r>
    </w:p>
    <w:p w:rsidR="00694162" w:rsidRDefault="00694162" w:rsidP="006941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постановление Администрации города Когалыма от </w:t>
      </w:r>
      <w:r w:rsidR="001A040A">
        <w:rPr>
          <w:sz w:val="26"/>
          <w:szCs w:val="26"/>
        </w:rPr>
        <w:t>25.11.2019</w:t>
      </w:r>
      <w:r>
        <w:rPr>
          <w:sz w:val="26"/>
          <w:szCs w:val="26"/>
        </w:rPr>
        <w:t xml:space="preserve"> №</w:t>
      </w:r>
      <w:r w:rsidR="001A040A">
        <w:rPr>
          <w:sz w:val="26"/>
          <w:szCs w:val="26"/>
        </w:rPr>
        <w:t>2599</w:t>
      </w:r>
      <w:r>
        <w:rPr>
          <w:sz w:val="26"/>
          <w:szCs w:val="26"/>
        </w:rPr>
        <w:t xml:space="preserve"> «О внесении изменений в постановление Администрации города Когалыма от 14.11.2017 №2354»;</w:t>
      </w:r>
    </w:p>
    <w:p w:rsidR="00694162" w:rsidRPr="000D361F" w:rsidRDefault="00694162" w:rsidP="0069416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A040A">
        <w:rPr>
          <w:sz w:val="26"/>
          <w:szCs w:val="26"/>
        </w:rPr>
        <w:t>5</w:t>
      </w:r>
      <w:r>
        <w:rPr>
          <w:sz w:val="26"/>
          <w:szCs w:val="26"/>
        </w:rPr>
        <w:t>. постановление Администрации города Когалыма от ___.12.2019 №____ «О внесении изменений в постановление Адми</w:t>
      </w:r>
      <w:r w:rsidR="001A040A">
        <w:rPr>
          <w:sz w:val="26"/>
          <w:szCs w:val="26"/>
        </w:rPr>
        <w:t xml:space="preserve">нистрации города Когалыма от </w:t>
      </w:r>
      <w:r>
        <w:rPr>
          <w:sz w:val="26"/>
          <w:szCs w:val="26"/>
        </w:rPr>
        <w:t>14.11.2017 №2354».</w:t>
      </w:r>
    </w:p>
    <w:p w:rsidR="00694162" w:rsidRPr="000D361F" w:rsidRDefault="00694162" w:rsidP="0069416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94162" w:rsidRDefault="001A040A" w:rsidP="0069416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94162">
        <w:rPr>
          <w:sz w:val="26"/>
          <w:szCs w:val="26"/>
        </w:rPr>
        <w:t xml:space="preserve">. </w:t>
      </w:r>
      <w:proofErr w:type="gramStart"/>
      <w:r w:rsidR="00694162">
        <w:rPr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="00694162" w:rsidRPr="00EE062A">
        <w:rPr>
          <w:sz w:val="26"/>
          <w:szCs w:val="26"/>
        </w:rPr>
        <w:t xml:space="preserve"> </w:t>
      </w:r>
      <w:r w:rsidR="00694162">
        <w:rPr>
          <w:sz w:val="26"/>
          <w:szCs w:val="26"/>
        </w:rPr>
        <w:t>(</w:t>
      </w:r>
      <w:proofErr w:type="spellStart"/>
      <w:r w:rsidR="00694162">
        <w:rPr>
          <w:sz w:val="26"/>
          <w:szCs w:val="26"/>
        </w:rPr>
        <w:t>А.Т.Бутаев</w:t>
      </w:r>
      <w:proofErr w:type="spellEnd"/>
      <w:r w:rsidR="00694162">
        <w:rPr>
          <w:sz w:val="26"/>
          <w:szCs w:val="26"/>
        </w:rPr>
        <w:t xml:space="preserve">) </w:t>
      </w:r>
      <w:r w:rsidR="00694162" w:rsidRPr="00EE062A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694162">
        <w:rPr>
          <w:sz w:val="26"/>
          <w:szCs w:val="26"/>
        </w:rPr>
        <w:t xml:space="preserve"> и приложения к нему</w:t>
      </w:r>
      <w:r w:rsidR="00694162" w:rsidRPr="00EE062A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694162">
        <w:rPr>
          <w:sz w:val="26"/>
          <w:szCs w:val="26"/>
        </w:rPr>
        <w:t xml:space="preserve">а Когалыма </w:t>
      </w:r>
      <w:r w:rsidR="00694162" w:rsidRPr="00EE062A">
        <w:rPr>
          <w:sz w:val="26"/>
          <w:szCs w:val="26"/>
        </w:rPr>
        <w:t xml:space="preserve">от </w:t>
      </w:r>
      <w:r w:rsidR="00694162" w:rsidRPr="001048B6">
        <w:rPr>
          <w:sz w:val="26"/>
          <w:szCs w:val="26"/>
        </w:rPr>
        <w:t>19.06.2013 №149-р</w:t>
      </w:r>
      <w:r w:rsidR="00694162" w:rsidRPr="00EE062A">
        <w:rPr>
          <w:sz w:val="26"/>
          <w:szCs w:val="26"/>
        </w:rPr>
        <w:t xml:space="preserve"> </w:t>
      </w:r>
      <w:r w:rsidR="00694162">
        <w:rPr>
          <w:sz w:val="26"/>
          <w:szCs w:val="26"/>
        </w:rPr>
        <w:t xml:space="preserve">                </w:t>
      </w:r>
      <w:r w:rsidR="00694162" w:rsidRPr="00EE062A">
        <w:rPr>
          <w:sz w:val="26"/>
          <w:szCs w:val="26"/>
        </w:rPr>
        <w:t xml:space="preserve">«О мерах по формированию регистра муниципальных </w:t>
      </w:r>
      <w:r w:rsidR="00694162">
        <w:rPr>
          <w:sz w:val="26"/>
          <w:szCs w:val="26"/>
        </w:rPr>
        <w:t xml:space="preserve">нормативных </w:t>
      </w:r>
      <w:r w:rsidR="00694162" w:rsidRPr="00EE062A">
        <w:rPr>
          <w:sz w:val="26"/>
          <w:szCs w:val="26"/>
        </w:rPr>
        <w:t>правовых актов Ханты-Мансийского автономного округа - Югры» для дальнейшего направления в</w:t>
      </w:r>
      <w:proofErr w:type="gramEnd"/>
      <w:r w:rsidR="00694162" w:rsidRPr="00EE062A">
        <w:rPr>
          <w:sz w:val="26"/>
          <w:szCs w:val="26"/>
        </w:rPr>
        <w:t xml:space="preserve"> Управление государственной регистрации нормативных </w:t>
      </w:r>
      <w:r w:rsidR="00694162" w:rsidRPr="00EE062A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- Югры.</w:t>
      </w:r>
    </w:p>
    <w:p w:rsidR="00694162" w:rsidRDefault="00694162" w:rsidP="0069416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694162" w:rsidRDefault="001A040A" w:rsidP="0069416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4162">
        <w:rPr>
          <w:sz w:val="26"/>
          <w:szCs w:val="26"/>
        </w:rPr>
        <w:t>. О</w:t>
      </w:r>
      <w:r w:rsidR="00694162" w:rsidRPr="00160B15">
        <w:rPr>
          <w:sz w:val="26"/>
          <w:szCs w:val="26"/>
        </w:rPr>
        <w:t>публиковать настоящее постановление и приложени</w:t>
      </w:r>
      <w:r w:rsidR="00694162">
        <w:rPr>
          <w:sz w:val="26"/>
          <w:szCs w:val="26"/>
        </w:rPr>
        <w:t>я</w:t>
      </w:r>
      <w:r w:rsidR="00694162" w:rsidRPr="00160B15">
        <w:rPr>
          <w:sz w:val="26"/>
          <w:szCs w:val="26"/>
        </w:rPr>
        <w:t xml:space="preserve"> к нему в </w:t>
      </w:r>
      <w:r w:rsidR="00694162">
        <w:rPr>
          <w:sz w:val="26"/>
          <w:szCs w:val="26"/>
        </w:rPr>
        <w:t>газете «Когалымский вестник»</w:t>
      </w:r>
      <w:r w:rsidR="00694162"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694162" w:rsidRPr="006629DD">
        <w:rPr>
          <w:sz w:val="26"/>
          <w:szCs w:val="26"/>
        </w:rPr>
        <w:t>информационно-телекоммуникационной</w:t>
      </w:r>
      <w:r w:rsidR="00694162">
        <w:rPr>
          <w:sz w:val="26"/>
          <w:szCs w:val="26"/>
        </w:rPr>
        <w:t xml:space="preserve"> </w:t>
      </w:r>
      <w:r w:rsidR="00694162" w:rsidRPr="00160B15">
        <w:rPr>
          <w:sz w:val="26"/>
          <w:szCs w:val="26"/>
        </w:rPr>
        <w:t xml:space="preserve">сети </w:t>
      </w:r>
      <w:r w:rsidR="00694162">
        <w:rPr>
          <w:sz w:val="26"/>
          <w:szCs w:val="26"/>
        </w:rPr>
        <w:t>«</w:t>
      </w:r>
      <w:r w:rsidR="00694162" w:rsidRPr="00160B15">
        <w:rPr>
          <w:sz w:val="26"/>
          <w:szCs w:val="26"/>
        </w:rPr>
        <w:t>Инте</w:t>
      </w:r>
      <w:r w:rsidR="00694162">
        <w:rPr>
          <w:sz w:val="26"/>
          <w:szCs w:val="26"/>
        </w:rPr>
        <w:t>р</w:t>
      </w:r>
      <w:r w:rsidR="00694162" w:rsidRPr="00160B15">
        <w:rPr>
          <w:sz w:val="26"/>
          <w:szCs w:val="26"/>
        </w:rPr>
        <w:t>нет</w:t>
      </w:r>
      <w:r w:rsidR="00694162">
        <w:rPr>
          <w:sz w:val="26"/>
          <w:szCs w:val="26"/>
        </w:rPr>
        <w:t>»</w:t>
      </w:r>
      <w:r w:rsidR="00694162" w:rsidRPr="00160B15">
        <w:rPr>
          <w:sz w:val="26"/>
          <w:szCs w:val="26"/>
        </w:rPr>
        <w:t xml:space="preserve"> (</w:t>
      </w:r>
      <w:hyperlink r:id="rId6" w:history="1">
        <w:r w:rsidR="00694162" w:rsidRPr="00160B15">
          <w:rPr>
            <w:sz w:val="26"/>
            <w:szCs w:val="26"/>
          </w:rPr>
          <w:t>www.admkogalym.ru</w:t>
        </w:r>
      </w:hyperlink>
      <w:r w:rsidR="00694162" w:rsidRPr="00160B15">
        <w:rPr>
          <w:sz w:val="26"/>
          <w:szCs w:val="26"/>
        </w:rPr>
        <w:t>).</w:t>
      </w:r>
    </w:p>
    <w:p w:rsidR="00694162" w:rsidRDefault="00694162" w:rsidP="0069416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694162" w:rsidRPr="00EE062A" w:rsidRDefault="001A040A" w:rsidP="0069416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94162">
        <w:rPr>
          <w:sz w:val="26"/>
          <w:szCs w:val="26"/>
        </w:rPr>
        <w:t xml:space="preserve">. </w:t>
      </w:r>
      <w:proofErr w:type="gramStart"/>
      <w:r w:rsidR="00694162" w:rsidRPr="00EE062A">
        <w:rPr>
          <w:sz w:val="26"/>
          <w:szCs w:val="26"/>
        </w:rPr>
        <w:t>Контроль за</w:t>
      </w:r>
      <w:proofErr w:type="gramEnd"/>
      <w:r w:rsidR="00694162" w:rsidRPr="00EE062A">
        <w:rPr>
          <w:sz w:val="26"/>
          <w:szCs w:val="26"/>
        </w:rPr>
        <w:t xml:space="preserve"> выполнением постанов</w:t>
      </w:r>
      <w:r w:rsidR="00694162">
        <w:rPr>
          <w:sz w:val="26"/>
          <w:szCs w:val="26"/>
        </w:rPr>
        <w:t>ления возложить на заместителя г</w:t>
      </w:r>
      <w:r w:rsidR="00694162" w:rsidRPr="00EE062A">
        <w:rPr>
          <w:sz w:val="26"/>
          <w:szCs w:val="26"/>
        </w:rPr>
        <w:t xml:space="preserve">лавы города Когалыма </w:t>
      </w:r>
      <w:r w:rsidR="00694162">
        <w:rPr>
          <w:sz w:val="26"/>
          <w:szCs w:val="26"/>
        </w:rPr>
        <w:t>М.А.Рудикова</w:t>
      </w:r>
      <w:r w:rsidR="00694162" w:rsidRPr="00EE062A">
        <w:rPr>
          <w:sz w:val="26"/>
          <w:szCs w:val="26"/>
        </w:rPr>
        <w:t>.</w:t>
      </w:r>
    </w:p>
    <w:p w:rsidR="00694162" w:rsidRDefault="00694162" w:rsidP="00694162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694162" w:rsidRDefault="00694162" w:rsidP="00694162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694162" w:rsidRDefault="00694162" w:rsidP="006941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694162" w:rsidRPr="00A2618D" w:rsidRDefault="00694162" w:rsidP="006941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pacing w:val="-4"/>
          <w:sz w:val="26"/>
          <w:szCs w:val="26"/>
        </w:rPr>
        <w:t>Г</w:t>
      </w:r>
      <w:r w:rsidRPr="00A2618D">
        <w:rPr>
          <w:color w:val="000000"/>
          <w:spacing w:val="-4"/>
          <w:sz w:val="26"/>
          <w:szCs w:val="26"/>
        </w:rPr>
        <w:t>лав</w:t>
      </w:r>
      <w:r>
        <w:rPr>
          <w:color w:val="000000"/>
          <w:spacing w:val="-4"/>
          <w:sz w:val="26"/>
          <w:szCs w:val="26"/>
        </w:rPr>
        <w:t>а</w:t>
      </w:r>
      <w:r w:rsidRPr="00A2618D">
        <w:rPr>
          <w:color w:val="000000"/>
          <w:spacing w:val="-4"/>
          <w:sz w:val="26"/>
          <w:szCs w:val="26"/>
        </w:rPr>
        <w:t xml:space="preserve"> города Когалыма</w:t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proofErr w:type="spellStart"/>
      <w:r>
        <w:rPr>
          <w:color w:val="000000"/>
          <w:spacing w:val="-4"/>
          <w:sz w:val="26"/>
          <w:szCs w:val="26"/>
        </w:rPr>
        <w:t>Н.Н.Пальчиков</w:t>
      </w:r>
      <w:proofErr w:type="spellEnd"/>
    </w:p>
    <w:p w:rsidR="00694162" w:rsidRPr="00694162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94162" w:rsidRDefault="00694162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1A040A" w:rsidRDefault="001A040A" w:rsidP="00694162">
      <w:pPr>
        <w:rPr>
          <w:sz w:val="22"/>
          <w:szCs w:val="22"/>
        </w:rPr>
      </w:pPr>
    </w:p>
    <w:p w:rsidR="00694162" w:rsidRDefault="00694162" w:rsidP="00694162">
      <w: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694162" w:rsidTr="00694162">
        <w:tc>
          <w:tcPr>
            <w:tcW w:w="1809" w:type="dxa"/>
            <w:vAlign w:val="center"/>
          </w:tcPr>
          <w:p w:rsidR="00694162" w:rsidRPr="00D14E52" w:rsidRDefault="00694162" w:rsidP="00694162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694162" w:rsidRPr="00D14E52" w:rsidRDefault="00694162" w:rsidP="00694162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694162" w:rsidRPr="00D14E52" w:rsidRDefault="00694162" w:rsidP="00694162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694162" w:rsidRPr="00D14E52" w:rsidRDefault="00694162" w:rsidP="00694162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Подпись</w:t>
            </w:r>
          </w:p>
        </w:tc>
      </w:tr>
      <w:tr w:rsidR="00694162" w:rsidTr="00694162">
        <w:trPr>
          <w:trHeight w:val="280"/>
        </w:trPr>
        <w:tc>
          <w:tcPr>
            <w:tcW w:w="1809" w:type="dxa"/>
          </w:tcPr>
          <w:p w:rsidR="00694162" w:rsidRPr="001A040A" w:rsidRDefault="00694162" w:rsidP="00694162">
            <w:pPr>
              <w:rPr>
                <w:sz w:val="22"/>
                <w:szCs w:val="20"/>
              </w:rPr>
            </w:pPr>
          </w:p>
        </w:tc>
        <w:tc>
          <w:tcPr>
            <w:tcW w:w="3123" w:type="dxa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Зам.главы г.Когалыма</w:t>
            </w:r>
          </w:p>
        </w:tc>
        <w:tc>
          <w:tcPr>
            <w:tcW w:w="2560" w:type="dxa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М.А.Рудиков</w:t>
            </w:r>
            <w:proofErr w:type="spellEnd"/>
          </w:p>
        </w:tc>
        <w:tc>
          <w:tcPr>
            <w:tcW w:w="1511" w:type="dxa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Зам.главы г.Когалыма</w:t>
            </w:r>
          </w:p>
        </w:tc>
        <w:tc>
          <w:tcPr>
            <w:tcW w:w="2560" w:type="dxa"/>
            <w:vAlign w:val="center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Т.И.Черных</w:t>
            </w:r>
            <w:proofErr w:type="spellEnd"/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proofErr w:type="spellStart"/>
            <w:r w:rsidRPr="001A040A">
              <w:rPr>
                <w:sz w:val="22"/>
                <w:szCs w:val="20"/>
              </w:rPr>
              <w:t>УИДиРП</w:t>
            </w:r>
            <w:proofErr w:type="spellEnd"/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ОО ЮУ</w:t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ОФЭОиК</w:t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1A040A" w:rsidTr="00694162">
        <w:trPr>
          <w:trHeight w:val="255"/>
        </w:trPr>
        <w:tc>
          <w:tcPr>
            <w:tcW w:w="1809" w:type="dxa"/>
            <w:vAlign w:val="center"/>
          </w:tcPr>
          <w:p w:rsidR="001A040A" w:rsidRPr="001A040A" w:rsidRDefault="001A040A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ОАиГ</w:t>
            </w:r>
          </w:p>
        </w:tc>
        <w:tc>
          <w:tcPr>
            <w:tcW w:w="3123" w:type="dxa"/>
            <w:vAlign w:val="center"/>
          </w:tcPr>
          <w:p w:rsidR="001A040A" w:rsidRPr="001A040A" w:rsidRDefault="001A040A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1A040A" w:rsidRPr="001A040A" w:rsidRDefault="001A040A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1A040A" w:rsidRPr="001A040A" w:rsidRDefault="001A040A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МУ «УКС г.Когалыма»</w:t>
            </w:r>
            <w:r w:rsidRPr="001A040A">
              <w:rPr>
                <w:sz w:val="22"/>
                <w:szCs w:val="20"/>
              </w:rPr>
              <w:tab/>
            </w:r>
          </w:p>
        </w:tc>
        <w:tc>
          <w:tcPr>
            <w:tcW w:w="3123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  <w:tr w:rsidR="00694162" w:rsidTr="00694162">
        <w:trPr>
          <w:trHeight w:val="255"/>
        </w:trPr>
        <w:tc>
          <w:tcPr>
            <w:tcW w:w="1809" w:type="dxa"/>
            <w:vAlign w:val="center"/>
          </w:tcPr>
          <w:p w:rsidR="00694162" w:rsidRPr="001A040A" w:rsidRDefault="00694162" w:rsidP="00694162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r w:rsidRPr="001A040A">
              <w:rPr>
                <w:sz w:val="22"/>
                <w:szCs w:val="20"/>
              </w:rPr>
              <w:t>директор</w:t>
            </w:r>
          </w:p>
        </w:tc>
        <w:tc>
          <w:tcPr>
            <w:tcW w:w="2560" w:type="dxa"/>
            <w:vAlign w:val="center"/>
          </w:tcPr>
          <w:p w:rsidR="00694162" w:rsidRPr="001A040A" w:rsidRDefault="001A040A" w:rsidP="001A040A">
            <w:pPr>
              <w:jc w:val="center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А.Т.Бутаев</w:t>
            </w:r>
            <w:proofErr w:type="spellEnd"/>
          </w:p>
        </w:tc>
        <w:tc>
          <w:tcPr>
            <w:tcW w:w="1511" w:type="dxa"/>
            <w:vAlign w:val="center"/>
          </w:tcPr>
          <w:p w:rsidR="00694162" w:rsidRPr="001A040A" w:rsidRDefault="00694162" w:rsidP="001A040A">
            <w:pPr>
              <w:jc w:val="center"/>
              <w:rPr>
                <w:sz w:val="22"/>
                <w:szCs w:val="20"/>
              </w:rPr>
            </w:pPr>
          </w:p>
        </w:tc>
      </w:tr>
    </w:tbl>
    <w:p w:rsidR="00694162" w:rsidRPr="008E0329" w:rsidRDefault="00694162" w:rsidP="00694162">
      <w:pPr>
        <w:rPr>
          <w:sz w:val="22"/>
          <w:szCs w:val="22"/>
        </w:rPr>
      </w:pPr>
      <w:r w:rsidRPr="008E0329">
        <w:rPr>
          <w:sz w:val="22"/>
          <w:szCs w:val="22"/>
        </w:rPr>
        <w:t xml:space="preserve">Подготовлено:    </w:t>
      </w:r>
    </w:p>
    <w:p w:rsidR="00694162" w:rsidRPr="008E0329" w:rsidRDefault="00694162" w:rsidP="00694162">
      <w:pPr>
        <w:rPr>
          <w:sz w:val="22"/>
          <w:szCs w:val="22"/>
        </w:rPr>
      </w:pPr>
      <w:r w:rsidRPr="008E0329">
        <w:rPr>
          <w:sz w:val="22"/>
          <w:szCs w:val="22"/>
        </w:rPr>
        <w:t xml:space="preserve">инженер </w:t>
      </w:r>
      <w:r w:rsidR="001A040A">
        <w:rPr>
          <w:sz w:val="22"/>
          <w:szCs w:val="22"/>
        </w:rPr>
        <w:t>ОРЖКХ</w:t>
      </w:r>
    </w:p>
    <w:p w:rsidR="00694162" w:rsidRPr="008E0329" w:rsidRDefault="00694162" w:rsidP="00694162">
      <w:pPr>
        <w:rPr>
          <w:sz w:val="22"/>
          <w:szCs w:val="22"/>
        </w:rPr>
      </w:pPr>
      <w:r w:rsidRPr="008E0329">
        <w:rPr>
          <w:sz w:val="22"/>
          <w:szCs w:val="22"/>
        </w:rPr>
        <w:t>МКУ «УЖКХ г.Когалыма»</w:t>
      </w:r>
      <w:r w:rsidRPr="008E0329">
        <w:rPr>
          <w:sz w:val="22"/>
          <w:szCs w:val="22"/>
        </w:rPr>
        <w:tab/>
      </w:r>
      <w:r w:rsidRPr="008E0329">
        <w:rPr>
          <w:sz w:val="22"/>
          <w:szCs w:val="22"/>
        </w:rPr>
        <w:tab/>
      </w:r>
      <w:r w:rsidRPr="008E0329">
        <w:rPr>
          <w:sz w:val="22"/>
          <w:szCs w:val="22"/>
        </w:rPr>
        <w:tab/>
      </w:r>
      <w:r w:rsidRPr="008E0329">
        <w:rPr>
          <w:sz w:val="22"/>
          <w:szCs w:val="22"/>
        </w:rPr>
        <w:tab/>
      </w:r>
      <w:r w:rsidRPr="008E0329">
        <w:rPr>
          <w:sz w:val="22"/>
          <w:szCs w:val="22"/>
        </w:rPr>
        <w:tab/>
      </w:r>
      <w:proofErr w:type="spellStart"/>
      <w:r w:rsidR="001A040A">
        <w:rPr>
          <w:sz w:val="22"/>
          <w:szCs w:val="22"/>
        </w:rPr>
        <w:t>И.А.Цыганкова</w:t>
      </w:r>
      <w:proofErr w:type="spellEnd"/>
      <w:r w:rsidRPr="008E0329">
        <w:rPr>
          <w:sz w:val="22"/>
          <w:szCs w:val="22"/>
        </w:rPr>
        <w:t xml:space="preserve">  </w:t>
      </w:r>
    </w:p>
    <w:p w:rsidR="00694162" w:rsidRPr="008E0329" w:rsidRDefault="00694162" w:rsidP="00694162">
      <w:pPr>
        <w:rPr>
          <w:sz w:val="22"/>
          <w:szCs w:val="22"/>
        </w:rPr>
      </w:pPr>
    </w:p>
    <w:p w:rsidR="00694162" w:rsidRPr="008E0329" w:rsidRDefault="00694162" w:rsidP="00694162">
      <w:pPr>
        <w:rPr>
          <w:sz w:val="22"/>
          <w:szCs w:val="22"/>
        </w:rPr>
      </w:pPr>
      <w:r w:rsidRPr="008E0329">
        <w:rPr>
          <w:sz w:val="22"/>
          <w:szCs w:val="22"/>
        </w:rPr>
        <w:t xml:space="preserve">Разослать: КФ, УЭ, ЮУ, </w:t>
      </w:r>
      <w:proofErr w:type="spellStart"/>
      <w:r w:rsidRPr="008E0329">
        <w:rPr>
          <w:sz w:val="22"/>
          <w:szCs w:val="22"/>
        </w:rPr>
        <w:t>УИДиРП</w:t>
      </w:r>
      <w:proofErr w:type="spellEnd"/>
      <w:r w:rsidRPr="008E0329">
        <w:rPr>
          <w:sz w:val="22"/>
          <w:szCs w:val="22"/>
        </w:rPr>
        <w:t>, ОФЭОиК, МКУ «УЖКХ города Когалыма», МКУ «УОДОМС», МУ «УКС г.Когалыма», МБУ «Коммунспецавтотехника», газета, прокуратура, ООО «Ваш Консультант».</w:t>
      </w:r>
    </w:p>
    <w:p w:rsidR="00694162" w:rsidRDefault="00694162" w:rsidP="00694162">
      <w:pPr>
        <w:jc w:val="both"/>
        <w:rPr>
          <w:sz w:val="22"/>
          <w:szCs w:val="22"/>
        </w:rPr>
        <w:sectPr w:rsidR="00694162" w:rsidSect="00694162">
          <w:footerReference w:type="default" r:id="rId7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694162" w:rsidRPr="00C22FDC" w:rsidRDefault="00694162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lastRenderedPageBreak/>
        <w:t>Приложение 1</w:t>
      </w:r>
    </w:p>
    <w:p w:rsidR="00694162" w:rsidRPr="00C22FDC" w:rsidRDefault="00694162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к </w:t>
      </w:r>
      <w:r w:rsidR="001A040A">
        <w:rPr>
          <w:sz w:val="26"/>
          <w:szCs w:val="26"/>
        </w:rPr>
        <w:t>постановлению Администрации</w:t>
      </w:r>
    </w:p>
    <w:p w:rsidR="00694162" w:rsidRPr="00C22FDC" w:rsidRDefault="00694162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694162" w:rsidRPr="00C22FDC" w:rsidRDefault="00694162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:rsidR="00694162" w:rsidRDefault="00694162" w:rsidP="00694162">
      <w:pPr>
        <w:jc w:val="right"/>
        <w:rPr>
          <w:sz w:val="26"/>
          <w:szCs w:val="26"/>
        </w:rPr>
      </w:pPr>
    </w:p>
    <w:p w:rsidR="00694162" w:rsidRPr="008B7617" w:rsidRDefault="00694162" w:rsidP="00694162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>Таблица 1</w:t>
      </w:r>
    </w:p>
    <w:p w:rsidR="00694162" w:rsidRPr="008B7617" w:rsidRDefault="00694162" w:rsidP="00694162">
      <w:pPr>
        <w:jc w:val="both"/>
        <w:rPr>
          <w:sz w:val="26"/>
          <w:szCs w:val="26"/>
        </w:rPr>
      </w:pPr>
    </w:p>
    <w:p w:rsidR="00694162" w:rsidRPr="008B7617" w:rsidRDefault="00694162" w:rsidP="00694162">
      <w:pPr>
        <w:jc w:val="center"/>
        <w:rPr>
          <w:sz w:val="26"/>
          <w:szCs w:val="26"/>
        </w:rPr>
      </w:pPr>
      <w:r w:rsidRPr="008B7617">
        <w:rPr>
          <w:sz w:val="26"/>
          <w:szCs w:val="26"/>
        </w:rPr>
        <w:t>Целевые показатели муниципальной программы</w:t>
      </w:r>
    </w:p>
    <w:p w:rsidR="00694162" w:rsidRDefault="00694162" w:rsidP="00694162">
      <w:pPr>
        <w:jc w:val="center"/>
        <w:rPr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4395"/>
        <w:gridCol w:w="2124"/>
        <w:gridCol w:w="1136"/>
        <w:gridCol w:w="993"/>
        <w:gridCol w:w="990"/>
        <w:gridCol w:w="993"/>
        <w:gridCol w:w="851"/>
        <w:gridCol w:w="851"/>
        <w:gridCol w:w="2294"/>
      </w:tblGrid>
      <w:tr w:rsidR="00694162" w:rsidRPr="008E0329" w:rsidTr="00694162">
        <w:trPr>
          <w:trHeight w:val="615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Целевое значение показателей на момент окончания действия муниципальной программы</w:t>
            </w:r>
          </w:p>
        </w:tc>
      </w:tr>
      <w:tr w:rsidR="00694162" w:rsidRPr="008E0329" w:rsidTr="00694162"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</w:tr>
      <w:tr w:rsidR="00694162" w:rsidRPr="008E0329" w:rsidTr="00694162"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94162" w:rsidRPr="008E0329" w:rsidTr="00694162"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Количество дворовых территорий МКД, приведенных в нормативное состояние (шт.)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94162" w:rsidRPr="008E0329" w:rsidTr="00694162"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Доля благоустроенных дворовых территорий в городе Когалыме (процент)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72,73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73,33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74,55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75,76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76,97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76,97</w:t>
            </w:r>
          </w:p>
        </w:tc>
      </w:tr>
      <w:tr w:rsidR="00694162" w:rsidRPr="008E0329" w:rsidTr="00694162"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 (процент)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58,72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57,27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57,49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57,94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58,39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58,61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58,84</w:t>
            </w:r>
          </w:p>
        </w:tc>
      </w:tr>
      <w:tr w:rsidR="00694162" w:rsidRPr="008E0329" w:rsidTr="00694162"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Количество благоустроенных общественных пространств, включенных в реализацию программы формирования современной городской среды, (шт.)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4395"/>
        <w:gridCol w:w="2124"/>
        <w:gridCol w:w="1136"/>
        <w:gridCol w:w="993"/>
        <w:gridCol w:w="990"/>
        <w:gridCol w:w="993"/>
        <w:gridCol w:w="851"/>
        <w:gridCol w:w="851"/>
        <w:gridCol w:w="2294"/>
      </w:tblGrid>
      <w:tr w:rsidR="00694162" w:rsidRPr="008E0329" w:rsidTr="00694162">
        <w:tc>
          <w:tcPr>
            <w:tcW w:w="376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87,17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87,27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87,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87,</w:t>
            </w: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87,77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87,82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87,</w:t>
            </w: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694162" w:rsidRPr="008E0329" w:rsidTr="00694162">
        <w:tc>
          <w:tcPr>
            <w:tcW w:w="376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Площадь благоустроенных общественных территорий, приходящихся на 1 жителя муниципального образования Когалыма (</w:t>
            </w:r>
            <w:proofErr w:type="spellStart"/>
            <w:r w:rsidRPr="008E032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E032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26,55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26,24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26,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26,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26,15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25,86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25,86</w:t>
            </w:r>
          </w:p>
        </w:tc>
      </w:tr>
      <w:tr w:rsidR="00694162" w:rsidRPr="008E0329" w:rsidTr="00694162">
        <w:tc>
          <w:tcPr>
            <w:tcW w:w="376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Когалыме, (процент)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30</w:t>
            </w:r>
          </w:p>
        </w:tc>
      </w:tr>
    </w:tbl>
    <w:p w:rsidR="00694162" w:rsidRDefault="00694162" w:rsidP="00694162">
      <w:pPr>
        <w:jc w:val="center"/>
        <w:rPr>
          <w:sz w:val="22"/>
          <w:szCs w:val="22"/>
        </w:rPr>
      </w:pPr>
    </w:p>
    <w:p w:rsidR="00694162" w:rsidRPr="008E0329" w:rsidRDefault="00694162" w:rsidP="00694162">
      <w:pPr>
        <w:ind w:firstLine="709"/>
        <w:rPr>
          <w:sz w:val="26"/>
          <w:szCs w:val="26"/>
        </w:rPr>
      </w:pPr>
      <w:r w:rsidRPr="008E0329">
        <w:rPr>
          <w:sz w:val="26"/>
          <w:szCs w:val="26"/>
        </w:rPr>
        <w:t>*Этапы реконструкции объекта «Городской пляж». Срок введения в эксплуатацию объекта «Городской пляж» - 2020 год.</w:t>
      </w: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  <w:sectPr w:rsidR="00694162" w:rsidSect="0069416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A040A" w:rsidRPr="00C22FDC" w:rsidRDefault="001A040A" w:rsidP="001A040A">
      <w:pPr>
        <w:ind w:firstLine="1176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Pr="008B7617" w:rsidRDefault="00694162" w:rsidP="00694162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694162" w:rsidRPr="008B7617" w:rsidRDefault="00694162" w:rsidP="00694162">
      <w:pPr>
        <w:jc w:val="both"/>
        <w:rPr>
          <w:sz w:val="26"/>
          <w:szCs w:val="26"/>
        </w:rPr>
      </w:pPr>
    </w:p>
    <w:p w:rsidR="00694162" w:rsidRDefault="00694162" w:rsidP="00694162">
      <w:pPr>
        <w:jc w:val="center"/>
        <w:rPr>
          <w:sz w:val="26"/>
          <w:szCs w:val="26"/>
        </w:rPr>
      </w:pPr>
      <w:r w:rsidRPr="008B7617">
        <w:rPr>
          <w:sz w:val="26"/>
          <w:szCs w:val="26"/>
        </w:rPr>
        <w:t>Перечень основных мероприятий муниципальной программы</w:t>
      </w:r>
    </w:p>
    <w:p w:rsidR="00694162" w:rsidRDefault="00694162" w:rsidP="00694162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2691"/>
        <w:gridCol w:w="1685"/>
        <w:gridCol w:w="2395"/>
        <w:gridCol w:w="1417"/>
        <w:gridCol w:w="1133"/>
        <w:gridCol w:w="1136"/>
        <w:gridCol w:w="1133"/>
        <w:gridCol w:w="1133"/>
        <w:gridCol w:w="994"/>
        <w:gridCol w:w="1019"/>
      </w:tblGrid>
      <w:tr w:rsidR="00694162" w:rsidRPr="008E0329" w:rsidTr="00694162">
        <w:trPr>
          <w:trHeight w:val="47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Номер основного </w:t>
            </w:r>
            <w:proofErr w:type="spellStart"/>
            <w:proofErr w:type="gramStart"/>
            <w:r w:rsidRPr="008E0329">
              <w:rPr>
                <w:color w:val="000000"/>
                <w:sz w:val="22"/>
                <w:szCs w:val="22"/>
              </w:rPr>
              <w:t>мероприя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0329">
              <w:rPr>
                <w:color w:val="000000"/>
                <w:sz w:val="22"/>
                <w:szCs w:val="22"/>
              </w:rPr>
              <w:t>тия</w:t>
            </w:r>
            <w:proofErr w:type="spellEnd"/>
            <w:proofErr w:type="gramEnd"/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8E0329">
              <w:rPr>
                <w:color w:val="000000"/>
                <w:spacing w:val="-6"/>
                <w:sz w:val="22"/>
                <w:szCs w:val="22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tabs>
                <w:tab w:val="left" w:pos="1265"/>
              </w:tabs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Финансовые затраты на реализацию (тыс. руб.)</w:t>
            </w:r>
          </w:p>
        </w:tc>
      </w:tr>
      <w:tr w:rsidR="00694162" w:rsidRPr="008E0329" w:rsidTr="00694162">
        <w:trPr>
          <w:trHeight w:val="395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2020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694162" w:rsidRPr="008E0329" w:rsidTr="00694162"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11</w:t>
            </w:r>
          </w:p>
        </w:tc>
      </w:tr>
      <w:tr w:rsidR="00694162" w:rsidRPr="008E0329" w:rsidTr="00694162"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Региональный проект «Формирование комфортной городской среды» (1, 2, 3, 4, 5, 6,7)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238 151,14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68 709,14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39 515,60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26 000,00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20 920,33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5 271,15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35 740,20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11 680,55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8 244,45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180 925,90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50 925,90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26 000,00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(1,2,3,7)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 МКУ «УЖКХ города Когалыма» *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123 240,69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23 519,69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22 757,80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7 691,20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2 635,60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15 048,38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3 018,58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4 122,20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99 936,40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19 936,40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564,71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564,71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1"/>
        <w:gridCol w:w="2691"/>
        <w:gridCol w:w="1686"/>
        <w:gridCol w:w="2395"/>
        <w:gridCol w:w="1417"/>
        <w:gridCol w:w="1133"/>
        <w:gridCol w:w="1136"/>
        <w:gridCol w:w="1133"/>
        <w:gridCol w:w="1133"/>
        <w:gridCol w:w="994"/>
        <w:gridCol w:w="1019"/>
      </w:tblGrid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0329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в том числе (4,5,6,7)</w:t>
            </w:r>
            <w:proofErr w:type="gramEnd"/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ОАиГ**/ МУ «УКС г.Когалыма» ***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114 910,45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45 189,45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16 757,80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13 229,13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2 635,55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20 691,82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8 661,97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4 122,25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80 989,50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30 989,50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1.1.2.1.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Реконструкция объекта «Городской пляж» (4,5,6)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61 671,05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45 189,45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8 065,78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12 615,77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8 661,97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40 989,50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30 989,50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ОАиГ**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4 830,20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4 830,20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4 830,20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4 830,20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ОАиГ/ МУ «УКС г.Когалыма» ***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56 840,85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40 359,25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8 065,78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12 615,77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8 661,97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36 159,30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26 159,30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1"/>
        <w:gridCol w:w="2691"/>
        <w:gridCol w:w="1686"/>
        <w:gridCol w:w="2395"/>
        <w:gridCol w:w="1417"/>
        <w:gridCol w:w="1133"/>
        <w:gridCol w:w="1136"/>
        <w:gridCol w:w="1133"/>
        <w:gridCol w:w="1133"/>
        <w:gridCol w:w="994"/>
        <w:gridCol w:w="1019"/>
      </w:tblGrid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Итого по мероприятию 1.1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238 151,14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68 709,14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39 515,60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20 920,33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5 271,15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35 740,20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11 680,55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8 244,45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180 925,90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50 925,90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0329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238 151,14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68 709,14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39 515,60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20 920,33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5 271,15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35 740,20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11 680,55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8 244,45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180 925,90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50 925,90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564,71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 (5,6)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45 000,60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45 000,60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15 000,60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15 000,60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Реконструкция объекта «Бульвар вдоль улицы Мира» (5,6)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ОАиГ/ МУ «УКС г.Когалыма»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1"/>
        <w:gridCol w:w="2692"/>
        <w:gridCol w:w="1686"/>
        <w:gridCol w:w="2395"/>
        <w:gridCol w:w="1417"/>
        <w:gridCol w:w="1133"/>
        <w:gridCol w:w="1136"/>
        <w:gridCol w:w="1133"/>
        <w:gridCol w:w="1133"/>
        <w:gridCol w:w="993"/>
        <w:gridCol w:w="1019"/>
      </w:tblGrid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 xml:space="preserve">Приобретение и монтаж малых архитектурных форм 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25 000,00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25 000,00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15 000,00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15 000,00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Выполнение работ по осуществлению технологического присоединения к электрическим сетям объекта «Сквер «Фестивальный»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ОАиГ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0,60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0,60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Итого по мероприятию 1.2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45 000,60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45 000,60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15 000,60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15 000,60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30 000,00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30 000,00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0329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 по программе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283 151,74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113 709,74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38 963,20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39 515,60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20 920,33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5 055,60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5 271,15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35 740,20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11 680,55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7 907,60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8 244,45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195 926,50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65 926,50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26 000,00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30 564,71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30 564,71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 w:rsidRPr="00F474DE"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F474DE" w:rsidRDefault="00694162" w:rsidP="00694162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474DE">
              <w:rPr>
                <w:color w:val="000000"/>
                <w:spacing w:val="-1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1"/>
        <w:gridCol w:w="2691"/>
        <w:gridCol w:w="1686"/>
        <w:gridCol w:w="2395"/>
        <w:gridCol w:w="1417"/>
        <w:gridCol w:w="1133"/>
        <w:gridCol w:w="1136"/>
        <w:gridCol w:w="1133"/>
        <w:gridCol w:w="1133"/>
        <w:gridCol w:w="994"/>
        <w:gridCol w:w="1019"/>
      </w:tblGrid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33" w:type="pct"/>
            <w:vMerge w:val="restar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134 910,45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65 189,45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16 757,80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13 229,13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2 635,55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20 691,82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8 661,97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4 122,25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80 989,50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30 989,50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33" w:type="pc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Проекты, портфели проектов города Когалыма:</w:t>
            </w:r>
          </w:p>
        </w:tc>
        <w:tc>
          <w:tcPr>
            <w:tcW w:w="533" w:type="pct"/>
            <w:vMerge w:val="restar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533" w:type="pct"/>
            <w:vMerge w:val="restar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533" w:type="pct"/>
            <w:vMerge w:val="restar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134 910,45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65 189,45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16 757,80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13 229,13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2 635,55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20 691,82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8 661,97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4 122,25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80 989,50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30 989,50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1"/>
        <w:gridCol w:w="2691"/>
        <w:gridCol w:w="1686"/>
        <w:gridCol w:w="2395"/>
        <w:gridCol w:w="1417"/>
        <w:gridCol w:w="1133"/>
        <w:gridCol w:w="1136"/>
        <w:gridCol w:w="1133"/>
        <w:gridCol w:w="1133"/>
        <w:gridCol w:w="994"/>
        <w:gridCol w:w="1019"/>
      </w:tblGrid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533" w:type="pct"/>
            <w:vMerge w:val="restar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148 241,29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48 520,29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22 757,80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7 691,20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2 635,60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15 048,38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3 018,58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4 122,20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114 937,00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34 937,00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10 564,71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10 564,71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33" w:type="pct"/>
            <w:shd w:val="clear" w:color="auto" w:fill="auto"/>
            <w:vAlign w:val="bottom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Ответственный исполнитель 1 (МКУ «УЖКХ г.Когалыма»)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123 240,69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23 519,69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22 481,60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22 757,80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7 691,20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2 527,80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2 635,60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15 048,38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3 018,58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3 953,80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4 122,20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99 936,40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19 936,40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564,71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564,71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Ответственный исполнитель 2 (ОАиГ)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29 830,80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29 830,80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19 830,80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19 830,80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соисполнитель 1 (МУ «УКС г.Когалыма»)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130 080,25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65 189,45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16 481,60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16 757,80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13 229,13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5 537,98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2 527,80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2 635,55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20 691,82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8 661,97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3 953,80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4 122,25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76 159,30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30 989,50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10 000,00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10 000,00</w:t>
            </w:r>
          </w:p>
        </w:tc>
      </w:tr>
      <w:tr w:rsidR="00694162" w:rsidRPr="008E0329" w:rsidTr="00694162">
        <w:tc>
          <w:tcPr>
            <w:tcW w:w="342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694162" w:rsidRPr="008E0329" w:rsidRDefault="00694162" w:rsidP="00694162">
            <w:pPr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20 000,00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694162" w:rsidRDefault="00694162" w:rsidP="00694162">
            <w:pPr>
              <w:spacing w:line="276" w:lineRule="auto"/>
              <w:jc w:val="center"/>
              <w:rPr>
                <w:color w:val="000000"/>
                <w:spacing w:val="-10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-10"/>
                <w:sz w:val="23"/>
                <w:szCs w:val="23"/>
                <w:lang w:eastAsia="en-US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694162" w:rsidRPr="008E0329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8E0329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694162" w:rsidRDefault="00694162" w:rsidP="00694162">
      <w:pPr>
        <w:rPr>
          <w:sz w:val="26"/>
          <w:szCs w:val="26"/>
        </w:rPr>
      </w:pPr>
      <w:r w:rsidRPr="002A3E46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694162" w:rsidRDefault="00694162" w:rsidP="00694162">
      <w:pPr>
        <w:rPr>
          <w:sz w:val="26"/>
          <w:szCs w:val="26"/>
        </w:rPr>
      </w:pPr>
      <w:r w:rsidRPr="002A3E46">
        <w:rPr>
          <w:sz w:val="26"/>
          <w:szCs w:val="26"/>
        </w:rPr>
        <w:t>** Отдел архитектуры и градостроительства Администрации города Когалыма</w:t>
      </w:r>
    </w:p>
    <w:p w:rsidR="00694162" w:rsidRDefault="00694162" w:rsidP="00694162">
      <w:pPr>
        <w:rPr>
          <w:sz w:val="26"/>
          <w:szCs w:val="26"/>
        </w:rPr>
      </w:pPr>
      <w:r w:rsidRPr="002A3E46">
        <w:rPr>
          <w:sz w:val="26"/>
          <w:szCs w:val="26"/>
        </w:rPr>
        <w:t>*** Муниципальное казенное учреждение «Управление капитального строительства города Когалыма»</w:t>
      </w:r>
    </w:p>
    <w:p w:rsidR="00694162" w:rsidRDefault="00694162" w:rsidP="00694162">
      <w:pPr>
        <w:rPr>
          <w:sz w:val="26"/>
          <w:szCs w:val="26"/>
        </w:rPr>
        <w:sectPr w:rsidR="00694162" w:rsidSect="0069416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A040A" w:rsidRPr="00C22FDC" w:rsidRDefault="001A040A" w:rsidP="001A040A">
      <w:pPr>
        <w:ind w:firstLine="1176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:rsidR="00694162" w:rsidRPr="00297375" w:rsidRDefault="00694162" w:rsidP="00694162">
      <w:pPr>
        <w:ind w:firstLine="12758"/>
        <w:rPr>
          <w:sz w:val="20"/>
          <w:szCs w:val="20"/>
        </w:rPr>
      </w:pPr>
    </w:p>
    <w:p w:rsidR="00694162" w:rsidRPr="008B7617" w:rsidRDefault="00694162" w:rsidP="00694162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</w:p>
    <w:p w:rsidR="00694162" w:rsidRPr="0029344A" w:rsidRDefault="00694162" w:rsidP="00694162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Портфели проектов и проекты, направленные</w:t>
      </w:r>
      <w:r>
        <w:rPr>
          <w:sz w:val="26"/>
          <w:szCs w:val="26"/>
        </w:rPr>
        <w:t>,</w:t>
      </w:r>
      <w:r w:rsidRPr="0029344A">
        <w:rPr>
          <w:sz w:val="26"/>
          <w:szCs w:val="26"/>
        </w:rPr>
        <w:t xml:space="preserve"> в том числе на реализацию национальных</w:t>
      </w:r>
    </w:p>
    <w:p w:rsidR="00694162" w:rsidRDefault="00694162" w:rsidP="00694162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694162" w:rsidRDefault="00694162" w:rsidP="00694162">
      <w:pPr>
        <w:jc w:val="center"/>
        <w:rPr>
          <w:sz w:val="26"/>
          <w:szCs w:val="26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1428"/>
        <w:gridCol w:w="1569"/>
        <w:gridCol w:w="1274"/>
        <w:gridCol w:w="945"/>
        <w:gridCol w:w="669"/>
        <w:gridCol w:w="2128"/>
        <w:gridCol w:w="1168"/>
        <w:gridCol w:w="992"/>
        <w:gridCol w:w="992"/>
        <w:gridCol w:w="979"/>
        <w:gridCol w:w="1055"/>
        <w:gridCol w:w="992"/>
        <w:gridCol w:w="948"/>
        <w:gridCol w:w="60"/>
      </w:tblGrid>
      <w:tr w:rsidR="00694162" w:rsidRPr="00297375" w:rsidTr="00694162">
        <w:trPr>
          <w:trHeight w:val="548"/>
        </w:trPr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9737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9737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297375">
              <w:rPr>
                <w:color w:val="000000"/>
                <w:sz w:val="22"/>
                <w:szCs w:val="22"/>
              </w:rPr>
              <w:t>реали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7375">
              <w:rPr>
                <w:color w:val="000000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67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289" w:type="pct"/>
            <w:gridSpan w:val="8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694162" w:rsidRPr="00297375" w:rsidTr="00694162"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«Жилье и городская среда»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Региональный проект «Формирование комфортной городской среды» 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Согласно паспорту портфеля проекта</w:t>
            </w:r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2019-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737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238 151,14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68 709,14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39 515,60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20 920,33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5 537,98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5 271,15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35 740,20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11 680,55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8 244,45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180 925,90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50 925,90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pct"/>
            <w:gridSpan w:val="4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238 151,14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68 709,14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39 515,60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20 920,33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5 537,98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5 271,15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35 740,20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11 680,55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8 244,45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180 925,90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50 925,90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1427"/>
        <w:gridCol w:w="1570"/>
        <w:gridCol w:w="1273"/>
        <w:gridCol w:w="416"/>
        <w:gridCol w:w="359"/>
        <w:gridCol w:w="668"/>
        <w:gridCol w:w="16"/>
        <w:gridCol w:w="2210"/>
        <w:gridCol w:w="16"/>
        <w:gridCol w:w="1154"/>
        <w:gridCol w:w="16"/>
        <w:gridCol w:w="974"/>
        <w:gridCol w:w="16"/>
        <w:gridCol w:w="974"/>
        <w:gridCol w:w="16"/>
        <w:gridCol w:w="1040"/>
        <w:gridCol w:w="16"/>
        <w:gridCol w:w="1040"/>
        <w:gridCol w:w="16"/>
        <w:gridCol w:w="971"/>
        <w:gridCol w:w="16"/>
        <w:gridCol w:w="1012"/>
        <w:gridCol w:w="50"/>
      </w:tblGrid>
      <w:tr w:rsidR="00694162" w:rsidRPr="00297375" w:rsidTr="00694162">
        <w:trPr>
          <w:gridAfter w:val="1"/>
          <w:wAfter w:w="17" w:type="pct"/>
        </w:trPr>
        <w:tc>
          <w:tcPr>
            <w:tcW w:w="1758" w:type="pct"/>
            <w:gridSpan w:val="6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238 151,14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68 709,14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38 963,20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39 515,60 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758" w:type="pct"/>
            <w:gridSpan w:val="6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20 920,33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5 537,98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5 055,60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5 271,15 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758" w:type="pct"/>
            <w:gridSpan w:val="6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35 740,20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11 680,55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7 907,60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8 244,45 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758" w:type="pct"/>
            <w:gridSpan w:val="6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180 925,90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50 925,90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26 000,00 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  <w:r w:rsidRPr="00297375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758" w:type="pct"/>
            <w:gridSpan w:val="6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564,71  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94162" w:rsidRPr="00297375" w:rsidTr="00694162">
        <w:tc>
          <w:tcPr>
            <w:tcW w:w="5000" w:type="pct"/>
            <w:gridSpan w:val="24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Портфели проектов Ханты-Мансийского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 (заполняются в части участия города Когалыма в данных проектах)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Проект 1</w:t>
            </w:r>
            <w:r w:rsidRPr="00297375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gridSpan w:val="3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Проект № </w:t>
            </w:r>
            <w:r w:rsidRPr="00297375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gridSpan w:val="3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297375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gridSpan w:val="3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rPr>
          <w:gridAfter w:val="1"/>
          <w:wAfter w:w="17" w:type="pct"/>
        </w:trPr>
        <w:tc>
          <w:tcPr>
            <w:tcW w:w="157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gridSpan w:val="3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gridSpan w:val="2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94162" w:rsidRDefault="00694162" w:rsidP="00694162">
      <w:pPr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1431"/>
        <w:gridCol w:w="1573"/>
        <w:gridCol w:w="1277"/>
        <w:gridCol w:w="419"/>
        <w:gridCol w:w="1204"/>
        <w:gridCol w:w="2232"/>
        <w:gridCol w:w="1207"/>
        <w:gridCol w:w="1273"/>
        <w:gridCol w:w="996"/>
        <w:gridCol w:w="1062"/>
        <w:gridCol w:w="1062"/>
        <w:gridCol w:w="775"/>
        <w:gridCol w:w="747"/>
      </w:tblGrid>
      <w:tr w:rsidR="00694162" w:rsidRPr="00297375" w:rsidTr="00694162">
        <w:tc>
          <w:tcPr>
            <w:tcW w:w="159" w:type="pct"/>
            <w:vMerge w:val="restart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 w:val="restart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pct"/>
            <w:gridSpan w:val="4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pct"/>
            <w:gridSpan w:val="4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 xml:space="preserve">Проекты Ханты-Мансийского автономного округа – Югры (указываются проекты, не включенные в состав портфелей проектов Ханты-Мансийского автономного округа – Югры) </w:t>
            </w:r>
            <w:r w:rsidRPr="00297375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694162" w:rsidRPr="00297375" w:rsidTr="0069416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94162" w:rsidRDefault="00694162" w:rsidP="00694162">
      <w:pPr>
        <w:rPr>
          <w:color w:val="000000"/>
          <w:sz w:val="22"/>
          <w:szCs w:val="22"/>
        </w:rPr>
        <w:sectPr w:rsidR="00694162" w:rsidSect="00694162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1431"/>
        <w:gridCol w:w="1573"/>
        <w:gridCol w:w="1277"/>
        <w:gridCol w:w="419"/>
        <w:gridCol w:w="1204"/>
        <w:gridCol w:w="2232"/>
        <w:gridCol w:w="1207"/>
        <w:gridCol w:w="1273"/>
        <w:gridCol w:w="996"/>
        <w:gridCol w:w="1062"/>
        <w:gridCol w:w="1062"/>
        <w:gridCol w:w="775"/>
        <w:gridCol w:w="747"/>
      </w:tblGrid>
      <w:tr w:rsidR="00694162" w:rsidRPr="00297375" w:rsidTr="00694162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lastRenderedPageBreak/>
              <w:t xml:space="preserve">Проекты города Когалыма </w:t>
            </w:r>
          </w:p>
        </w:tc>
      </w:tr>
      <w:tr w:rsidR="00694162" w:rsidRPr="00297375" w:rsidTr="0069416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94162" w:rsidRPr="00297375" w:rsidTr="00694162">
        <w:tc>
          <w:tcPr>
            <w:tcW w:w="15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694162" w:rsidRPr="00297375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29737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</w:pPr>
    </w:p>
    <w:p w:rsidR="00694162" w:rsidRDefault="00694162" w:rsidP="00694162">
      <w:pPr>
        <w:jc w:val="center"/>
        <w:rPr>
          <w:sz w:val="22"/>
          <w:szCs w:val="22"/>
        </w:rPr>
        <w:sectPr w:rsidR="00694162" w:rsidSect="00694162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1A040A" w:rsidRPr="00C22FDC" w:rsidRDefault="001A040A" w:rsidP="001A040A">
      <w:pPr>
        <w:ind w:firstLine="1176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>города Когалыма</w:t>
      </w:r>
    </w:p>
    <w:p w:rsidR="001A040A" w:rsidRPr="00C22FDC" w:rsidRDefault="001A040A" w:rsidP="001A040A">
      <w:pPr>
        <w:ind w:firstLine="11766"/>
        <w:rPr>
          <w:sz w:val="26"/>
          <w:szCs w:val="26"/>
        </w:rPr>
      </w:pPr>
      <w:r w:rsidRPr="00C22FDC">
        <w:rPr>
          <w:sz w:val="26"/>
          <w:szCs w:val="26"/>
        </w:rPr>
        <w:t xml:space="preserve">от </w:t>
      </w:r>
      <w:r>
        <w:rPr>
          <w:sz w:val="26"/>
          <w:szCs w:val="26"/>
        </w:rPr>
        <w:tab/>
        <w:t>№</w:t>
      </w:r>
    </w:p>
    <w:p w:rsidR="00694162" w:rsidRPr="00C22FDC" w:rsidRDefault="00694162" w:rsidP="00694162">
      <w:pPr>
        <w:ind w:firstLine="12758"/>
        <w:rPr>
          <w:sz w:val="26"/>
          <w:szCs w:val="26"/>
        </w:rPr>
      </w:pPr>
    </w:p>
    <w:p w:rsidR="00694162" w:rsidRPr="008B7617" w:rsidRDefault="00694162" w:rsidP="00694162">
      <w:pPr>
        <w:jc w:val="right"/>
        <w:rPr>
          <w:sz w:val="26"/>
          <w:szCs w:val="26"/>
        </w:rPr>
      </w:pPr>
      <w:r w:rsidRPr="008B7617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4</w:t>
      </w:r>
    </w:p>
    <w:p w:rsidR="00694162" w:rsidRPr="008B7617" w:rsidRDefault="00694162" w:rsidP="00694162">
      <w:pPr>
        <w:jc w:val="both"/>
        <w:rPr>
          <w:sz w:val="26"/>
          <w:szCs w:val="26"/>
        </w:rPr>
      </w:pPr>
      <w:bookmarkStart w:id="0" w:name="_GoBack"/>
      <w:bookmarkEnd w:id="0"/>
    </w:p>
    <w:p w:rsidR="00694162" w:rsidRDefault="00694162" w:rsidP="00694162">
      <w:pPr>
        <w:jc w:val="center"/>
        <w:rPr>
          <w:sz w:val="26"/>
          <w:szCs w:val="26"/>
        </w:rPr>
      </w:pPr>
      <w:r w:rsidRPr="0029344A">
        <w:rPr>
          <w:sz w:val="26"/>
          <w:szCs w:val="26"/>
        </w:rPr>
        <w:t>Характеристика основных мероприятий государственной программы, связь мероприятий с показателями</w:t>
      </w:r>
    </w:p>
    <w:p w:rsidR="00694162" w:rsidRDefault="00694162" w:rsidP="0069416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1904"/>
        <w:gridCol w:w="2616"/>
        <w:gridCol w:w="2980"/>
        <w:gridCol w:w="7539"/>
      </w:tblGrid>
      <w:tr w:rsidR="00694162" w:rsidRPr="00C8773A" w:rsidTr="00694162"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Основные мероприятия</w:t>
            </w:r>
          </w:p>
        </w:tc>
        <w:tc>
          <w:tcPr>
            <w:tcW w:w="2383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</w:tr>
      <w:tr w:rsidR="00694162" w:rsidRPr="00C8773A" w:rsidTr="00694162">
        <w:tc>
          <w:tcPr>
            <w:tcW w:w="246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Содержание</w:t>
            </w:r>
            <w:r w:rsidRPr="00C8773A">
              <w:rPr>
                <w:color w:val="000000"/>
                <w:sz w:val="22"/>
                <w:szCs w:val="22"/>
              </w:rPr>
              <w:br/>
              <w:t xml:space="preserve"> (направления расходов)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2383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</w:tr>
      <w:tr w:rsidR="00694162" w:rsidRPr="00C8773A" w:rsidTr="00694162">
        <w:tc>
          <w:tcPr>
            <w:tcW w:w="246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3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5</w:t>
            </w:r>
          </w:p>
        </w:tc>
      </w:tr>
      <w:tr w:rsidR="00694162" w:rsidRPr="00C8773A" w:rsidTr="00694162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694162" w:rsidRPr="00C8773A" w:rsidTr="00694162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Задачи - Повышение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уровня благоустройства дворовых территорий многоквартирных домов города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 xml:space="preserve"> Когалыма;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694162" w:rsidRPr="00C8773A" w:rsidTr="00694162">
        <w:trPr>
          <w:trHeight w:val="276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Региональный проект «Формирование комфортной городской среды» (1,2,3,4,5,6,7)</w:t>
            </w:r>
          </w:p>
        </w:tc>
        <w:tc>
          <w:tcPr>
            <w:tcW w:w="827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1. Мероприятия по выполнению минимального (обязательного) перечня работ по благоустройству дворовых территорий многоквартирных домов.</w:t>
            </w:r>
            <w:r w:rsidRPr="00C8773A">
              <w:rPr>
                <w:color w:val="000000"/>
                <w:sz w:val="22"/>
                <w:szCs w:val="22"/>
              </w:rPr>
              <w:br w:type="page"/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2. Мероприятия по выполнению дополнительного перечня работ по благоустройству </w:t>
            </w:r>
          </w:p>
        </w:tc>
        <w:tc>
          <w:tcPr>
            <w:tcW w:w="942" w:type="pct"/>
            <w:vMerge w:val="restar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Портфель проекта «Жилье и городская среда»</w:t>
            </w:r>
          </w:p>
        </w:tc>
        <w:tc>
          <w:tcPr>
            <w:tcW w:w="2383" w:type="pct"/>
            <w:vMerge w:val="restart"/>
            <w:shd w:val="clear" w:color="auto" w:fill="auto"/>
            <w:hideMark/>
          </w:tcPr>
          <w:p w:rsidR="00694162" w:rsidRDefault="00694162" w:rsidP="00694162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C8773A">
              <w:rPr>
                <w:color w:val="000000"/>
                <w:spacing w:val="-6"/>
                <w:sz w:val="22"/>
                <w:szCs w:val="22"/>
              </w:rPr>
              <w:t>1. Количество дворовых территорий МКД, приведенных в нормативное состояние, (шт.). Определяется согласно постановлению Администрации города Когалыма от 26.12.2017 №2815 "Об утверждении сводного реестра паспортов общественных и дворовых территорий".</w:t>
            </w:r>
          </w:p>
          <w:p w:rsidR="00694162" w:rsidRPr="00C8773A" w:rsidRDefault="00694162" w:rsidP="00694162">
            <w:pPr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C8773A">
              <w:rPr>
                <w:color w:val="000000"/>
                <w:spacing w:val="-6"/>
                <w:sz w:val="22"/>
                <w:szCs w:val="22"/>
              </w:rPr>
              <w:t>2. Доля благоустроенных дворовых территорий в городе Когалыме (процент). Рассчитывается как количество благоустроенных дворовых территорий многоквартирных домов к общему количеству дворовых территорий многоквартирных домов: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br w:type="page"/>
              <w:t>К=</w:t>
            </w:r>
            <w:proofErr w:type="spellStart"/>
            <w:r w:rsidRPr="00C8773A">
              <w:rPr>
                <w:color w:val="000000"/>
                <w:spacing w:val="-6"/>
                <w:sz w:val="22"/>
                <w:szCs w:val="22"/>
              </w:rPr>
              <w:t>ΣКбдт</w:t>
            </w:r>
            <w:proofErr w:type="spellEnd"/>
            <w:proofErr w:type="gramStart"/>
            <w:r w:rsidRPr="00C8773A">
              <w:rPr>
                <w:color w:val="000000"/>
                <w:spacing w:val="-6"/>
                <w:sz w:val="22"/>
                <w:szCs w:val="22"/>
              </w:rPr>
              <w:t>/</w:t>
            </w:r>
            <w:proofErr w:type="spellStart"/>
            <w:r w:rsidRPr="00C8773A">
              <w:rPr>
                <w:color w:val="000000"/>
                <w:spacing w:val="-6"/>
                <w:sz w:val="22"/>
                <w:szCs w:val="22"/>
              </w:rPr>
              <w:t>ΣК</w:t>
            </w:r>
            <w:proofErr w:type="gramEnd"/>
            <w:r w:rsidRPr="00C8773A">
              <w:rPr>
                <w:color w:val="000000"/>
                <w:spacing w:val="-6"/>
                <w:sz w:val="22"/>
                <w:szCs w:val="22"/>
              </w:rPr>
              <w:t>о</w:t>
            </w:r>
            <w:proofErr w:type="spellEnd"/>
            <w:r w:rsidRPr="00C8773A">
              <w:rPr>
                <w:color w:val="000000"/>
                <w:spacing w:val="-6"/>
                <w:sz w:val="22"/>
                <w:szCs w:val="22"/>
              </w:rPr>
              <w:t>*100% (%), где: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br w:type="page"/>
              <w:t>- К - показатель эффективности (повышение значения показателя отражает увеличение благоустроенных дворовых территорий многоквартирных домов);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br w:type="page"/>
              <w:t xml:space="preserve">- </w:t>
            </w:r>
            <w:proofErr w:type="spellStart"/>
            <w:r w:rsidRPr="00C8773A">
              <w:rPr>
                <w:color w:val="000000"/>
                <w:spacing w:val="-6"/>
                <w:sz w:val="22"/>
                <w:szCs w:val="22"/>
              </w:rPr>
              <w:t>ΣКбдт</w:t>
            </w:r>
            <w:proofErr w:type="spellEnd"/>
            <w:r w:rsidRPr="00C8773A">
              <w:rPr>
                <w:color w:val="000000"/>
                <w:spacing w:val="-6"/>
                <w:sz w:val="22"/>
                <w:szCs w:val="22"/>
              </w:rPr>
              <w:t xml:space="preserve"> - количество благоустроенных дворовых территорий многоквартирных домов;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br w:type="page"/>
              <w:t xml:space="preserve">- </w:t>
            </w:r>
            <w:proofErr w:type="spellStart"/>
            <w:r w:rsidRPr="00C8773A">
              <w:rPr>
                <w:color w:val="000000"/>
                <w:spacing w:val="-6"/>
                <w:sz w:val="22"/>
                <w:szCs w:val="22"/>
              </w:rPr>
              <w:t>Σ</w:t>
            </w:r>
            <w:proofErr w:type="gramStart"/>
            <w:r w:rsidRPr="00C8773A">
              <w:rPr>
                <w:color w:val="000000"/>
                <w:spacing w:val="-6"/>
                <w:sz w:val="22"/>
                <w:szCs w:val="22"/>
              </w:rPr>
              <w:t>Ко</w:t>
            </w:r>
            <w:proofErr w:type="spellEnd"/>
            <w:proofErr w:type="gramEnd"/>
            <w:r w:rsidRPr="00C8773A">
              <w:rPr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</w:tr>
      <w:tr w:rsidR="00694162" w:rsidRPr="00C8773A" w:rsidTr="00694162">
        <w:trPr>
          <w:trHeight w:val="276"/>
        </w:trPr>
        <w:tc>
          <w:tcPr>
            <w:tcW w:w="246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3" w:type="pct"/>
            <w:vMerge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94162" w:rsidRDefault="00694162" w:rsidP="00694162">
      <w:pPr>
        <w:jc w:val="center"/>
        <w:rPr>
          <w:color w:val="000000"/>
          <w:sz w:val="22"/>
          <w:szCs w:val="22"/>
        </w:rPr>
        <w:sectPr w:rsidR="00694162" w:rsidSect="001A040A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1766"/>
        <w:gridCol w:w="2430"/>
        <w:gridCol w:w="2503"/>
        <w:gridCol w:w="7804"/>
      </w:tblGrid>
      <w:tr w:rsidR="00694162" w:rsidRPr="00C8773A" w:rsidTr="001A040A">
        <w:tc>
          <w:tcPr>
            <w:tcW w:w="237" w:type="pct"/>
            <w:shd w:val="clear" w:color="auto" w:fill="auto"/>
            <w:vAlign w:val="center"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pct"/>
            <w:shd w:val="clear" w:color="auto" w:fill="auto"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дворовых территорий многоквартирных домов. 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3.Выполнение работ по строительству и благоустройству общественных территорий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3" w:type="pct"/>
            <w:shd w:val="clear" w:color="auto" w:fill="auto"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- общее количество дворовых территорий многоквартирных домов. 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3.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(процент).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 xml:space="preserve"> Рассчитывается как доля населения, проживающего в жилом фонде с благоустроенными дворовыми территориями от общей численности населения муниципального образования: 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К=</w:t>
            </w:r>
            <w:proofErr w:type="spellStart"/>
            <w:r w:rsidRPr="00C8773A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8773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8773A">
              <w:rPr>
                <w:color w:val="000000"/>
                <w:sz w:val="22"/>
                <w:szCs w:val="22"/>
              </w:rPr>
              <w:t>Чо</w:t>
            </w:r>
            <w:proofErr w:type="spellEnd"/>
            <w:r w:rsidRPr="00C8773A">
              <w:rPr>
                <w:color w:val="000000"/>
                <w:sz w:val="22"/>
                <w:szCs w:val="22"/>
              </w:rPr>
              <w:t xml:space="preserve">*100% (%), где: 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 xml:space="preserve"> -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показатель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 xml:space="preserve"> эффективности (повышение значения показателя отражает увеличение численности населения, проживающего в жилом фонде с благоустроенными дворовыми территориями); 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8773A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8773A">
              <w:rPr>
                <w:color w:val="000000"/>
                <w:sz w:val="22"/>
                <w:szCs w:val="22"/>
              </w:rPr>
              <w:t xml:space="preserve"> - доля населения, проживающего в жилом фонде с благоустроенными дворовыми территориями; 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8773A">
              <w:rPr>
                <w:color w:val="000000"/>
                <w:sz w:val="22"/>
                <w:szCs w:val="22"/>
              </w:rPr>
              <w:t>Чо</w:t>
            </w:r>
            <w:proofErr w:type="spellEnd"/>
            <w:r w:rsidRPr="00C8773A">
              <w:rPr>
                <w:color w:val="000000"/>
                <w:sz w:val="22"/>
                <w:szCs w:val="22"/>
              </w:rPr>
              <w:t xml:space="preserve"> - общая численность населения муниципального образования город Когалым. Источником информации для расчета (определения) показателя являются сведения исполнителя. 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4. Количество благоустроенных общественных пространств, включенных в реализацию программы формирования современной городской среды, (шт.). 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5. Доля благоустроенных общественных территорий в городе Когалыме к общей площади общественных территорий (процент). 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6. Площадь благоустроенных общественных территорий, приходящихся на 1 жителя муниципального образования (</w:t>
            </w:r>
            <w:proofErr w:type="spellStart"/>
            <w:r w:rsidRPr="00C8773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C8773A">
              <w:rPr>
                <w:color w:val="000000"/>
                <w:sz w:val="22"/>
                <w:szCs w:val="22"/>
              </w:rPr>
              <w:t>.). Определяется согласно постановлению Администрации города Когалыма от 26.12.2017 №2815 «Об утверждении сводного реестра паспортов общественных и дворовых территорий». </w:t>
            </w:r>
          </w:p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7. 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Когалыме, (процент).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t>Определен</w:t>
            </w:r>
            <w:proofErr w:type="gramEnd"/>
            <w:r w:rsidRPr="00C8773A">
              <w:rPr>
                <w:color w:val="000000"/>
                <w:sz w:val="22"/>
                <w:szCs w:val="22"/>
              </w:rPr>
              <w:t xml:space="preserve"> в портфеле проекта «Жилье и городская среда».</w:t>
            </w:r>
          </w:p>
        </w:tc>
      </w:tr>
      <w:tr w:rsidR="00694162" w:rsidRPr="00C8773A" w:rsidTr="001A040A">
        <w:tc>
          <w:tcPr>
            <w:tcW w:w="237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t xml:space="preserve">Содержание, ремонт и реконструкция </w:t>
            </w:r>
            <w:r w:rsidRPr="00C8773A">
              <w:rPr>
                <w:color w:val="000000"/>
                <w:sz w:val="22"/>
                <w:szCs w:val="22"/>
              </w:rPr>
              <w:lastRenderedPageBreak/>
              <w:t>объектов благоустройства на территории города Когалыма</w:t>
            </w:r>
          </w:p>
        </w:tc>
        <w:tc>
          <w:tcPr>
            <w:tcW w:w="798" w:type="pct"/>
            <w:shd w:val="clear" w:color="auto" w:fill="auto"/>
            <w:hideMark/>
          </w:tcPr>
          <w:p w:rsidR="00694162" w:rsidRPr="00C8773A" w:rsidRDefault="00694162" w:rsidP="00694162">
            <w:pPr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lastRenderedPageBreak/>
              <w:t xml:space="preserve">Выполнение работ по содержанию, ремонту и реконструкции </w:t>
            </w:r>
            <w:proofErr w:type="gramStart"/>
            <w:r w:rsidRPr="00C8773A">
              <w:rPr>
                <w:color w:val="000000"/>
                <w:sz w:val="22"/>
                <w:szCs w:val="22"/>
              </w:rPr>
              <w:lastRenderedPageBreak/>
              <w:t>объектов благоустройства общественных территорий города Когалыма</w:t>
            </w:r>
            <w:proofErr w:type="gramEnd"/>
          </w:p>
        </w:tc>
        <w:tc>
          <w:tcPr>
            <w:tcW w:w="822" w:type="pct"/>
            <w:shd w:val="clear" w:color="auto" w:fill="auto"/>
            <w:vAlign w:val="center"/>
            <w:hideMark/>
          </w:tcPr>
          <w:p w:rsidR="00694162" w:rsidRPr="00C8773A" w:rsidRDefault="00694162" w:rsidP="00694162">
            <w:pPr>
              <w:jc w:val="center"/>
              <w:rPr>
                <w:color w:val="000000"/>
                <w:sz w:val="22"/>
                <w:szCs w:val="22"/>
              </w:rPr>
            </w:pPr>
            <w:r w:rsidRPr="00C8773A">
              <w:rPr>
                <w:color w:val="000000"/>
                <w:sz w:val="22"/>
                <w:szCs w:val="22"/>
              </w:rPr>
              <w:lastRenderedPageBreak/>
              <w:t xml:space="preserve">Соглашение о сотрудничестве между Правительством ХМАО </w:t>
            </w:r>
            <w:r w:rsidRPr="00C8773A">
              <w:rPr>
                <w:color w:val="000000"/>
                <w:sz w:val="22"/>
                <w:szCs w:val="22"/>
              </w:rPr>
              <w:lastRenderedPageBreak/>
              <w:t>- Югры и ПАО «ЛУКОЙЛ» от 29.01.2019 №1910035</w:t>
            </w:r>
          </w:p>
        </w:tc>
        <w:tc>
          <w:tcPr>
            <w:tcW w:w="2563" w:type="pct"/>
            <w:shd w:val="clear" w:color="auto" w:fill="auto"/>
            <w:hideMark/>
          </w:tcPr>
          <w:p w:rsidR="00694162" w:rsidRPr="00C8773A" w:rsidRDefault="00694162" w:rsidP="00694162">
            <w:pPr>
              <w:rPr>
                <w:color w:val="000000"/>
                <w:spacing w:val="-6"/>
                <w:sz w:val="22"/>
                <w:szCs w:val="22"/>
              </w:rPr>
            </w:pPr>
            <w:r w:rsidRPr="00C8773A">
              <w:rPr>
                <w:color w:val="000000"/>
                <w:spacing w:val="-6"/>
                <w:sz w:val="22"/>
                <w:szCs w:val="22"/>
              </w:rPr>
              <w:lastRenderedPageBreak/>
              <w:t>5. Доля благоустроенных общественных территорий в городе Когалыме к общей площади общественных территорий (процент).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br/>
              <w:t xml:space="preserve">6. Площадь благоустроенных общественных территорий, приходящихся на 1 жителя </w:t>
            </w:r>
            <w:r w:rsidRPr="00C8773A">
              <w:rPr>
                <w:color w:val="000000"/>
                <w:spacing w:val="-6"/>
                <w:sz w:val="22"/>
                <w:szCs w:val="22"/>
              </w:rPr>
              <w:lastRenderedPageBreak/>
              <w:t>муниципального образования (</w:t>
            </w:r>
            <w:proofErr w:type="spellStart"/>
            <w:r w:rsidRPr="00C8773A">
              <w:rPr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C8773A">
              <w:rPr>
                <w:color w:val="000000"/>
                <w:spacing w:val="-6"/>
                <w:sz w:val="22"/>
                <w:szCs w:val="22"/>
              </w:rPr>
              <w:t>.). Определяется согласно постановлению Администрации города Когалыма от 26.12.2017 №2815 «Об утверждении сводного реестра паспортов общественных и дворовых территорий».</w:t>
            </w:r>
          </w:p>
        </w:tc>
      </w:tr>
    </w:tbl>
    <w:p w:rsidR="00694162" w:rsidRPr="009007EC" w:rsidRDefault="00694162" w:rsidP="00694162">
      <w:pPr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1A040A" w:rsidRDefault="001A040A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1A040A" w:rsidSect="001A040A">
          <w:pgSz w:w="16838" w:h="11906" w:orient="landscape" w:code="9"/>
          <w:pgMar w:top="2552" w:right="1134" w:bottom="567" w:left="1134" w:header="709" w:footer="709" w:gutter="0"/>
          <w:cols w:space="708"/>
          <w:docGrid w:linePitch="360"/>
        </w:sect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94162" w:rsidRDefault="00694162" w:rsidP="0011464C">
      <w:pPr>
        <w:jc w:val="both"/>
        <w:rPr>
          <w:rFonts w:eastAsia="Calibri"/>
          <w:sz w:val="26"/>
          <w:szCs w:val="26"/>
          <w:lang w:eastAsia="en-US"/>
        </w:rPr>
      </w:pPr>
    </w:p>
    <w:p w:rsidR="00694162" w:rsidRDefault="00694162" w:rsidP="0011464C">
      <w:pPr>
        <w:jc w:val="both"/>
        <w:rPr>
          <w:rFonts w:eastAsia="Calibri"/>
          <w:sz w:val="26"/>
          <w:szCs w:val="26"/>
          <w:lang w:eastAsia="en-US"/>
        </w:rPr>
      </w:pPr>
    </w:p>
    <w:p w:rsidR="00694162" w:rsidRDefault="00694162" w:rsidP="0011464C">
      <w:pPr>
        <w:jc w:val="both"/>
        <w:rPr>
          <w:rFonts w:eastAsia="Calibri"/>
          <w:sz w:val="26"/>
          <w:szCs w:val="26"/>
          <w:lang w:eastAsia="en-US"/>
        </w:rPr>
      </w:pPr>
    </w:p>
    <w:sectPr w:rsidR="00694162" w:rsidSect="001A040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915421"/>
      <w:docPartObj>
        <w:docPartGallery w:val="Page Numbers (Bottom of Page)"/>
        <w:docPartUnique/>
      </w:docPartObj>
    </w:sdtPr>
    <w:sdtContent>
      <w:p w:rsidR="00694162" w:rsidRDefault="00694162" w:rsidP="0069416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396">
          <w:rPr>
            <w:noProof/>
          </w:rPr>
          <w:t>20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1B3395"/>
    <w:multiLevelType w:val="hybridMultilevel"/>
    <w:tmpl w:val="44A26160"/>
    <w:lvl w:ilvl="0" w:tplc="D5F8421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03F8"/>
    <w:multiLevelType w:val="multilevel"/>
    <w:tmpl w:val="4CE680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4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FA41C62"/>
    <w:multiLevelType w:val="hybridMultilevel"/>
    <w:tmpl w:val="1724FD76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05D49"/>
    <w:multiLevelType w:val="hybridMultilevel"/>
    <w:tmpl w:val="B3181AB2"/>
    <w:lvl w:ilvl="0" w:tplc="D33654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0A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9344A"/>
    <w:rsid w:val="002A3E46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0CA6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976FA"/>
    <w:rsid w:val="004B54BD"/>
    <w:rsid w:val="004C5C23"/>
    <w:rsid w:val="004E193F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84672"/>
    <w:rsid w:val="00685AE0"/>
    <w:rsid w:val="00694162"/>
    <w:rsid w:val="006A43DE"/>
    <w:rsid w:val="006A53DA"/>
    <w:rsid w:val="006A6F92"/>
    <w:rsid w:val="006B21CF"/>
    <w:rsid w:val="006B3E16"/>
    <w:rsid w:val="006E0FF4"/>
    <w:rsid w:val="006E29BC"/>
    <w:rsid w:val="00702563"/>
    <w:rsid w:val="00720A96"/>
    <w:rsid w:val="00733240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A6DFA"/>
    <w:rsid w:val="008B4433"/>
    <w:rsid w:val="008B7617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637D9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53DE5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87E70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863E4"/>
    <w:rsid w:val="00E86FCD"/>
    <w:rsid w:val="00E94E70"/>
    <w:rsid w:val="00EB421F"/>
    <w:rsid w:val="00EC3EF7"/>
    <w:rsid w:val="00EC5F73"/>
    <w:rsid w:val="00EE3888"/>
    <w:rsid w:val="00F00B5A"/>
    <w:rsid w:val="00F01396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941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41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941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941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20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24</cp:revision>
  <cp:lastPrinted>2019-12-17T04:52:00Z</cp:lastPrinted>
  <dcterms:created xsi:type="dcterms:W3CDTF">2016-11-01T10:43:00Z</dcterms:created>
  <dcterms:modified xsi:type="dcterms:W3CDTF">2019-12-17T04:52:00Z</dcterms:modified>
</cp:coreProperties>
</file>