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1F5BE5" w:rsidP="001F5BE5">
      <w:pPr>
        <w:widowControl w:val="0"/>
        <w:autoSpaceDE w:val="0"/>
        <w:autoSpaceDN w:val="0"/>
        <w:jc w:val="right"/>
      </w:pPr>
      <w:r>
        <w:t>ПРОЕКТ</w:t>
      </w: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 xml:space="preserve">ением Думы города Когалыма от </w:t>
      </w:r>
      <w:r w:rsidR="00FC2583">
        <w:t>23.06</w:t>
      </w:r>
      <w:r w:rsidR="00C274AC">
        <w:t>.2021</w:t>
      </w:r>
      <w:r w:rsidR="00C0447D">
        <w:t xml:space="preserve"> №</w:t>
      </w:r>
      <w:r w:rsidR="00FC2583">
        <w:t>570</w:t>
      </w:r>
      <w:r>
        <w:t xml:space="preserve">-ГД  «О внесении изменений в решение Думы города Когалыма от </w:t>
      </w:r>
      <w:r w:rsidR="00F84AE2" w:rsidRPr="00F84AE2">
        <w:t>23</w:t>
      </w:r>
      <w:r w:rsidR="00D70CD1">
        <w:t>.12.2020</w:t>
      </w:r>
      <w:r w:rsidR="00F84AE2">
        <w:t xml:space="preserve"> №506</w:t>
      </w:r>
      <w:r>
        <w:t>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FF2B23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 w:rsidR="00C06F3D">
        <w:t>приложение</w:t>
      </w:r>
      <w:r>
        <w:t xml:space="preserve">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FC2583" w:rsidP="00FC2583">
      <w:pPr>
        <w:tabs>
          <w:tab w:val="left" w:pos="1418"/>
        </w:tabs>
        <w:ind w:firstLine="709"/>
        <w:jc w:val="both"/>
      </w:pPr>
      <w:r>
        <w:t xml:space="preserve">1.1. В паспорте Программы </w:t>
      </w:r>
      <w:r w:rsidR="00253FF9">
        <w:t>строку «Параметры финансового обеспечения муниципальной программы»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915"/>
        <w:gridCol w:w="6255"/>
        <w:gridCol w:w="281"/>
      </w:tblGrid>
      <w:tr w:rsidR="00E173E2" w:rsidRPr="00575ABC" w:rsidTr="00A737BE">
        <w:trPr>
          <w:trHeight w:val="70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60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программы в 20</w:t>
            </w:r>
            <w:r w:rsidR="0089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B80D10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C2B37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  <w:r w:rsidR="00B80D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2B37">
              <w:rPr>
                <w:rFonts w:ascii="Times New Roman" w:hAnsi="Times New Roman" w:cs="Times New Roman"/>
                <w:sz w:val="26"/>
                <w:szCs w:val="26"/>
              </w:rPr>
              <w:t>087,0</w:t>
            </w:r>
            <w:r w:rsidR="00B80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16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994"/>
              <w:gridCol w:w="798"/>
              <w:gridCol w:w="1329"/>
              <w:gridCol w:w="1017"/>
              <w:gridCol w:w="994"/>
            </w:tblGrid>
            <w:tr w:rsidR="007824A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43E4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43E4"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D43A4D" w:rsidRPr="003943E4" w:rsidTr="00D43A4D">
              <w:trPr>
                <w:trHeight w:val="323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B80D10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320 889,45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B80D10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911,68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B80D10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316 764,22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4D5045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4D5045">
                    <w:rPr>
                      <w:sz w:val="20"/>
                      <w:szCs w:val="20"/>
                    </w:rPr>
                    <w:t>3 213,55</w:t>
                  </w:r>
                </w:p>
              </w:tc>
            </w:tr>
            <w:tr w:rsidR="00D43A4D" w:rsidRPr="001715BA" w:rsidTr="00D43A4D">
              <w:trPr>
                <w:trHeight w:val="36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1A4F01" w:rsidP="00FC2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="005C2B37">
                    <w:rPr>
                      <w:sz w:val="20"/>
                      <w:szCs w:val="20"/>
                    </w:rPr>
                    <w:t>0 857</w:t>
                  </w:r>
                  <w:r w:rsidR="00FC2583">
                    <w:rPr>
                      <w:sz w:val="20"/>
                      <w:szCs w:val="20"/>
                    </w:rPr>
                    <w:t>,2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5C2B37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310 167</w:t>
                  </w:r>
                  <w:r w:rsidR="00634A4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634A4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40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310 275,60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309 583,60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31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308 532,20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307 840,20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F1D8D" w:rsidTr="00D43A4D">
              <w:trPr>
                <w:trHeight w:val="35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416581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308 532,20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634A44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307 840,20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D70CD1">
              <w:rPr>
                <w:sz w:val="24"/>
                <w:szCs w:val="24"/>
              </w:rPr>
              <w:t>»;</w:t>
            </w:r>
          </w:p>
        </w:tc>
      </w:tr>
    </w:tbl>
    <w:p w:rsidR="00E87AF5" w:rsidRDefault="00E87AF5" w:rsidP="00E87AF5">
      <w:pPr>
        <w:tabs>
          <w:tab w:val="left" w:pos="1418"/>
        </w:tabs>
        <w:jc w:val="both"/>
      </w:pPr>
      <w:r>
        <w:tab/>
      </w:r>
    </w:p>
    <w:p w:rsidR="0050217D" w:rsidRDefault="00E87AF5" w:rsidP="00E87AF5">
      <w:pPr>
        <w:tabs>
          <w:tab w:val="left" w:pos="1418"/>
        </w:tabs>
        <w:jc w:val="both"/>
      </w:pPr>
      <w:r>
        <w:t xml:space="preserve">          </w:t>
      </w:r>
      <w:r w:rsidR="005A1975" w:rsidRPr="0050217D">
        <w:t>1</w:t>
      </w:r>
      <w:r w:rsidR="001715BA">
        <w:t>.2</w:t>
      </w:r>
      <w:r w:rsidR="005A1975">
        <w:t xml:space="preserve">. </w:t>
      </w:r>
      <w:r w:rsidR="006F019D">
        <w:t>Таблицу 2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6F019D">
        <w:t xml:space="preserve">в редакции согласно </w:t>
      </w:r>
      <w:proofErr w:type="gramStart"/>
      <w:r w:rsidR="006F019D">
        <w:t>приложению</w:t>
      </w:r>
      <w:proofErr w:type="gramEnd"/>
      <w:r w:rsidR="0050217D">
        <w:t xml:space="preserve"> к настоящему постановлению.</w:t>
      </w:r>
    </w:p>
    <w:p w:rsidR="00AD0D71" w:rsidRDefault="00AD0D71" w:rsidP="008E13B3">
      <w:pPr>
        <w:tabs>
          <w:tab w:val="left" w:pos="1418"/>
        </w:tabs>
        <w:ind w:firstLine="709"/>
        <w:jc w:val="both"/>
      </w:pPr>
    </w:p>
    <w:p w:rsidR="00F463EF" w:rsidRDefault="0036435C" w:rsidP="00F463EF">
      <w:pPr>
        <w:tabs>
          <w:tab w:val="left" w:pos="1418"/>
        </w:tabs>
        <w:ind w:firstLine="709"/>
        <w:jc w:val="both"/>
      </w:pPr>
      <w:r>
        <w:lastRenderedPageBreak/>
        <w:t>2.  Пункты 1.1.1,</w:t>
      </w:r>
      <w:r w:rsidR="00F463EF">
        <w:t xml:space="preserve"> 1.3 постановления Адм</w:t>
      </w:r>
      <w:r w:rsidR="005E700E">
        <w:t>инистрации города Когалыма от 20.05.2021 №1053</w:t>
      </w:r>
      <w:r w:rsidR="00F463EF">
        <w:t xml:space="preserve"> «О внесении изменений в постановление Администрации города Когалыма от 15.10.2013 №2932» признать утратившими силу.</w:t>
      </w:r>
    </w:p>
    <w:p w:rsidR="00F463EF" w:rsidRPr="00575ABC" w:rsidRDefault="00F463EF" w:rsidP="008E13B3">
      <w:pPr>
        <w:tabs>
          <w:tab w:val="left" w:pos="1418"/>
        </w:tabs>
        <w:ind w:firstLine="709"/>
        <w:jc w:val="both"/>
      </w:pPr>
    </w:p>
    <w:p w:rsidR="00253FF9" w:rsidRPr="00575ABC" w:rsidRDefault="00F463EF" w:rsidP="008E13B3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75ABC">
        <w:t>. Управлению культуры, спорта и молодёжной политики Администрации города Когалыма (</w:t>
      </w:r>
      <w:proofErr w:type="spellStart"/>
      <w:r w:rsidR="00253FF9">
        <w:t>О.Р.Перминова</w:t>
      </w:r>
      <w:proofErr w:type="spellEnd"/>
      <w:r w:rsidR="00253FF9"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="00253FF9"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8E13B3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F463EF" w:rsidP="008E13B3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75ABC">
        <w:t>. Опубликовать настоящее постановление</w:t>
      </w:r>
      <w:r w:rsidR="00EC32C5">
        <w:t xml:space="preserve"> и приложения</w:t>
      </w:r>
      <w:r w:rsidR="0092119F">
        <w:t xml:space="preserve"> к нему</w:t>
      </w:r>
      <w:r w:rsidR="00253FF9"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75ABC">
          <w:rPr>
            <w:lang w:val="en-US"/>
          </w:rPr>
          <w:t>www</w:t>
        </w:r>
        <w:r w:rsidR="00253FF9" w:rsidRPr="00575ABC">
          <w:t>.</w:t>
        </w:r>
        <w:proofErr w:type="spellStart"/>
        <w:r w:rsidR="00253FF9" w:rsidRPr="00575ABC">
          <w:rPr>
            <w:lang w:val="en-US"/>
          </w:rPr>
          <w:t>admkogalym</w:t>
        </w:r>
        <w:proofErr w:type="spellEnd"/>
        <w:r w:rsidR="00253FF9" w:rsidRPr="00575ABC">
          <w:t>.</w:t>
        </w:r>
        <w:proofErr w:type="spellStart"/>
        <w:r w:rsidR="00253FF9" w:rsidRPr="00575ABC">
          <w:rPr>
            <w:lang w:val="en-US"/>
          </w:rPr>
          <w:t>ru</w:t>
        </w:r>
        <w:proofErr w:type="spellEnd"/>
      </w:hyperlink>
      <w:r w:rsidR="00253FF9" w:rsidRPr="00575ABC">
        <w:t>).</w:t>
      </w:r>
    </w:p>
    <w:p w:rsidR="00253FF9" w:rsidRPr="002704BA" w:rsidRDefault="00253FF9" w:rsidP="008E13B3">
      <w:pPr>
        <w:ind w:firstLine="709"/>
        <w:jc w:val="both"/>
      </w:pPr>
    </w:p>
    <w:p w:rsidR="00253FF9" w:rsidRPr="00575ABC" w:rsidRDefault="00F463EF" w:rsidP="008E13B3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75ABC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75ABC">
        <w:t>Л.А.Юрьеву</w:t>
      </w:r>
      <w:proofErr w:type="spellEnd"/>
      <w:r w:rsidR="00253FF9" w:rsidRPr="00575ABC">
        <w:t>.</w:t>
      </w:r>
    </w:p>
    <w:p w:rsidR="00253FF9" w:rsidRPr="00575ABC" w:rsidRDefault="00253FF9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E87AF5">
      <w:pPr>
        <w:widowControl w:val="0"/>
        <w:autoSpaceDE w:val="0"/>
        <w:autoSpaceDN w:val="0"/>
        <w:jc w:val="both"/>
      </w:pPr>
    </w:p>
    <w:p w:rsidR="00E87AF5" w:rsidRDefault="00E87AF5" w:rsidP="00E87AF5">
      <w:pPr>
        <w:widowControl w:val="0"/>
        <w:autoSpaceDE w:val="0"/>
        <w:autoSpaceDN w:val="0"/>
        <w:jc w:val="both"/>
      </w:pPr>
    </w:p>
    <w:p w:rsidR="00B83C2A" w:rsidRPr="00B83C2A" w:rsidRDefault="00E76EE2" w:rsidP="00B83C2A">
      <w:pPr>
        <w:ind w:firstLine="709"/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proofErr w:type="spellStart"/>
      <w:r>
        <w:t>Н.Н.Пальчиков</w:t>
      </w:r>
      <w:proofErr w:type="spellEnd"/>
    </w:p>
    <w:p w:rsidR="008C1FAE" w:rsidRDefault="008C1FAE" w:rsidP="00E87AF5">
      <w:pPr>
        <w:widowControl w:val="0"/>
        <w:autoSpaceDE w:val="0"/>
        <w:autoSpaceDN w:val="0"/>
        <w:jc w:val="both"/>
      </w:pPr>
    </w:p>
    <w:p w:rsidR="008C1FAE" w:rsidRPr="00575ABC" w:rsidRDefault="008C1FAE" w:rsidP="008E13B3">
      <w:pPr>
        <w:widowControl w:val="0"/>
        <w:autoSpaceDE w:val="0"/>
        <w:autoSpaceDN w:val="0"/>
        <w:ind w:firstLine="709"/>
        <w:jc w:val="both"/>
      </w:pP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3355"/>
        <w:gridCol w:w="1031"/>
      </w:tblGrid>
      <w:tr w:rsidR="00253FF9" w:rsidRPr="008E13B3" w:rsidTr="003D0484"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8E13B3" w:rsidTr="003D0484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Когалыма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2C3666">
        <w:trPr>
          <w:trHeight w:val="36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8E13B3" w:rsidTr="002C3666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8E13B3" w:rsidRDefault="005958F7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Подготовлено:</w:t>
      </w:r>
    </w:p>
    <w:p w:rsidR="00253FF9" w:rsidRPr="008E13B3" w:rsidRDefault="00E87AF5" w:rsidP="00253FF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253FF9" w:rsidRPr="008E13B3">
        <w:rPr>
          <w:sz w:val="22"/>
          <w:szCs w:val="22"/>
        </w:rPr>
        <w:t xml:space="preserve"> ОК </w:t>
      </w:r>
      <w:proofErr w:type="spellStart"/>
      <w:r w:rsidR="00253FF9" w:rsidRPr="008E13B3">
        <w:rPr>
          <w:sz w:val="22"/>
          <w:szCs w:val="22"/>
        </w:rPr>
        <w:t>УКСиМП</w:t>
      </w:r>
      <w:proofErr w:type="spellEnd"/>
      <w:r w:rsidR="00253FF9" w:rsidRPr="008E13B3">
        <w:rPr>
          <w:sz w:val="22"/>
          <w:szCs w:val="22"/>
        </w:rPr>
        <w:tab/>
      </w:r>
      <w:r w:rsidR="00253FF9" w:rsidRPr="008E13B3">
        <w:rPr>
          <w:sz w:val="22"/>
          <w:szCs w:val="22"/>
        </w:rPr>
        <w:tab/>
      </w:r>
      <w:r w:rsidR="00253FF9" w:rsidRPr="008E13B3">
        <w:rPr>
          <w:sz w:val="22"/>
          <w:szCs w:val="22"/>
        </w:rPr>
        <w:tab/>
      </w:r>
      <w:r w:rsidR="00253FF9" w:rsidRPr="008E13B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Е.С.Морозова</w:t>
      </w:r>
      <w:proofErr w:type="spellEnd"/>
    </w:p>
    <w:p w:rsidR="003D0484" w:rsidRPr="008E13B3" w:rsidRDefault="003D0484" w:rsidP="00253FF9">
      <w:pPr>
        <w:jc w:val="both"/>
        <w:rPr>
          <w:sz w:val="22"/>
          <w:szCs w:val="22"/>
        </w:rPr>
      </w:pPr>
    </w:p>
    <w:p w:rsidR="00253FF9" w:rsidRPr="00FF2B23" w:rsidRDefault="00253FF9" w:rsidP="00FF2B23">
      <w:pPr>
        <w:jc w:val="both"/>
        <w:rPr>
          <w:sz w:val="22"/>
          <w:szCs w:val="22"/>
        </w:rPr>
        <w:sectPr w:rsidR="00253FF9" w:rsidRPr="00FF2B23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E13B3">
        <w:rPr>
          <w:sz w:val="22"/>
          <w:szCs w:val="22"/>
        </w:rPr>
        <w:t>Разос</w:t>
      </w:r>
      <w:r w:rsidR="002F6880">
        <w:rPr>
          <w:sz w:val="22"/>
          <w:szCs w:val="22"/>
        </w:rPr>
        <w:t xml:space="preserve">лать: </w:t>
      </w:r>
      <w:proofErr w:type="spellStart"/>
      <w:r w:rsidR="002F6880">
        <w:rPr>
          <w:sz w:val="22"/>
          <w:szCs w:val="22"/>
        </w:rPr>
        <w:t>Л.А.Юрьева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Т.И.Черных</w:t>
      </w:r>
      <w:proofErr w:type="spellEnd"/>
      <w:r w:rsidRPr="008E13B3">
        <w:rPr>
          <w:sz w:val="22"/>
          <w:szCs w:val="22"/>
        </w:rPr>
        <w:t xml:space="preserve">, КФ, КУМИ, УЭ, ЮУ, </w:t>
      </w:r>
      <w:proofErr w:type="spellStart"/>
      <w:r w:rsidRPr="008E13B3">
        <w:rPr>
          <w:sz w:val="22"/>
          <w:szCs w:val="22"/>
        </w:rPr>
        <w:t>ОФЭОиК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8E13B3">
        <w:rPr>
          <w:sz w:val="22"/>
          <w:szCs w:val="22"/>
        </w:rPr>
        <w:t>г.Когалыма</w:t>
      </w:r>
      <w:proofErr w:type="spellEnd"/>
      <w:r w:rsidRPr="008E13B3">
        <w:rPr>
          <w:sz w:val="22"/>
          <w:szCs w:val="22"/>
        </w:rPr>
        <w:t xml:space="preserve">», МАУ «Спортивная школа «Дворец спорта», МКУ «УОДОМС», </w:t>
      </w:r>
      <w:r w:rsidR="002F6880">
        <w:rPr>
          <w:sz w:val="22"/>
          <w:szCs w:val="22"/>
        </w:rPr>
        <w:t>р</w:t>
      </w:r>
      <w:r w:rsidR="002F6880" w:rsidRPr="002F6880">
        <w:rPr>
          <w:sz w:val="22"/>
          <w:szCs w:val="22"/>
        </w:rPr>
        <w:t>едакция газеты «Когалымский вестник»</w:t>
      </w:r>
      <w:r w:rsidRPr="008E13B3">
        <w:rPr>
          <w:sz w:val="22"/>
          <w:szCs w:val="22"/>
        </w:rPr>
        <w:t>, Сабуров, прокуратура.</w:t>
      </w:r>
    </w:p>
    <w:p w:rsidR="00FF2B23" w:rsidRDefault="00FF2B23" w:rsidP="0050217D">
      <w:pPr>
        <w:ind w:left="2832" w:firstLine="8934"/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E87AF5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 xml:space="preserve">от  </w:t>
      </w:r>
      <w:r w:rsidR="008C1FAE">
        <w:t xml:space="preserve">                      </w:t>
      </w:r>
      <w:r w:rsidRPr="0032543C">
        <w:t>№</w:t>
      </w:r>
    </w:p>
    <w:p w:rsidR="00FF2B23" w:rsidRDefault="00FF2B23" w:rsidP="00C06F3D">
      <w:pPr>
        <w:tabs>
          <w:tab w:val="left" w:pos="2415"/>
        </w:tabs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890142" w:rsidRDefault="002F6880" w:rsidP="008E13B3">
      <w:pPr>
        <w:tabs>
          <w:tab w:val="left" w:pos="2415"/>
        </w:tabs>
        <w:jc w:val="center"/>
      </w:pPr>
      <w:r w:rsidRPr="002F6880">
        <w:t>Распределение финансовых ресурсов муниципальной программы</w:t>
      </w:r>
    </w:p>
    <w:p w:rsidR="002F6880" w:rsidRDefault="002F6880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5"/>
        <w:gridCol w:w="1953"/>
        <w:gridCol w:w="1671"/>
        <w:gridCol w:w="1887"/>
        <w:gridCol w:w="1522"/>
        <w:gridCol w:w="1455"/>
        <w:gridCol w:w="1417"/>
        <w:gridCol w:w="1418"/>
        <w:gridCol w:w="1417"/>
        <w:gridCol w:w="1418"/>
      </w:tblGrid>
      <w:tr w:rsidR="00E62F07" w:rsidRPr="00E62F07" w:rsidTr="00E62F07">
        <w:trPr>
          <w:trHeight w:val="43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2F07" w:rsidRPr="00E62F07" w:rsidTr="00E62F07">
        <w:trPr>
          <w:trHeight w:val="483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</w:tr>
      <w:tr w:rsidR="00E62F07" w:rsidRPr="00E62F07" w:rsidTr="00E62F07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F07" w:rsidRPr="00E62F07" w:rsidRDefault="00E62F07" w:rsidP="00E62F07">
            <w:pPr>
              <w:jc w:val="center"/>
              <w:rPr>
                <w:color w:val="000000"/>
                <w:sz w:val="22"/>
                <w:szCs w:val="22"/>
              </w:rPr>
            </w:pPr>
            <w:r w:rsidRPr="00E62F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62F07" w:rsidRPr="00E62F07" w:rsidTr="00E62F07">
        <w:trPr>
          <w:trHeight w:val="67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2025</w:t>
            </w:r>
          </w:p>
        </w:tc>
      </w:tr>
      <w:tr w:rsidR="00E62F07" w:rsidRPr="00E62F07" w:rsidTr="00E62F07">
        <w:trPr>
          <w:trHeight w:val="3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</w:p>
        </w:tc>
      </w:tr>
      <w:tr w:rsidR="00E62F07" w:rsidRPr="00E62F07" w:rsidTr="00E62F07">
        <w:trPr>
          <w:trHeight w:val="66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Цель:</w:t>
            </w:r>
            <w:r w:rsidR="00C06F3D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2F07" w:rsidRPr="00E62F07" w:rsidTr="00E62F07">
        <w:trPr>
          <w:trHeight w:val="36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2F07" w:rsidRPr="00E62F07" w:rsidTr="00E62F07">
        <w:trPr>
          <w:trHeight w:val="36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4 483,70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756,70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3 727,00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Подключение общедоступных библиотек города </w:t>
            </w:r>
            <w:r w:rsidRPr="00E62F07">
              <w:rPr>
                <w:sz w:val="22"/>
                <w:szCs w:val="22"/>
              </w:rPr>
              <w:lastRenderedPageBreak/>
              <w:t>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1.1.5.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"ЦБС"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МВЦ»*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</w:t>
            </w:r>
            <w:proofErr w:type="gramStart"/>
            <w:r w:rsidRPr="00E62F07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бюджет Правительства </w:t>
            </w:r>
            <w:r w:rsidRPr="00E62F07">
              <w:rPr>
                <w:sz w:val="22"/>
                <w:szCs w:val="22"/>
              </w:rPr>
              <w:lastRenderedPageBreak/>
              <w:t>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бюджет Правительства </w:t>
            </w:r>
            <w:r w:rsidRPr="00E62F07">
              <w:rPr>
                <w:sz w:val="22"/>
                <w:szCs w:val="22"/>
              </w:rPr>
              <w:lastRenderedPageBreak/>
              <w:t>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</w:t>
            </w:r>
            <w:proofErr w:type="gramStart"/>
            <w:r w:rsidRPr="00E62F07">
              <w:rPr>
                <w:sz w:val="22"/>
                <w:szCs w:val="22"/>
              </w:rPr>
              <w:t>оказание  музейных</w:t>
            </w:r>
            <w:proofErr w:type="gramEnd"/>
            <w:r w:rsidRPr="00E62F07">
              <w:rPr>
                <w:sz w:val="22"/>
                <w:szCs w:val="22"/>
              </w:rPr>
              <w:t xml:space="preserve"> услуг)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91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E62F07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12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9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Создание условий для реализации продукции, </w:t>
            </w:r>
            <w:r w:rsidRPr="00E62F07">
              <w:rPr>
                <w:sz w:val="22"/>
                <w:szCs w:val="22"/>
              </w:rPr>
              <w:lastRenderedPageBreak/>
              <w:t>произведенной мастерами народных художественных промыслов и ремесел города Когалыма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lastRenderedPageBreak/>
              <w:t>УКСиМП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Стимулирование культурного разнообразия      </w:t>
            </w:r>
            <w:proofErr w:type="gramStart"/>
            <w:r w:rsidRPr="00E62F07">
              <w:rPr>
                <w:sz w:val="22"/>
                <w:szCs w:val="22"/>
              </w:rPr>
              <w:t xml:space="preserve">   (</w:t>
            </w:r>
            <w:proofErr w:type="gramEnd"/>
            <w:r w:rsidRPr="00E62F07">
              <w:rPr>
                <w:sz w:val="22"/>
                <w:szCs w:val="22"/>
              </w:rPr>
              <w:t>1,4,6)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709 184,15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148 766,55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140 679,50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139 912,70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 xml:space="preserve">139 912,70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 xml:space="preserve">139 912,70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705 970,60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145 553,00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140 679,50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139 912,70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 xml:space="preserve">139 912,70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 xml:space="preserve">139 912,70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D33670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54</w:t>
            </w:r>
            <w:r w:rsidR="00D33670">
              <w:rPr>
                <w:sz w:val="22"/>
                <w:szCs w:val="22"/>
              </w:rPr>
              <w:t> 637,55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13 570,35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D33670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51</w:t>
            </w:r>
            <w:r w:rsidR="00D33670">
              <w:rPr>
                <w:sz w:val="22"/>
                <w:szCs w:val="22"/>
              </w:rPr>
              <w:t> 424,00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E62F07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622 001,60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4F419F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122 645,50</w:t>
            </w:r>
            <w:r w:rsidR="00E62F07"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121 878,70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121 878,70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4F419F" w:rsidRDefault="00E62F07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4F419F" w:rsidRDefault="00E62F07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622 001,60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4F419F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122 645,50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9F7F91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2.2.4.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31 682,50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31 682,50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E62F07">
              <w:rPr>
                <w:sz w:val="22"/>
                <w:szCs w:val="22"/>
              </w:rPr>
              <w:t>»,  МАУ</w:t>
            </w:r>
            <w:proofErr w:type="gramEnd"/>
            <w:r w:rsidRPr="00E62F07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151A8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711 022,15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149 134,15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151A8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151A8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151A8B" w:rsidP="00E62F07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140 280,30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151A8B" w:rsidP="00E62F07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140 280,30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151A8B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8B" w:rsidRPr="00E62F07" w:rsidRDefault="00151A8B" w:rsidP="00151A8B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8B" w:rsidRPr="00E62F07" w:rsidRDefault="00151A8B" w:rsidP="00151A8B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707 808,60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145 920,60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140 280,30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E62F07" w:rsidRDefault="00151A8B" w:rsidP="00151A8B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140 280,30  </w:t>
            </w:r>
          </w:p>
        </w:tc>
      </w:tr>
      <w:tr w:rsidR="00E62F07" w:rsidRPr="00E62F07" w:rsidTr="00E62F07">
        <w:trPr>
          <w:trHeight w:val="6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E62F07">
              <w:rPr>
                <w:sz w:val="22"/>
                <w:szCs w:val="22"/>
              </w:rPr>
              <w:t>»,  МАУ</w:t>
            </w:r>
            <w:proofErr w:type="gramEnd"/>
            <w:r w:rsidRPr="00E62F07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711 022,15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149 134,15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707 808,60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145 920,60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AE5AE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5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Обеспечение деятельности (оказание услуг) </w:t>
            </w:r>
            <w:r w:rsidRPr="00E62F07">
              <w:rPr>
                <w:sz w:val="22"/>
                <w:szCs w:val="22"/>
              </w:rPr>
              <w:lastRenderedPageBreak/>
              <w:t xml:space="preserve">архивного отдела Администрации города Когалыма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АО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УОДОМС»*</w:t>
            </w:r>
            <w:proofErr w:type="gramEnd"/>
            <w:r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2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Осуществление полномочий по хранению, комплектованию, учёту и использованию архивных документов, относящихся к государственной </w:t>
            </w:r>
            <w:r w:rsidRPr="00E62F07">
              <w:rPr>
                <w:sz w:val="22"/>
                <w:szCs w:val="22"/>
              </w:rPr>
              <w:lastRenderedPageBreak/>
              <w:t>собственности ХМАО - Югры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 xml:space="preserve">МКУ «УОДОМС»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0E5916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916" w:rsidRPr="00E62F07" w:rsidRDefault="000E5916" w:rsidP="000E5916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916" w:rsidRPr="00E62F07" w:rsidRDefault="000E5916" w:rsidP="000E5916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916" w:rsidRPr="00E62F07" w:rsidRDefault="000E5916" w:rsidP="000E5916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194 279,40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6" w:rsidRPr="00E62F07" w:rsidRDefault="000E5916" w:rsidP="000E5916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3: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</w:t>
            </w:r>
            <w:proofErr w:type="gramStart"/>
            <w:r w:rsidRPr="00E62F07">
              <w:rPr>
                <w:sz w:val="22"/>
                <w:szCs w:val="22"/>
              </w:rPr>
              <w:t>АО,  МКУ</w:t>
            </w:r>
            <w:proofErr w:type="gramEnd"/>
            <w:r w:rsidRPr="00E62F07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309 981,00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62 297,10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0E5916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0E5916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309 661,70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62 235,20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0E5916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</w:t>
            </w:r>
            <w:proofErr w:type="gramStart"/>
            <w:r w:rsidRPr="00E62F07">
              <w:rPr>
                <w:sz w:val="22"/>
                <w:szCs w:val="22"/>
              </w:rPr>
              <w:t>АО,  МКУ</w:t>
            </w:r>
            <w:proofErr w:type="gramEnd"/>
            <w:r w:rsidRPr="00E62F07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309 981,00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62 297,10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309 661,70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62 235,20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</w:t>
            </w:r>
            <w:r w:rsidR="00E62F07" w:rsidRPr="00E62F07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0E5916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spacing w:after="260"/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Подпрограмма 4. Развитие туризма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Всего по </w:t>
            </w:r>
            <w:proofErr w:type="gramStart"/>
            <w:r w:rsidRPr="00E62F07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E62F07">
              <w:rPr>
                <w:sz w:val="22"/>
                <w:szCs w:val="22"/>
              </w:rPr>
              <w:t>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1 559 087,05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320 889,45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310 857,60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310 275,60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308 532,20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3 678,28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911,68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4363C1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  <w:r w:rsidR="004363C1">
              <w:rPr>
                <w:sz w:val="22"/>
                <w:szCs w:val="22"/>
              </w:rPr>
              <w:t> 552 195,22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316 764,22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307 840,20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4363C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307 840,20</w:t>
            </w:r>
          </w:p>
        </w:tc>
      </w:tr>
      <w:tr w:rsidR="00E62F07" w:rsidRPr="00E62F07" w:rsidTr="004363C1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4363C1">
        <w:trPr>
          <w:trHeight w:val="208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4363C1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0A3393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0A3393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0A3393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0A3393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2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</w:tr>
      <w:tr w:rsidR="00E62F07" w:rsidRPr="00E62F07" w:rsidTr="00E62F07">
        <w:trPr>
          <w:trHeight w:val="390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118 330</w:t>
            </w:r>
            <w:r w:rsidR="00E62F07" w:rsidRPr="00E62F07">
              <w:rPr>
                <w:sz w:val="22"/>
                <w:szCs w:val="22"/>
              </w:rPr>
              <w:t xml:space="preserve">,10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="00E62F07"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E62F07" w:rsidRPr="00E62F07" w:rsidTr="00E62F07">
        <w:trPr>
          <w:trHeight w:val="3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F81950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118 330,10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E62F07" w:rsidRPr="00E62F07" w:rsidTr="00E62F07">
        <w:trPr>
          <w:trHeight w:val="64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бюджет Правительства </w:t>
            </w:r>
            <w:r w:rsidRPr="00E62F07">
              <w:rPr>
                <w:sz w:val="22"/>
                <w:szCs w:val="22"/>
              </w:rPr>
              <w:lastRenderedPageBreak/>
              <w:t>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255 066,40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52 453,30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254 843,92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52 230,82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6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4: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692 587,15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150 479,95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689 373,60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147 266,40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136 101,90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135 335,10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F81950">
        <w:trPr>
          <w:trHeight w:val="6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«ОЭХД»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F8195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F81950" w:rsidRPr="00E62F07" w:rsidTr="00F81950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  <w:bookmarkStart w:id="0" w:name="_GoBack" w:colFirst="3" w:colLast="8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50" w:rsidRPr="00E62F07" w:rsidRDefault="00F81950" w:rsidP="00F8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bookmarkEnd w:id="0"/>
      <w:tr w:rsidR="00E62F07" w:rsidRPr="00E62F07" w:rsidTr="00F81950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390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E62F07">
        <w:trPr>
          <w:trHeight w:val="405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</w:tbl>
    <w:p w:rsidR="002C3666" w:rsidRDefault="009D3009" w:rsidP="002C3666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*</w:t>
      </w:r>
      <w:proofErr w:type="spellStart"/>
      <w:r w:rsidRPr="0032706B">
        <w:rPr>
          <w:sz w:val="22"/>
          <w:szCs w:val="22"/>
        </w:rPr>
        <w:t>УКСиМП</w:t>
      </w:r>
      <w:proofErr w:type="spellEnd"/>
      <w:r w:rsidRPr="0032706B">
        <w:rPr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</w:t>
      </w:r>
      <w:r w:rsidR="0023114D">
        <w:rPr>
          <w:sz w:val="22"/>
          <w:szCs w:val="22"/>
        </w:rPr>
        <w:t>БУ «ЦБС»</w:t>
      </w:r>
      <w:r w:rsidRPr="0032706B">
        <w:rPr>
          <w:sz w:val="22"/>
          <w:szCs w:val="22"/>
        </w:rPr>
        <w:t xml:space="preserve"> - муниципальное бюджетное учреждение «Централизованная библиотечная система»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 xml:space="preserve">МБУ «МВЦ» </w:t>
      </w:r>
      <w:r w:rsidR="0032706B" w:rsidRPr="0032706B">
        <w:rPr>
          <w:sz w:val="22"/>
          <w:szCs w:val="22"/>
        </w:rPr>
        <w:t>- Муниципальное бюджетное учреждение «Музейно-выставочный центр»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АО - архивный отдел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>МУ</w:t>
      </w:r>
      <w:r w:rsidR="0032706B" w:rsidRPr="0032706B">
        <w:rPr>
          <w:sz w:val="22"/>
          <w:szCs w:val="22"/>
        </w:rPr>
        <w:t xml:space="preserve"> «УКС </w:t>
      </w:r>
      <w:proofErr w:type="spellStart"/>
      <w:proofErr w:type="gramStart"/>
      <w:r w:rsidR="0032706B" w:rsidRPr="0032706B">
        <w:rPr>
          <w:sz w:val="22"/>
          <w:szCs w:val="22"/>
        </w:rPr>
        <w:t>г.Когалыма</w:t>
      </w:r>
      <w:proofErr w:type="spellEnd"/>
      <w:r w:rsidR="0032706B" w:rsidRPr="0032706B">
        <w:rPr>
          <w:sz w:val="22"/>
          <w:szCs w:val="22"/>
        </w:rPr>
        <w:t>»-</w:t>
      </w:r>
      <w:proofErr w:type="gramEnd"/>
      <w:r w:rsidR="0032706B" w:rsidRPr="0032706B">
        <w:rPr>
          <w:sz w:val="22"/>
          <w:szCs w:val="22"/>
        </w:rPr>
        <w:t xml:space="preserve"> Муниципальное казённое учреждение  «Управление капитального строительства города Когалыма»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ПАО «ЛУКОЙЛ» - Публичное акционерное общество «ЛУКОЙЛ»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32706B" w:rsidRPr="0032706B" w:rsidRDefault="0032706B" w:rsidP="0032706B">
      <w:pPr>
        <w:rPr>
          <w:color w:val="000000"/>
          <w:sz w:val="22"/>
          <w:szCs w:val="22"/>
        </w:rPr>
      </w:pPr>
      <w:r w:rsidRPr="0032706B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3D0484" w:rsidRPr="00446133" w:rsidRDefault="003D0484" w:rsidP="004D5045">
      <w:pPr>
        <w:tabs>
          <w:tab w:val="left" w:pos="5040"/>
        </w:tabs>
        <w:rPr>
          <w:sz w:val="22"/>
          <w:szCs w:val="22"/>
        </w:rPr>
        <w:sectPr w:rsidR="003D0484" w:rsidRPr="00446133" w:rsidSect="001765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53FF9" w:rsidRDefault="00253FF9" w:rsidP="009D3009"/>
    <w:sectPr w:rsidR="00253FF9" w:rsidSect="00384A78">
      <w:footerReference w:type="default" r:id="rId9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9D" w:rsidRDefault="006F019D">
      <w:r>
        <w:separator/>
      </w:r>
    </w:p>
  </w:endnote>
  <w:endnote w:type="continuationSeparator" w:id="0">
    <w:p w:rsidR="006F019D" w:rsidRDefault="006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9D" w:rsidRPr="003C7D33" w:rsidRDefault="006F019D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9D" w:rsidRDefault="006F019D">
      <w:r>
        <w:separator/>
      </w:r>
    </w:p>
  </w:footnote>
  <w:footnote w:type="continuationSeparator" w:id="0">
    <w:p w:rsidR="006F019D" w:rsidRDefault="006F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Content>
      <w:p w:rsidR="006F019D" w:rsidRDefault="006F0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50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A3393"/>
    <w:rsid w:val="000B59E6"/>
    <w:rsid w:val="000C775B"/>
    <w:rsid w:val="000E5916"/>
    <w:rsid w:val="000F1BD0"/>
    <w:rsid w:val="00123D79"/>
    <w:rsid w:val="00151A8B"/>
    <w:rsid w:val="001661B2"/>
    <w:rsid w:val="001715BA"/>
    <w:rsid w:val="001765D9"/>
    <w:rsid w:val="001A4F01"/>
    <w:rsid w:val="001B5401"/>
    <w:rsid w:val="001B6B37"/>
    <w:rsid w:val="001C0105"/>
    <w:rsid w:val="001D742F"/>
    <w:rsid w:val="001F5BE5"/>
    <w:rsid w:val="0023114D"/>
    <w:rsid w:val="00253FF9"/>
    <w:rsid w:val="002C3666"/>
    <w:rsid w:val="002C719F"/>
    <w:rsid w:val="002F6880"/>
    <w:rsid w:val="0030130E"/>
    <w:rsid w:val="00311EC4"/>
    <w:rsid w:val="0032706B"/>
    <w:rsid w:val="003420A8"/>
    <w:rsid w:val="00346935"/>
    <w:rsid w:val="0036435C"/>
    <w:rsid w:val="0036639E"/>
    <w:rsid w:val="00384A78"/>
    <w:rsid w:val="003943E4"/>
    <w:rsid w:val="003B1D08"/>
    <w:rsid w:val="003D0484"/>
    <w:rsid w:val="00416581"/>
    <w:rsid w:val="004363C1"/>
    <w:rsid w:val="00446133"/>
    <w:rsid w:val="00461E8E"/>
    <w:rsid w:val="0048788A"/>
    <w:rsid w:val="004B387B"/>
    <w:rsid w:val="004C4CBC"/>
    <w:rsid w:val="004D5045"/>
    <w:rsid w:val="004F419F"/>
    <w:rsid w:val="0050217D"/>
    <w:rsid w:val="005958F7"/>
    <w:rsid w:val="005A1975"/>
    <w:rsid w:val="005C2B37"/>
    <w:rsid w:val="005D5281"/>
    <w:rsid w:val="005E700E"/>
    <w:rsid w:val="005F5F0A"/>
    <w:rsid w:val="00600AC6"/>
    <w:rsid w:val="00632D3A"/>
    <w:rsid w:val="00634A44"/>
    <w:rsid w:val="00654E03"/>
    <w:rsid w:val="00684FC1"/>
    <w:rsid w:val="00685872"/>
    <w:rsid w:val="006A0603"/>
    <w:rsid w:val="006F019D"/>
    <w:rsid w:val="007024BB"/>
    <w:rsid w:val="007824A2"/>
    <w:rsid w:val="007B7D5A"/>
    <w:rsid w:val="007E354F"/>
    <w:rsid w:val="007E45EA"/>
    <w:rsid w:val="008030FD"/>
    <w:rsid w:val="00882C11"/>
    <w:rsid w:val="00890142"/>
    <w:rsid w:val="008A00EB"/>
    <w:rsid w:val="008A0AE7"/>
    <w:rsid w:val="008C1AC3"/>
    <w:rsid w:val="008C1FAE"/>
    <w:rsid w:val="008E13B3"/>
    <w:rsid w:val="00900CB2"/>
    <w:rsid w:val="0092119F"/>
    <w:rsid w:val="00957161"/>
    <w:rsid w:val="00981AB1"/>
    <w:rsid w:val="009A16F7"/>
    <w:rsid w:val="009C1ED2"/>
    <w:rsid w:val="009D3009"/>
    <w:rsid w:val="009F7F91"/>
    <w:rsid w:val="00A23F5B"/>
    <w:rsid w:val="00A24F09"/>
    <w:rsid w:val="00A70BDD"/>
    <w:rsid w:val="00A737BE"/>
    <w:rsid w:val="00A74CFC"/>
    <w:rsid w:val="00A95364"/>
    <w:rsid w:val="00A95B9D"/>
    <w:rsid w:val="00AD0D71"/>
    <w:rsid w:val="00AD3FB9"/>
    <w:rsid w:val="00AE5AE0"/>
    <w:rsid w:val="00AF1DE8"/>
    <w:rsid w:val="00B52D0E"/>
    <w:rsid w:val="00B635EF"/>
    <w:rsid w:val="00B80D10"/>
    <w:rsid w:val="00B8122F"/>
    <w:rsid w:val="00B81D83"/>
    <w:rsid w:val="00B83C2A"/>
    <w:rsid w:val="00C0447D"/>
    <w:rsid w:val="00C06F3D"/>
    <w:rsid w:val="00C17106"/>
    <w:rsid w:val="00C274AC"/>
    <w:rsid w:val="00CA1ED1"/>
    <w:rsid w:val="00CA42D9"/>
    <w:rsid w:val="00D33670"/>
    <w:rsid w:val="00D43A4D"/>
    <w:rsid w:val="00D70CD1"/>
    <w:rsid w:val="00DA1A8E"/>
    <w:rsid w:val="00E173E2"/>
    <w:rsid w:val="00E232C8"/>
    <w:rsid w:val="00E46D03"/>
    <w:rsid w:val="00E62F07"/>
    <w:rsid w:val="00E66EEE"/>
    <w:rsid w:val="00E76EE2"/>
    <w:rsid w:val="00E87AF5"/>
    <w:rsid w:val="00EC0FD2"/>
    <w:rsid w:val="00EC32C5"/>
    <w:rsid w:val="00EE56CB"/>
    <w:rsid w:val="00F463EF"/>
    <w:rsid w:val="00F81950"/>
    <w:rsid w:val="00F84AE2"/>
    <w:rsid w:val="00FC1F66"/>
    <w:rsid w:val="00FC2583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25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Морозова Екатерина Сергеевна</cp:lastModifiedBy>
  <cp:revision>30</cp:revision>
  <cp:lastPrinted>2021-05-17T06:32:00Z</cp:lastPrinted>
  <dcterms:created xsi:type="dcterms:W3CDTF">2020-03-02T12:32:00Z</dcterms:created>
  <dcterms:modified xsi:type="dcterms:W3CDTF">2021-07-05T07:12:00Z</dcterms:modified>
</cp:coreProperties>
</file>