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8F5" w:rsidRPr="00EC7D71" w:rsidRDefault="00740CF9" w:rsidP="00F348F5">
      <w:pPr>
        <w:pStyle w:val="1"/>
        <w:jc w:val="right"/>
        <w:rPr>
          <w:sz w:val="26"/>
          <w:szCs w:val="26"/>
        </w:rPr>
      </w:pPr>
      <w:r w:rsidRPr="00740CF9">
        <w:rPr>
          <w:rFonts w:ascii="Cambria" w:hAnsi="Cambria"/>
          <w:b w:val="0"/>
          <w:bCs/>
          <w:noProof/>
          <w:color w:val="365F91"/>
          <w:sz w:val="28"/>
          <w:szCs w:val="28"/>
        </w:rPr>
        <mc:AlternateContent>
          <mc:Choice Requires="wps">
            <w:drawing>
              <wp:anchor distT="36830" distB="36830" distL="6400800" distR="6400800" simplePos="0" relativeHeight="251660288" behindDoc="0" locked="0" layoutInCell="1" allowOverlap="1" wp14:anchorId="35858AC6" wp14:editId="5F29A512">
                <wp:simplePos x="0" y="0"/>
                <wp:positionH relativeFrom="margin">
                  <wp:posOffset>2495550</wp:posOffset>
                </wp:positionH>
                <wp:positionV relativeFrom="paragraph">
                  <wp:posOffset>-349250</wp:posOffset>
                </wp:positionV>
                <wp:extent cx="500380" cy="617855"/>
                <wp:effectExtent l="0" t="0" r="0" b="0"/>
                <wp:wrapNone/>
                <wp:docPr id="4" name="Прямоугольни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0380" cy="617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AAE9A9" id="Прямоугольник 4" o:spid="_x0000_s1026" style="position:absolute;margin-left:196.5pt;margin-top:-27.5pt;width:39.4pt;height:48.65pt;z-index:251660288;visibility:visible;mso-wrap-style:square;mso-width-percent:0;mso-height-percent:0;mso-wrap-distance-left:7in;mso-wrap-distance-top:2.9pt;mso-wrap-distance-right:7in;mso-wrap-distance-bottom:2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" filled="f" stroked="f">
                <o:lock v:ext="edit" aspectratio="t"/>
                <w10:wrap anchorx="margin"/>
              </v:rect>
            </w:pict>
          </mc:Fallback>
        </mc:AlternateContent>
      </w:r>
      <w:r w:rsidRPr="00740CF9">
        <w:rPr>
          <w:rFonts w:ascii="Cambria" w:hAnsi="Cambria"/>
          <w:bCs/>
          <w:color w:val="365F91"/>
          <w:sz w:val="28"/>
          <w:szCs w:val="28"/>
        </w:rPr>
        <w:t xml:space="preserve">                                       </w:t>
      </w:r>
      <w:r w:rsidRPr="00740CF9">
        <w:rPr>
          <w:rFonts w:ascii="Cambria" w:hAnsi="Cambria"/>
          <w:bCs/>
          <w:color w:val="365F91"/>
          <w:sz w:val="28"/>
          <w:szCs w:val="28"/>
        </w:rPr>
        <w:tab/>
      </w:r>
      <w:r w:rsidRPr="00740CF9">
        <w:rPr>
          <w:rFonts w:ascii="Cambria" w:hAnsi="Cambria"/>
          <w:bCs/>
          <w:color w:val="365F91"/>
          <w:sz w:val="28"/>
          <w:szCs w:val="28"/>
        </w:rPr>
        <w:tab/>
      </w:r>
      <w:r w:rsidR="00F348F5" w:rsidRPr="00EC7D71">
        <w:rPr>
          <w:sz w:val="26"/>
          <w:szCs w:val="26"/>
        </w:rPr>
        <w:t>ПРОЕКТ</w:t>
      </w:r>
    </w:p>
    <w:p w:rsidR="00F348F5" w:rsidRPr="00B00B6A" w:rsidRDefault="00F348F5" w:rsidP="00F348F5">
      <w:pPr>
        <w:pStyle w:val="4"/>
        <w:rPr>
          <w:szCs w:val="26"/>
        </w:rPr>
      </w:pPr>
      <w:r>
        <w:rPr>
          <w:szCs w:val="26"/>
        </w:rPr>
        <w:t>ПОСТАНОВЛЕНИЕ</w:t>
      </w:r>
    </w:p>
    <w:p w:rsidR="00F348F5" w:rsidRDefault="00F348F5" w:rsidP="00F348F5">
      <w:pPr>
        <w:pStyle w:val="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АДМИНИСТРАЦИИ </w:t>
      </w:r>
      <w:r w:rsidRPr="00EC7D71">
        <w:rPr>
          <w:sz w:val="26"/>
          <w:szCs w:val="26"/>
        </w:rPr>
        <w:t>ГОРОДА КОГАЛЫМА</w:t>
      </w:r>
    </w:p>
    <w:p w:rsidR="00F348F5" w:rsidRDefault="00F348F5" w:rsidP="00F348F5"/>
    <w:p w:rsidR="00F348F5" w:rsidRPr="00B60EC1" w:rsidRDefault="00F348F5" w:rsidP="00F348F5"/>
    <w:p w:rsidR="00F348F5" w:rsidRPr="003D5EB1" w:rsidRDefault="00F348F5" w:rsidP="00F348F5">
      <w:pPr>
        <w:rPr>
          <w:sz w:val="26"/>
        </w:rPr>
      </w:pPr>
      <w:r w:rsidRPr="003D5EB1">
        <w:rPr>
          <w:sz w:val="26"/>
        </w:rPr>
        <w:t>от «__</w:t>
      </w:r>
      <w:proofErr w:type="gramStart"/>
      <w:r>
        <w:rPr>
          <w:sz w:val="26"/>
        </w:rPr>
        <w:t>_</w:t>
      </w:r>
      <w:r w:rsidRPr="003D5EB1">
        <w:rPr>
          <w:sz w:val="26"/>
        </w:rPr>
        <w:t>»_</w:t>
      </w:r>
      <w:proofErr w:type="gramEnd"/>
      <w:r w:rsidRPr="003D5EB1">
        <w:rPr>
          <w:sz w:val="26"/>
        </w:rPr>
        <w:t>___________201</w:t>
      </w:r>
      <w:r>
        <w:rPr>
          <w:sz w:val="26"/>
        </w:rPr>
        <w:t>9</w:t>
      </w:r>
      <w:r w:rsidRPr="003D5EB1">
        <w:rPr>
          <w:sz w:val="26"/>
        </w:rPr>
        <w:t xml:space="preserve"> г.</w:t>
      </w:r>
      <w:r w:rsidRPr="003D5EB1">
        <w:tab/>
      </w:r>
      <w:r w:rsidRPr="003D5EB1">
        <w:tab/>
      </w:r>
      <w:r w:rsidRPr="003D5EB1">
        <w:tab/>
      </w:r>
      <w:r w:rsidRPr="003D5EB1">
        <w:tab/>
      </w:r>
      <w:r w:rsidRPr="003D5EB1">
        <w:tab/>
      </w:r>
      <w:r w:rsidRPr="003D5EB1">
        <w:tab/>
      </w:r>
      <w:r w:rsidRPr="003D5EB1">
        <w:tab/>
      </w:r>
      <w:r w:rsidRPr="003D5EB1">
        <w:rPr>
          <w:sz w:val="26"/>
        </w:rPr>
        <w:t>№______</w:t>
      </w:r>
    </w:p>
    <w:p w:rsidR="00F348F5" w:rsidRDefault="00F348F5" w:rsidP="00F348F5">
      <w:pPr>
        <w:rPr>
          <w:b/>
          <w:sz w:val="26"/>
        </w:rPr>
      </w:pPr>
    </w:p>
    <w:p w:rsidR="00F348F5" w:rsidRPr="00EC7D71" w:rsidRDefault="00F348F5" w:rsidP="00F348F5">
      <w:pPr>
        <w:rPr>
          <w:b/>
          <w:sz w:val="26"/>
        </w:rPr>
      </w:pPr>
    </w:p>
    <w:p w:rsidR="00F348F5" w:rsidRDefault="00F348F5" w:rsidP="00F348F5">
      <w:pPr>
        <w:rPr>
          <w:sz w:val="26"/>
          <w:szCs w:val="26"/>
        </w:rPr>
      </w:pPr>
      <w:r>
        <w:rPr>
          <w:sz w:val="26"/>
          <w:szCs w:val="26"/>
        </w:rPr>
        <w:t>О внесении изменения в постановление</w:t>
      </w:r>
    </w:p>
    <w:p w:rsidR="00F348F5" w:rsidRDefault="00F348F5" w:rsidP="00F348F5">
      <w:pPr>
        <w:rPr>
          <w:sz w:val="26"/>
          <w:szCs w:val="26"/>
        </w:rPr>
      </w:pPr>
      <w:r>
        <w:rPr>
          <w:sz w:val="26"/>
          <w:szCs w:val="26"/>
        </w:rPr>
        <w:t xml:space="preserve">Администрации города Когалыма </w:t>
      </w:r>
    </w:p>
    <w:p w:rsidR="009761DB" w:rsidRDefault="00F348F5" w:rsidP="0019744E">
      <w:pPr>
        <w:rPr>
          <w:sz w:val="26"/>
          <w:szCs w:val="26"/>
        </w:rPr>
      </w:pPr>
      <w:r>
        <w:rPr>
          <w:sz w:val="26"/>
          <w:szCs w:val="26"/>
        </w:rPr>
        <w:t xml:space="preserve">от 23.04.2019 №879 </w:t>
      </w:r>
    </w:p>
    <w:p w:rsidR="0019744E" w:rsidRPr="001429E6" w:rsidRDefault="0019744E" w:rsidP="0019744E">
      <w:pPr>
        <w:rPr>
          <w:sz w:val="26"/>
          <w:szCs w:val="26"/>
        </w:rPr>
      </w:pPr>
    </w:p>
    <w:p w:rsidR="00526748" w:rsidRPr="00526748" w:rsidRDefault="00E22474" w:rsidP="00F40563">
      <w:pPr>
        <w:pStyle w:val="a3"/>
        <w:rPr>
          <w:rFonts w:eastAsia="Lucida Sans Unicode"/>
          <w:kern w:val="1"/>
          <w:szCs w:val="26"/>
          <w:lang w:eastAsia="en-US" w:bidi="en-US"/>
        </w:rPr>
      </w:pPr>
      <w:r>
        <w:rPr>
          <w:rFonts w:eastAsia="Lucida Sans Unicode"/>
          <w:kern w:val="1"/>
          <w:szCs w:val="26"/>
          <w:lang w:eastAsia="en-US" w:bidi="en-US"/>
        </w:rPr>
        <w:t>В соответствии с Федеральным законом</w:t>
      </w:r>
      <w:r w:rsidR="00610A16" w:rsidRPr="00610A16">
        <w:rPr>
          <w:rFonts w:eastAsia="Lucida Sans Unicode"/>
          <w:kern w:val="1"/>
          <w:szCs w:val="26"/>
          <w:lang w:eastAsia="en-US" w:bidi="en-US"/>
        </w:rPr>
        <w:t xml:space="preserve"> от 21.07.2007 №185-ФЗ «О Фонде содействия реформированию жил</w:t>
      </w:r>
      <w:r w:rsidR="00613EC1">
        <w:rPr>
          <w:rFonts w:eastAsia="Lucida Sans Unicode"/>
          <w:kern w:val="1"/>
          <w:szCs w:val="26"/>
          <w:lang w:eastAsia="en-US" w:bidi="en-US"/>
        </w:rPr>
        <w:t>ищно-коммунального хозяйства», п</w:t>
      </w:r>
      <w:r>
        <w:rPr>
          <w:rFonts w:eastAsia="Lucida Sans Unicode"/>
          <w:kern w:val="1"/>
          <w:szCs w:val="26"/>
          <w:lang w:eastAsia="en-US" w:bidi="en-US"/>
        </w:rPr>
        <w:t>остановлением</w:t>
      </w:r>
      <w:r w:rsidR="00610A16" w:rsidRPr="00610A16">
        <w:rPr>
          <w:rFonts w:eastAsia="Lucida Sans Unicode"/>
          <w:kern w:val="1"/>
          <w:szCs w:val="26"/>
          <w:lang w:eastAsia="en-US" w:bidi="en-US"/>
        </w:rPr>
        <w:t xml:space="preserve"> Правительства ХМАО - Югры от 01.04.2019 № 104-п «Об адресной программе Ханты-Мансийского автономного округа - Югры по переселению граждан из аварийного жилищного фонда на 2019 - 2025 годы»</w:t>
      </w:r>
      <w:r>
        <w:rPr>
          <w:rFonts w:eastAsia="Lucida Sans Unicode"/>
          <w:kern w:val="1"/>
          <w:szCs w:val="26"/>
          <w:lang w:eastAsia="en-US" w:bidi="en-US"/>
        </w:rPr>
        <w:t>,</w:t>
      </w:r>
      <w:r w:rsidR="00613EC1">
        <w:rPr>
          <w:rFonts w:eastAsia="Lucida Sans Unicode"/>
          <w:kern w:val="1"/>
          <w:szCs w:val="26"/>
          <w:lang w:eastAsia="en-US" w:bidi="en-US"/>
        </w:rPr>
        <w:t xml:space="preserve"> У</w:t>
      </w:r>
      <w:r w:rsidR="007B297A">
        <w:rPr>
          <w:rFonts w:eastAsia="Lucida Sans Unicode"/>
          <w:kern w:val="1"/>
          <w:szCs w:val="26"/>
          <w:lang w:eastAsia="en-US" w:bidi="en-US"/>
        </w:rPr>
        <w:t>ставом города Когалыма</w:t>
      </w:r>
      <w:r>
        <w:rPr>
          <w:rFonts w:eastAsia="Lucida Sans Unicode"/>
          <w:kern w:val="1"/>
          <w:szCs w:val="26"/>
          <w:lang w:eastAsia="en-US" w:bidi="en-US"/>
        </w:rPr>
        <w:t>,</w:t>
      </w:r>
      <w:r w:rsidR="009C4EBE">
        <w:rPr>
          <w:rFonts w:eastAsia="Lucida Sans Unicode"/>
          <w:kern w:val="1"/>
          <w:szCs w:val="26"/>
          <w:lang w:eastAsia="en-US" w:bidi="en-US"/>
        </w:rPr>
        <w:t xml:space="preserve"> </w:t>
      </w:r>
      <w:r w:rsidR="00F40563" w:rsidRPr="00F40563">
        <w:rPr>
          <w:rFonts w:eastAsia="Lucida Sans Unicode"/>
          <w:kern w:val="1"/>
          <w:szCs w:val="26"/>
          <w:lang w:eastAsia="en-US" w:bidi="en-US"/>
        </w:rPr>
        <w:t>решением Думы го</w:t>
      </w:r>
      <w:r w:rsidR="0019744E">
        <w:rPr>
          <w:rFonts w:eastAsia="Lucida Sans Unicode"/>
          <w:kern w:val="1"/>
          <w:szCs w:val="26"/>
          <w:lang w:eastAsia="en-US" w:bidi="en-US"/>
        </w:rPr>
        <w:t>рода Когалыма от 27.11.2019 №361</w:t>
      </w:r>
      <w:bookmarkStart w:id="0" w:name="_GoBack"/>
      <w:bookmarkEnd w:id="0"/>
      <w:r w:rsidR="00F40563" w:rsidRPr="00F40563">
        <w:rPr>
          <w:rFonts w:eastAsia="Lucida Sans Unicode"/>
          <w:kern w:val="1"/>
          <w:szCs w:val="26"/>
          <w:lang w:eastAsia="en-US" w:bidi="en-US"/>
        </w:rPr>
        <w:t xml:space="preserve">-ГД </w:t>
      </w:r>
      <w:r w:rsidR="00F40563">
        <w:rPr>
          <w:rFonts w:eastAsia="Lucida Sans Unicode"/>
          <w:kern w:val="1"/>
          <w:szCs w:val="26"/>
          <w:lang w:eastAsia="en-US" w:bidi="en-US"/>
        </w:rPr>
        <w:t>«</w:t>
      </w:r>
      <w:r w:rsidR="00F40563" w:rsidRPr="00F40563">
        <w:rPr>
          <w:rFonts w:eastAsia="Lucida Sans Unicode"/>
          <w:kern w:val="1"/>
          <w:szCs w:val="26"/>
          <w:lang w:eastAsia="en-US" w:bidi="en-US"/>
        </w:rPr>
        <w:t>Об одобрении предложений</w:t>
      </w:r>
      <w:r w:rsidR="00F40563">
        <w:rPr>
          <w:rFonts w:eastAsia="Lucida Sans Unicode"/>
          <w:kern w:val="1"/>
          <w:szCs w:val="26"/>
          <w:lang w:eastAsia="en-US" w:bidi="en-US"/>
        </w:rPr>
        <w:t xml:space="preserve"> </w:t>
      </w:r>
      <w:r w:rsidR="00F40563" w:rsidRPr="00F40563">
        <w:rPr>
          <w:rFonts w:eastAsia="Lucida Sans Unicode"/>
          <w:kern w:val="1"/>
          <w:szCs w:val="26"/>
          <w:lang w:eastAsia="en-US" w:bidi="en-US"/>
        </w:rPr>
        <w:t>о внесении изменений в муниципальную</w:t>
      </w:r>
      <w:r w:rsidR="00F40563">
        <w:rPr>
          <w:rFonts w:eastAsia="Lucida Sans Unicode"/>
          <w:kern w:val="1"/>
          <w:szCs w:val="26"/>
          <w:lang w:eastAsia="en-US" w:bidi="en-US"/>
        </w:rPr>
        <w:t xml:space="preserve"> </w:t>
      </w:r>
      <w:r w:rsidR="00F40563" w:rsidRPr="00F40563">
        <w:rPr>
          <w:rFonts w:eastAsia="Lucida Sans Unicode"/>
          <w:kern w:val="1"/>
          <w:szCs w:val="26"/>
          <w:lang w:eastAsia="en-US" w:bidi="en-US"/>
        </w:rPr>
        <w:t>адресную программу по переселению граждан</w:t>
      </w:r>
      <w:r w:rsidR="00F40563">
        <w:rPr>
          <w:rFonts w:eastAsia="Lucida Sans Unicode"/>
          <w:kern w:val="1"/>
          <w:szCs w:val="26"/>
          <w:lang w:eastAsia="en-US" w:bidi="en-US"/>
        </w:rPr>
        <w:t xml:space="preserve"> </w:t>
      </w:r>
      <w:r w:rsidR="00F40563" w:rsidRPr="00F40563">
        <w:rPr>
          <w:rFonts w:eastAsia="Lucida Sans Unicode"/>
          <w:kern w:val="1"/>
          <w:szCs w:val="26"/>
          <w:lang w:eastAsia="en-US" w:bidi="en-US"/>
        </w:rPr>
        <w:t>из аварийного жилищного фонда города Когалыма на 2019–2025 годы</w:t>
      </w:r>
      <w:r w:rsidR="00F40563">
        <w:rPr>
          <w:rFonts w:eastAsia="Lucida Sans Unicode"/>
          <w:kern w:val="1"/>
          <w:szCs w:val="26"/>
          <w:lang w:eastAsia="en-US" w:bidi="en-US"/>
        </w:rPr>
        <w:t xml:space="preserve">, </w:t>
      </w:r>
      <w:r w:rsidR="00613EC1">
        <w:rPr>
          <w:rFonts w:eastAsia="Lucida Sans Unicode"/>
          <w:kern w:val="1"/>
          <w:szCs w:val="26"/>
          <w:lang w:eastAsia="en-US" w:bidi="en-US"/>
        </w:rPr>
        <w:t>необходимостью уточнения адре</w:t>
      </w:r>
      <w:r w:rsidR="000D0FF0">
        <w:rPr>
          <w:rFonts w:eastAsia="Lucida Sans Unicode"/>
          <w:kern w:val="1"/>
          <w:szCs w:val="26"/>
          <w:lang w:eastAsia="en-US" w:bidi="en-US"/>
        </w:rPr>
        <w:t xml:space="preserve">сного списка и расселяемой площади </w:t>
      </w:r>
      <w:r w:rsidR="00613EC1">
        <w:rPr>
          <w:rFonts w:eastAsia="Lucida Sans Unicode"/>
          <w:kern w:val="1"/>
          <w:szCs w:val="26"/>
          <w:lang w:eastAsia="en-US" w:bidi="en-US"/>
        </w:rPr>
        <w:t>адресной программы:</w:t>
      </w:r>
    </w:p>
    <w:p w:rsidR="00D912F8" w:rsidRDefault="00D912F8" w:rsidP="000D0FF0">
      <w:pPr>
        <w:pStyle w:val="a3"/>
        <w:ind w:firstLine="0"/>
        <w:rPr>
          <w:szCs w:val="26"/>
        </w:rPr>
      </w:pPr>
      <w:r>
        <w:rPr>
          <w:szCs w:val="26"/>
        </w:rPr>
        <w:t xml:space="preserve">          1. </w:t>
      </w:r>
      <w:r w:rsidR="00B93661" w:rsidRPr="00D912F8">
        <w:rPr>
          <w:szCs w:val="26"/>
        </w:rPr>
        <w:t xml:space="preserve">В </w:t>
      </w:r>
      <w:r w:rsidR="00F348F5">
        <w:rPr>
          <w:szCs w:val="26"/>
        </w:rPr>
        <w:t>приложение к постановлению</w:t>
      </w:r>
      <w:r w:rsidR="00B93661" w:rsidRPr="00D912F8">
        <w:rPr>
          <w:szCs w:val="26"/>
        </w:rPr>
        <w:t xml:space="preserve"> Администрации города Когалыма от 2</w:t>
      </w:r>
      <w:r w:rsidR="007B297A" w:rsidRPr="00D912F8">
        <w:rPr>
          <w:szCs w:val="26"/>
        </w:rPr>
        <w:t>3.04</w:t>
      </w:r>
      <w:r w:rsidR="00B93661" w:rsidRPr="00D912F8">
        <w:rPr>
          <w:szCs w:val="26"/>
        </w:rPr>
        <w:t>.20</w:t>
      </w:r>
      <w:r w:rsidR="007B297A" w:rsidRPr="00D912F8">
        <w:rPr>
          <w:szCs w:val="26"/>
        </w:rPr>
        <w:t>19</w:t>
      </w:r>
      <w:r w:rsidR="00B93661" w:rsidRPr="00D912F8">
        <w:rPr>
          <w:szCs w:val="26"/>
        </w:rPr>
        <w:t xml:space="preserve"> №</w:t>
      </w:r>
      <w:r w:rsidR="007B297A" w:rsidRPr="00D912F8">
        <w:rPr>
          <w:szCs w:val="26"/>
        </w:rPr>
        <w:t>879</w:t>
      </w:r>
      <w:r w:rsidR="004B6B75" w:rsidRPr="00D912F8">
        <w:rPr>
          <w:szCs w:val="26"/>
        </w:rPr>
        <w:t xml:space="preserve"> </w:t>
      </w:r>
      <w:r>
        <w:rPr>
          <w:szCs w:val="26"/>
        </w:rPr>
        <w:t xml:space="preserve">«Об </w:t>
      </w:r>
      <w:r w:rsidRPr="00D912F8">
        <w:rPr>
          <w:rFonts w:eastAsia="Lucida Sans Unicode"/>
          <w:kern w:val="1"/>
          <w:szCs w:val="26"/>
          <w:lang w:eastAsia="en-US" w:bidi="en-US"/>
        </w:rPr>
        <w:t>утверждении муниципальной адресной программы по переселению граждан из аварийного жилищного фонда города Когалыма на 2019–2025 годы</w:t>
      </w:r>
      <w:r>
        <w:rPr>
          <w:rFonts w:eastAsia="Lucida Sans Unicode"/>
          <w:kern w:val="1"/>
          <w:szCs w:val="26"/>
          <w:lang w:eastAsia="en-US" w:bidi="en-US"/>
        </w:rPr>
        <w:t>»</w:t>
      </w:r>
      <w:r w:rsidR="008B4FE3" w:rsidRPr="00D912F8">
        <w:rPr>
          <w:szCs w:val="26"/>
        </w:rPr>
        <w:t xml:space="preserve"> (далее – п</w:t>
      </w:r>
      <w:r w:rsidR="00F348F5">
        <w:rPr>
          <w:szCs w:val="26"/>
        </w:rPr>
        <w:t>рограмма</w:t>
      </w:r>
      <w:r w:rsidR="00B93661" w:rsidRPr="00D912F8">
        <w:rPr>
          <w:szCs w:val="26"/>
        </w:rPr>
        <w:t>) внести сле</w:t>
      </w:r>
      <w:r w:rsidR="007C033C">
        <w:rPr>
          <w:szCs w:val="26"/>
        </w:rPr>
        <w:t>дующие</w:t>
      </w:r>
      <w:r w:rsidR="00B93661" w:rsidRPr="00D912F8">
        <w:rPr>
          <w:szCs w:val="26"/>
        </w:rPr>
        <w:t xml:space="preserve"> изменени</w:t>
      </w:r>
      <w:r w:rsidR="007C033C">
        <w:rPr>
          <w:szCs w:val="26"/>
        </w:rPr>
        <w:t>я</w:t>
      </w:r>
      <w:r w:rsidR="00B93661" w:rsidRPr="00D912F8">
        <w:rPr>
          <w:szCs w:val="26"/>
        </w:rPr>
        <w:t>:</w:t>
      </w:r>
    </w:p>
    <w:p w:rsidR="00203C34" w:rsidRDefault="00F348F5" w:rsidP="00F348F5">
      <w:pPr>
        <w:widowControl w:val="0"/>
        <w:suppressAutoHyphens/>
        <w:ind w:firstLine="709"/>
        <w:jc w:val="both"/>
        <w:textAlignment w:val="baseline"/>
        <w:rPr>
          <w:rFonts w:eastAsia="Lucida Sans Unicode"/>
          <w:color w:val="000000"/>
          <w:kern w:val="1"/>
          <w:sz w:val="26"/>
          <w:szCs w:val="26"/>
          <w:lang w:eastAsia="en-US" w:bidi="en-US"/>
        </w:rPr>
      </w:pPr>
      <w:r w:rsidRPr="00F348F5">
        <w:rPr>
          <w:rFonts w:eastAsia="Lucida Sans Unicode"/>
          <w:color w:val="000000"/>
          <w:kern w:val="1"/>
          <w:sz w:val="26"/>
          <w:szCs w:val="26"/>
          <w:lang w:eastAsia="en-US" w:bidi="en-US"/>
        </w:rPr>
        <w:t>1.1</w:t>
      </w:r>
      <w:r>
        <w:rPr>
          <w:rFonts w:eastAsia="Lucida Sans Unicode"/>
          <w:color w:val="000000"/>
          <w:kern w:val="1"/>
          <w:sz w:val="26"/>
          <w:szCs w:val="26"/>
          <w:lang w:eastAsia="en-US" w:bidi="en-US"/>
        </w:rPr>
        <w:t>. В</w:t>
      </w:r>
      <w:r w:rsidRPr="00F348F5">
        <w:rPr>
          <w:rFonts w:eastAsia="Lucida Sans Unicode"/>
          <w:color w:val="000000"/>
          <w:kern w:val="1"/>
          <w:sz w:val="26"/>
          <w:szCs w:val="26"/>
          <w:lang w:eastAsia="en-US" w:bidi="en-US"/>
        </w:rPr>
        <w:t xml:space="preserve"> </w:t>
      </w:r>
      <w:r>
        <w:rPr>
          <w:rFonts w:eastAsia="Lucida Sans Unicode"/>
          <w:color w:val="000000"/>
          <w:kern w:val="1"/>
          <w:sz w:val="26"/>
          <w:szCs w:val="26"/>
          <w:lang w:eastAsia="en-US" w:bidi="en-US"/>
        </w:rPr>
        <w:t>п</w:t>
      </w:r>
      <w:r w:rsidRPr="00F348F5">
        <w:rPr>
          <w:rFonts w:eastAsia="Lucida Sans Unicode"/>
          <w:color w:val="000000"/>
          <w:kern w:val="1"/>
          <w:sz w:val="26"/>
          <w:szCs w:val="26"/>
          <w:lang w:eastAsia="en-US" w:bidi="en-US"/>
        </w:rPr>
        <w:t>аспорте Программы</w:t>
      </w:r>
      <w:r>
        <w:rPr>
          <w:rFonts w:eastAsia="Lucida Sans Unicode"/>
          <w:color w:val="000000"/>
          <w:kern w:val="1"/>
          <w:sz w:val="26"/>
          <w:szCs w:val="26"/>
          <w:lang w:eastAsia="en-US" w:bidi="en-US"/>
        </w:rPr>
        <w:t>:</w:t>
      </w:r>
      <w:r w:rsidRPr="00F348F5">
        <w:rPr>
          <w:rFonts w:eastAsia="Lucida Sans Unicode"/>
          <w:color w:val="000000"/>
          <w:kern w:val="1"/>
          <w:sz w:val="26"/>
          <w:szCs w:val="26"/>
          <w:lang w:eastAsia="en-US" w:bidi="en-US"/>
        </w:rPr>
        <w:t xml:space="preserve"> </w:t>
      </w:r>
    </w:p>
    <w:p w:rsidR="00F348F5" w:rsidRPr="00F348F5" w:rsidRDefault="00203C34" w:rsidP="00F348F5">
      <w:pPr>
        <w:widowControl w:val="0"/>
        <w:suppressAutoHyphens/>
        <w:ind w:firstLine="709"/>
        <w:jc w:val="both"/>
        <w:textAlignment w:val="baseline"/>
        <w:rPr>
          <w:rFonts w:eastAsia="Lucida Sans Unicode"/>
          <w:color w:val="000000"/>
          <w:kern w:val="1"/>
          <w:sz w:val="26"/>
          <w:szCs w:val="26"/>
          <w:lang w:eastAsia="en-US" w:bidi="en-US"/>
        </w:rPr>
      </w:pPr>
      <w:r>
        <w:rPr>
          <w:rFonts w:eastAsia="Lucida Sans Unicode"/>
          <w:color w:val="000000"/>
          <w:kern w:val="1"/>
          <w:sz w:val="26"/>
          <w:szCs w:val="26"/>
          <w:lang w:eastAsia="en-US" w:bidi="en-US"/>
        </w:rPr>
        <w:t xml:space="preserve">1.1.1. </w:t>
      </w:r>
      <w:r w:rsidR="00F348F5" w:rsidRPr="00F348F5">
        <w:rPr>
          <w:rFonts w:eastAsia="Lucida Sans Unicode"/>
          <w:color w:val="000000"/>
          <w:kern w:val="1"/>
          <w:sz w:val="26"/>
          <w:szCs w:val="26"/>
          <w:lang w:eastAsia="en-US" w:bidi="en-US"/>
        </w:rPr>
        <w:t>строку «Объемы и источники финансирования Программы» изложить в следующей редакции:</w:t>
      </w:r>
    </w:p>
    <w:p w:rsidR="00F348F5" w:rsidRPr="00F348F5" w:rsidRDefault="00F348F5" w:rsidP="00F348F5">
      <w:pPr>
        <w:widowControl w:val="0"/>
        <w:suppressAutoHyphens/>
        <w:jc w:val="both"/>
        <w:textAlignment w:val="baseline"/>
        <w:rPr>
          <w:rFonts w:eastAsia="Lucida Sans Unicode"/>
          <w:color w:val="000000"/>
          <w:kern w:val="1"/>
          <w:sz w:val="26"/>
          <w:szCs w:val="26"/>
          <w:lang w:eastAsia="en-US" w:bidi="en-US"/>
        </w:rPr>
      </w:pPr>
      <w:r w:rsidRPr="00F348F5">
        <w:rPr>
          <w:rFonts w:eastAsia="Lucida Sans Unicode"/>
          <w:color w:val="000000"/>
          <w:kern w:val="1"/>
          <w:sz w:val="26"/>
          <w:szCs w:val="26"/>
          <w:lang w:eastAsia="en-US" w:bidi="en-US"/>
        </w:rPr>
        <w:t>«</w:t>
      </w:r>
    </w:p>
    <w:tbl>
      <w:tblPr>
        <w:tblW w:w="4737" w:type="pct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52"/>
        <w:gridCol w:w="5671"/>
      </w:tblGrid>
      <w:tr w:rsidR="00F348F5" w:rsidRPr="00F348F5" w:rsidTr="00F348F5">
        <w:tc>
          <w:tcPr>
            <w:tcW w:w="1892" w:type="pct"/>
          </w:tcPr>
          <w:p w:rsidR="00F348F5" w:rsidRPr="00F348F5" w:rsidRDefault="00F348F5" w:rsidP="00F348F5">
            <w:pPr>
              <w:widowControl w:val="0"/>
              <w:suppressAutoHyphens/>
              <w:snapToGrid w:val="0"/>
              <w:ind w:left="162" w:right="-3"/>
              <w:textAlignment w:val="baseline"/>
              <w:rPr>
                <w:kern w:val="1"/>
                <w:sz w:val="26"/>
                <w:szCs w:val="26"/>
                <w:lang w:eastAsia="ar-SA"/>
              </w:rPr>
            </w:pPr>
            <w:r w:rsidRPr="00F348F5">
              <w:rPr>
                <w:kern w:val="1"/>
                <w:sz w:val="26"/>
                <w:szCs w:val="26"/>
                <w:lang w:eastAsia="ar-SA"/>
              </w:rPr>
              <w:t>Объемы и источники финансирования Программы</w:t>
            </w:r>
          </w:p>
          <w:p w:rsidR="00F348F5" w:rsidRPr="00F348F5" w:rsidRDefault="00F348F5" w:rsidP="00F348F5">
            <w:pPr>
              <w:rPr>
                <w:sz w:val="26"/>
                <w:szCs w:val="26"/>
                <w:lang w:eastAsia="ar-SA"/>
              </w:rPr>
            </w:pPr>
          </w:p>
          <w:p w:rsidR="00F348F5" w:rsidRPr="00F348F5" w:rsidRDefault="00F348F5" w:rsidP="00F348F5">
            <w:pPr>
              <w:rPr>
                <w:sz w:val="26"/>
                <w:szCs w:val="26"/>
                <w:lang w:eastAsia="ar-SA"/>
              </w:rPr>
            </w:pPr>
          </w:p>
          <w:p w:rsidR="00F348F5" w:rsidRPr="00F348F5" w:rsidRDefault="00F348F5" w:rsidP="00F348F5">
            <w:pPr>
              <w:rPr>
                <w:sz w:val="26"/>
                <w:szCs w:val="26"/>
                <w:lang w:eastAsia="ar-SA"/>
              </w:rPr>
            </w:pPr>
          </w:p>
          <w:p w:rsidR="00F348F5" w:rsidRPr="00F348F5" w:rsidRDefault="00F348F5" w:rsidP="00F348F5">
            <w:pPr>
              <w:rPr>
                <w:sz w:val="26"/>
                <w:szCs w:val="26"/>
                <w:lang w:eastAsia="ar-SA"/>
              </w:rPr>
            </w:pPr>
          </w:p>
          <w:p w:rsidR="00F348F5" w:rsidRPr="00F348F5" w:rsidRDefault="00F348F5" w:rsidP="00F348F5">
            <w:pPr>
              <w:rPr>
                <w:sz w:val="26"/>
                <w:szCs w:val="26"/>
                <w:lang w:eastAsia="ar-SA"/>
              </w:rPr>
            </w:pPr>
          </w:p>
          <w:p w:rsidR="00F348F5" w:rsidRPr="00F348F5" w:rsidRDefault="00F348F5" w:rsidP="00F348F5">
            <w:pPr>
              <w:rPr>
                <w:sz w:val="26"/>
                <w:szCs w:val="26"/>
                <w:lang w:eastAsia="ar-SA"/>
              </w:rPr>
            </w:pPr>
          </w:p>
          <w:p w:rsidR="00F348F5" w:rsidRPr="00F348F5" w:rsidRDefault="00F348F5" w:rsidP="00F348F5">
            <w:pPr>
              <w:rPr>
                <w:sz w:val="26"/>
                <w:szCs w:val="26"/>
                <w:lang w:eastAsia="ar-SA"/>
              </w:rPr>
            </w:pPr>
          </w:p>
          <w:p w:rsidR="00F348F5" w:rsidRPr="00F348F5" w:rsidRDefault="00F348F5" w:rsidP="00F348F5">
            <w:pPr>
              <w:rPr>
                <w:sz w:val="26"/>
                <w:szCs w:val="26"/>
                <w:lang w:eastAsia="ar-SA"/>
              </w:rPr>
            </w:pPr>
          </w:p>
          <w:p w:rsidR="00F348F5" w:rsidRPr="00F348F5" w:rsidRDefault="00F348F5" w:rsidP="00F348F5">
            <w:pPr>
              <w:rPr>
                <w:sz w:val="26"/>
                <w:szCs w:val="26"/>
                <w:lang w:eastAsia="ar-SA"/>
              </w:rPr>
            </w:pPr>
          </w:p>
          <w:p w:rsidR="00F348F5" w:rsidRPr="00F348F5" w:rsidRDefault="00F348F5" w:rsidP="00F348F5">
            <w:pPr>
              <w:rPr>
                <w:sz w:val="26"/>
                <w:szCs w:val="26"/>
                <w:lang w:eastAsia="ar-SA"/>
              </w:rPr>
            </w:pPr>
          </w:p>
          <w:p w:rsidR="00F348F5" w:rsidRPr="00F348F5" w:rsidRDefault="00F348F5" w:rsidP="00F348F5">
            <w:pPr>
              <w:rPr>
                <w:sz w:val="26"/>
                <w:szCs w:val="26"/>
                <w:lang w:eastAsia="ar-SA"/>
              </w:rPr>
            </w:pPr>
          </w:p>
          <w:p w:rsidR="00F348F5" w:rsidRPr="00F348F5" w:rsidRDefault="00F348F5" w:rsidP="00F348F5">
            <w:pPr>
              <w:rPr>
                <w:sz w:val="26"/>
                <w:szCs w:val="26"/>
                <w:lang w:eastAsia="ar-SA"/>
              </w:rPr>
            </w:pPr>
          </w:p>
          <w:p w:rsidR="00F348F5" w:rsidRPr="00F348F5" w:rsidRDefault="00F348F5" w:rsidP="00F348F5">
            <w:pPr>
              <w:rPr>
                <w:sz w:val="26"/>
                <w:szCs w:val="26"/>
                <w:lang w:eastAsia="ar-SA"/>
              </w:rPr>
            </w:pPr>
          </w:p>
          <w:p w:rsidR="00F348F5" w:rsidRPr="00F348F5" w:rsidRDefault="00F348F5" w:rsidP="00F348F5">
            <w:pPr>
              <w:rPr>
                <w:sz w:val="26"/>
                <w:szCs w:val="26"/>
                <w:lang w:eastAsia="ar-SA"/>
              </w:rPr>
            </w:pPr>
          </w:p>
          <w:p w:rsidR="00F348F5" w:rsidRPr="00F348F5" w:rsidRDefault="00F348F5" w:rsidP="00F348F5">
            <w:pPr>
              <w:rPr>
                <w:sz w:val="26"/>
                <w:szCs w:val="26"/>
                <w:lang w:eastAsia="ar-SA"/>
              </w:rPr>
            </w:pPr>
          </w:p>
          <w:p w:rsidR="00F348F5" w:rsidRPr="00F348F5" w:rsidRDefault="00F348F5" w:rsidP="00F348F5">
            <w:pPr>
              <w:rPr>
                <w:sz w:val="26"/>
                <w:szCs w:val="26"/>
                <w:lang w:eastAsia="ar-SA"/>
              </w:rPr>
            </w:pPr>
          </w:p>
          <w:p w:rsidR="00F348F5" w:rsidRPr="00F348F5" w:rsidRDefault="00F348F5" w:rsidP="00F348F5">
            <w:pPr>
              <w:rPr>
                <w:sz w:val="26"/>
                <w:szCs w:val="26"/>
                <w:lang w:eastAsia="ar-SA"/>
              </w:rPr>
            </w:pPr>
          </w:p>
          <w:p w:rsidR="00F348F5" w:rsidRPr="00F348F5" w:rsidRDefault="00F348F5" w:rsidP="00F348F5">
            <w:pPr>
              <w:rPr>
                <w:sz w:val="26"/>
                <w:szCs w:val="26"/>
                <w:lang w:eastAsia="ar-SA"/>
              </w:rPr>
            </w:pPr>
          </w:p>
          <w:p w:rsidR="00F348F5" w:rsidRPr="00F348F5" w:rsidRDefault="00F348F5" w:rsidP="00F348F5">
            <w:pPr>
              <w:rPr>
                <w:sz w:val="26"/>
                <w:szCs w:val="26"/>
                <w:lang w:eastAsia="ar-SA"/>
              </w:rPr>
            </w:pPr>
          </w:p>
          <w:p w:rsidR="00F348F5" w:rsidRPr="00F348F5" w:rsidRDefault="00F348F5" w:rsidP="00F348F5">
            <w:pPr>
              <w:rPr>
                <w:sz w:val="26"/>
                <w:szCs w:val="26"/>
                <w:lang w:eastAsia="ar-SA"/>
              </w:rPr>
            </w:pPr>
          </w:p>
          <w:p w:rsidR="00F348F5" w:rsidRPr="00F348F5" w:rsidRDefault="00F348F5" w:rsidP="00F348F5">
            <w:pPr>
              <w:rPr>
                <w:sz w:val="26"/>
                <w:szCs w:val="26"/>
                <w:lang w:eastAsia="ar-SA"/>
              </w:rPr>
            </w:pPr>
          </w:p>
          <w:p w:rsidR="00F348F5" w:rsidRPr="00F348F5" w:rsidRDefault="00F348F5" w:rsidP="00F348F5">
            <w:pPr>
              <w:rPr>
                <w:sz w:val="26"/>
                <w:szCs w:val="26"/>
                <w:lang w:eastAsia="ar-SA"/>
              </w:rPr>
            </w:pPr>
          </w:p>
          <w:p w:rsidR="00F348F5" w:rsidRPr="00F348F5" w:rsidRDefault="00F348F5" w:rsidP="00F348F5">
            <w:pPr>
              <w:rPr>
                <w:sz w:val="26"/>
                <w:szCs w:val="26"/>
                <w:lang w:eastAsia="ar-SA"/>
              </w:rPr>
            </w:pPr>
          </w:p>
        </w:tc>
        <w:tc>
          <w:tcPr>
            <w:tcW w:w="3108" w:type="pct"/>
            <w:tcMar>
              <w:left w:w="10" w:type="dxa"/>
              <w:right w:w="10" w:type="dxa"/>
            </w:tcMar>
            <w:vAlign w:val="center"/>
          </w:tcPr>
          <w:p w:rsidR="00F348F5" w:rsidRPr="00F348F5" w:rsidRDefault="00F348F5" w:rsidP="00F348F5">
            <w:pPr>
              <w:widowControl w:val="0"/>
              <w:suppressAutoHyphens/>
              <w:snapToGrid w:val="0"/>
              <w:ind w:left="102" w:right="132"/>
              <w:textAlignment w:val="baseline"/>
              <w:rPr>
                <w:kern w:val="1"/>
                <w:sz w:val="26"/>
                <w:szCs w:val="26"/>
                <w:lang w:eastAsia="ar-SA"/>
              </w:rPr>
            </w:pPr>
            <w:r w:rsidRPr="00F348F5">
              <w:rPr>
                <w:kern w:val="1"/>
                <w:sz w:val="26"/>
                <w:szCs w:val="26"/>
                <w:lang w:eastAsia="ar-SA"/>
              </w:rPr>
              <w:lastRenderedPageBreak/>
              <w:t xml:space="preserve">Общий объем финансирования Программы составит 330 567,54 </w:t>
            </w:r>
            <w:r w:rsidRPr="00F348F5">
              <w:rPr>
                <w:spacing w:val="-5"/>
                <w:kern w:val="1"/>
                <w:sz w:val="26"/>
                <w:szCs w:val="26"/>
                <w:lang w:eastAsia="ar-SA"/>
              </w:rPr>
              <w:t>тыс. руб.,</w:t>
            </w:r>
            <w:r w:rsidRPr="00F348F5">
              <w:rPr>
                <w:kern w:val="1"/>
                <w:sz w:val="26"/>
                <w:szCs w:val="26"/>
                <w:lang w:eastAsia="ar-SA"/>
              </w:rPr>
              <w:t xml:space="preserve"> из них:</w:t>
            </w:r>
          </w:p>
          <w:p w:rsidR="00F348F5" w:rsidRPr="00F348F5" w:rsidRDefault="00F348F5" w:rsidP="00F348F5">
            <w:pPr>
              <w:widowControl w:val="0"/>
              <w:suppressAutoHyphens/>
              <w:snapToGrid w:val="0"/>
              <w:ind w:left="102" w:right="132"/>
              <w:textAlignment w:val="baseline"/>
              <w:rPr>
                <w:kern w:val="1"/>
                <w:sz w:val="26"/>
                <w:szCs w:val="26"/>
                <w:lang w:eastAsia="ar-SA"/>
              </w:rPr>
            </w:pPr>
            <w:r w:rsidRPr="00F348F5">
              <w:rPr>
                <w:kern w:val="1"/>
                <w:sz w:val="26"/>
                <w:szCs w:val="26"/>
                <w:lang w:eastAsia="ar-SA"/>
              </w:rPr>
              <w:t>- средства государственной корпорации - Фонд содействия реформированию жилищно-коммунального хозяйства – 107 570,46 тыс. руб.;</w:t>
            </w:r>
          </w:p>
          <w:p w:rsidR="00F348F5" w:rsidRPr="00F348F5" w:rsidRDefault="00F348F5" w:rsidP="00F348F5">
            <w:pPr>
              <w:widowControl w:val="0"/>
              <w:suppressAutoHyphens/>
              <w:snapToGrid w:val="0"/>
              <w:ind w:left="102" w:right="132"/>
              <w:textAlignment w:val="baseline"/>
              <w:rPr>
                <w:kern w:val="1"/>
                <w:sz w:val="26"/>
                <w:szCs w:val="26"/>
                <w:lang w:eastAsia="ar-SA"/>
              </w:rPr>
            </w:pPr>
            <w:r w:rsidRPr="00F348F5">
              <w:rPr>
                <w:kern w:val="1"/>
                <w:sz w:val="26"/>
                <w:szCs w:val="26"/>
                <w:lang w:eastAsia="ar-SA"/>
              </w:rPr>
              <w:t>- средства бюджета Ханты-Мансийского автономного округа - Югры – 193 245,86 тыс. руб.;</w:t>
            </w:r>
          </w:p>
          <w:p w:rsidR="00F348F5" w:rsidRPr="00F348F5" w:rsidRDefault="00F348F5" w:rsidP="00F348F5">
            <w:pPr>
              <w:widowControl w:val="0"/>
              <w:suppressAutoHyphens/>
              <w:snapToGrid w:val="0"/>
              <w:ind w:left="102" w:right="132"/>
              <w:textAlignment w:val="baseline"/>
              <w:rPr>
                <w:kern w:val="1"/>
                <w:sz w:val="26"/>
                <w:szCs w:val="26"/>
                <w:lang w:eastAsia="ar-SA"/>
              </w:rPr>
            </w:pPr>
            <w:r w:rsidRPr="00F348F5">
              <w:rPr>
                <w:kern w:val="1"/>
                <w:sz w:val="26"/>
                <w:szCs w:val="26"/>
                <w:lang w:eastAsia="ar-SA"/>
              </w:rPr>
              <w:t>- средства бюджета города Когалыма 29 751,22 тыс. руб.</w:t>
            </w:r>
          </w:p>
          <w:p w:rsidR="00F348F5" w:rsidRPr="00F348F5" w:rsidRDefault="00F348F5" w:rsidP="00F348F5">
            <w:pPr>
              <w:widowControl w:val="0"/>
              <w:suppressAutoHyphens/>
              <w:snapToGrid w:val="0"/>
              <w:ind w:left="102" w:right="132"/>
              <w:textAlignment w:val="baseline"/>
              <w:rPr>
                <w:kern w:val="1"/>
                <w:sz w:val="26"/>
                <w:szCs w:val="26"/>
                <w:lang w:eastAsia="ar-SA"/>
              </w:rPr>
            </w:pPr>
            <w:r w:rsidRPr="00F348F5">
              <w:rPr>
                <w:kern w:val="1"/>
                <w:sz w:val="26"/>
                <w:szCs w:val="26"/>
                <w:lang w:eastAsia="ar-SA"/>
              </w:rPr>
              <w:t>В 2019 году – 129 695,20 тыс. руб.,</w:t>
            </w:r>
          </w:p>
          <w:p w:rsidR="00F348F5" w:rsidRPr="00F348F5" w:rsidRDefault="00F348F5" w:rsidP="00F348F5">
            <w:pPr>
              <w:widowControl w:val="0"/>
              <w:suppressAutoHyphens/>
              <w:snapToGrid w:val="0"/>
              <w:ind w:left="102" w:right="132"/>
              <w:textAlignment w:val="baseline"/>
              <w:rPr>
                <w:kern w:val="1"/>
                <w:sz w:val="26"/>
                <w:szCs w:val="26"/>
                <w:lang w:eastAsia="ar-SA"/>
              </w:rPr>
            </w:pPr>
            <w:r w:rsidRPr="00F348F5">
              <w:rPr>
                <w:kern w:val="1"/>
                <w:sz w:val="26"/>
                <w:szCs w:val="26"/>
                <w:lang w:eastAsia="ar-SA"/>
              </w:rPr>
              <w:t>в том числе:</w:t>
            </w:r>
          </w:p>
          <w:p w:rsidR="00F348F5" w:rsidRPr="00F348F5" w:rsidRDefault="00F348F5" w:rsidP="00F348F5">
            <w:pPr>
              <w:widowControl w:val="0"/>
              <w:suppressAutoHyphens/>
              <w:snapToGrid w:val="0"/>
              <w:ind w:left="102" w:right="132"/>
              <w:textAlignment w:val="baseline"/>
              <w:rPr>
                <w:kern w:val="1"/>
                <w:sz w:val="26"/>
                <w:szCs w:val="26"/>
                <w:lang w:eastAsia="ar-SA"/>
              </w:rPr>
            </w:pPr>
          </w:p>
          <w:p w:rsidR="00F348F5" w:rsidRPr="00F348F5" w:rsidRDefault="00F348F5" w:rsidP="00F348F5">
            <w:pPr>
              <w:widowControl w:val="0"/>
              <w:suppressAutoHyphens/>
              <w:snapToGrid w:val="0"/>
              <w:ind w:left="102" w:right="132"/>
              <w:textAlignment w:val="baseline"/>
              <w:rPr>
                <w:kern w:val="1"/>
                <w:sz w:val="26"/>
                <w:szCs w:val="26"/>
                <w:lang w:eastAsia="ar-SA"/>
              </w:rPr>
            </w:pPr>
            <w:r w:rsidRPr="00F348F5">
              <w:rPr>
                <w:kern w:val="1"/>
                <w:sz w:val="26"/>
                <w:szCs w:val="26"/>
                <w:lang w:eastAsia="ar-SA"/>
              </w:rPr>
              <w:t>- средства Государственной корпорации - Фонд содействия реформированию жилищно-коммунального хозяйства –</w:t>
            </w:r>
            <w:r w:rsidRPr="00F348F5">
              <w:t xml:space="preserve"> </w:t>
            </w:r>
            <w:r w:rsidRPr="00F348F5">
              <w:rPr>
                <w:kern w:val="1"/>
                <w:sz w:val="26"/>
                <w:szCs w:val="26"/>
                <w:lang w:eastAsia="ar-SA"/>
              </w:rPr>
              <w:t>46 028,80 тыс. руб.;</w:t>
            </w:r>
          </w:p>
          <w:p w:rsidR="00F348F5" w:rsidRPr="00F348F5" w:rsidRDefault="00F348F5" w:rsidP="00F348F5">
            <w:pPr>
              <w:widowControl w:val="0"/>
              <w:suppressAutoHyphens/>
              <w:snapToGrid w:val="0"/>
              <w:ind w:left="102" w:right="132"/>
              <w:textAlignment w:val="baseline"/>
              <w:rPr>
                <w:kern w:val="1"/>
                <w:sz w:val="26"/>
                <w:szCs w:val="26"/>
                <w:lang w:eastAsia="ar-SA"/>
              </w:rPr>
            </w:pPr>
            <w:r w:rsidRPr="00F348F5">
              <w:rPr>
                <w:kern w:val="1"/>
                <w:sz w:val="26"/>
                <w:szCs w:val="26"/>
                <w:lang w:eastAsia="ar-SA"/>
              </w:rPr>
              <w:t>- средства бюджета Ханты-Мансийского автономного округа – Югры – 71 993,80 тыс. руб.;</w:t>
            </w:r>
          </w:p>
          <w:p w:rsidR="00F348F5" w:rsidRPr="00F348F5" w:rsidRDefault="00F348F5" w:rsidP="00F348F5">
            <w:pPr>
              <w:widowControl w:val="0"/>
              <w:suppressAutoHyphens/>
              <w:snapToGrid w:val="0"/>
              <w:ind w:left="102" w:right="132"/>
              <w:textAlignment w:val="baseline"/>
              <w:rPr>
                <w:kern w:val="1"/>
                <w:sz w:val="26"/>
                <w:szCs w:val="26"/>
                <w:lang w:eastAsia="ar-SA"/>
              </w:rPr>
            </w:pPr>
            <w:r w:rsidRPr="00F348F5">
              <w:rPr>
                <w:kern w:val="1"/>
                <w:sz w:val="26"/>
                <w:szCs w:val="26"/>
                <w:lang w:eastAsia="ar-SA"/>
              </w:rPr>
              <w:t>- средства бюджета города Когалыма – 11 672,60 тыс. руб.</w:t>
            </w:r>
          </w:p>
          <w:p w:rsidR="00F348F5" w:rsidRPr="00F348F5" w:rsidRDefault="00F348F5" w:rsidP="00F348F5">
            <w:pPr>
              <w:widowControl w:val="0"/>
              <w:suppressAutoHyphens/>
              <w:snapToGrid w:val="0"/>
              <w:ind w:left="102" w:right="132"/>
              <w:textAlignment w:val="baseline"/>
              <w:rPr>
                <w:kern w:val="1"/>
                <w:sz w:val="26"/>
                <w:szCs w:val="26"/>
                <w:lang w:eastAsia="ar-SA"/>
              </w:rPr>
            </w:pPr>
            <w:r w:rsidRPr="00F348F5">
              <w:rPr>
                <w:kern w:val="1"/>
                <w:sz w:val="26"/>
                <w:szCs w:val="26"/>
                <w:lang w:eastAsia="ar-SA"/>
              </w:rPr>
              <w:t>В 2020 году – 44 066,90 тыс. руб.,</w:t>
            </w:r>
          </w:p>
          <w:p w:rsidR="00F348F5" w:rsidRPr="00F348F5" w:rsidRDefault="00F348F5" w:rsidP="00F348F5">
            <w:pPr>
              <w:widowControl w:val="0"/>
              <w:suppressAutoHyphens/>
              <w:snapToGrid w:val="0"/>
              <w:ind w:left="102" w:right="132"/>
              <w:textAlignment w:val="baseline"/>
              <w:rPr>
                <w:kern w:val="1"/>
                <w:sz w:val="26"/>
                <w:szCs w:val="26"/>
                <w:lang w:eastAsia="ar-SA"/>
              </w:rPr>
            </w:pPr>
            <w:r w:rsidRPr="00F348F5">
              <w:rPr>
                <w:kern w:val="1"/>
                <w:sz w:val="26"/>
                <w:szCs w:val="26"/>
                <w:lang w:eastAsia="ar-SA"/>
              </w:rPr>
              <w:lastRenderedPageBreak/>
              <w:t>в том числе:</w:t>
            </w:r>
          </w:p>
          <w:p w:rsidR="00F348F5" w:rsidRPr="00F348F5" w:rsidRDefault="00F348F5" w:rsidP="00F348F5">
            <w:pPr>
              <w:widowControl w:val="0"/>
              <w:suppressAutoHyphens/>
              <w:snapToGrid w:val="0"/>
              <w:ind w:left="102" w:right="132"/>
              <w:textAlignment w:val="baseline"/>
              <w:rPr>
                <w:kern w:val="1"/>
                <w:sz w:val="26"/>
                <w:szCs w:val="26"/>
                <w:lang w:eastAsia="ar-SA"/>
              </w:rPr>
            </w:pPr>
            <w:r w:rsidRPr="00F348F5">
              <w:rPr>
                <w:kern w:val="1"/>
                <w:sz w:val="26"/>
                <w:szCs w:val="26"/>
                <w:lang w:eastAsia="ar-SA"/>
              </w:rPr>
              <w:t>- средства Государственной корпорации - Фонд содействия реформированию жилищно-коммунального хозяйства – 14 268,90 тыс. руб.;</w:t>
            </w:r>
          </w:p>
          <w:p w:rsidR="00F348F5" w:rsidRPr="00F348F5" w:rsidRDefault="00F348F5" w:rsidP="00F348F5">
            <w:pPr>
              <w:widowControl w:val="0"/>
              <w:suppressAutoHyphens/>
              <w:snapToGrid w:val="0"/>
              <w:ind w:left="102" w:right="132"/>
              <w:textAlignment w:val="baseline"/>
              <w:rPr>
                <w:kern w:val="1"/>
                <w:sz w:val="26"/>
                <w:szCs w:val="26"/>
                <w:lang w:eastAsia="ar-SA"/>
              </w:rPr>
            </w:pPr>
            <w:r w:rsidRPr="00F348F5">
              <w:rPr>
                <w:kern w:val="1"/>
                <w:sz w:val="26"/>
                <w:szCs w:val="26"/>
                <w:lang w:eastAsia="ar-SA"/>
              </w:rPr>
              <w:t xml:space="preserve">- средства бюджета Ханты-Мансийского автономного округа – Югры – 25 831,90 тыс. руб.; </w:t>
            </w:r>
          </w:p>
          <w:p w:rsidR="00F348F5" w:rsidRPr="00F348F5" w:rsidRDefault="00F348F5" w:rsidP="00F348F5">
            <w:pPr>
              <w:widowControl w:val="0"/>
              <w:suppressAutoHyphens/>
              <w:snapToGrid w:val="0"/>
              <w:ind w:left="102" w:right="132"/>
              <w:textAlignment w:val="baseline"/>
              <w:rPr>
                <w:kern w:val="1"/>
                <w:sz w:val="26"/>
                <w:szCs w:val="26"/>
                <w:lang w:eastAsia="ar-SA"/>
              </w:rPr>
            </w:pPr>
            <w:r w:rsidRPr="00F348F5">
              <w:rPr>
                <w:kern w:val="1"/>
                <w:sz w:val="26"/>
                <w:szCs w:val="26"/>
                <w:lang w:eastAsia="ar-SA"/>
              </w:rPr>
              <w:t>- средства бюджета города Когалыма – 3 966,10 тыс. руб.</w:t>
            </w:r>
          </w:p>
          <w:p w:rsidR="00F348F5" w:rsidRPr="00F348F5" w:rsidRDefault="00F348F5" w:rsidP="00F348F5">
            <w:pPr>
              <w:widowControl w:val="0"/>
              <w:suppressAutoHyphens/>
              <w:snapToGrid w:val="0"/>
              <w:ind w:left="102" w:right="132"/>
              <w:textAlignment w:val="baseline"/>
              <w:rPr>
                <w:kern w:val="1"/>
                <w:sz w:val="26"/>
                <w:szCs w:val="26"/>
                <w:lang w:eastAsia="ar-SA"/>
              </w:rPr>
            </w:pPr>
            <w:r w:rsidRPr="00F348F5">
              <w:rPr>
                <w:kern w:val="1"/>
                <w:sz w:val="26"/>
                <w:szCs w:val="26"/>
                <w:lang w:eastAsia="ar-SA"/>
              </w:rPr>
              <w:t>В 2021 году – 35 783,30 тыс. руб.,</w:t>
            </w:r>
          </w:p>
          <w:p w:rsidR="00F348F5" w:rsidRPr="00F348F5" w:rsidRDefault="00F348F5" w:rsidP="00F348F5">
            <w:pPr>
              <w:widowControl w:val="0"/>
              <w:suppressAutoHyphens/>
              <w:snapToGrid w:val="0"/>
              <w:ind w:left="102" w:right="132"/>
              <w:textAlignment w:val="baseline"/>
              <w:rPr>
                <w:kern w:val="1"/>
                <w:sz w:val="26"/>
                <w:szCs w:val="26"/>
                <w:lang w:eastAsia="ar-SA"/>
              </w:rPr>
            </w:pPr>
            <w:r w:rsidRPr="00F348F5">
              <w:rPr>
                <w:kern w:val="1"/>
                <w:sz w:val="26"/>
                <w:szCs w:val="26"/>
                <w:lang w:eastAsia="ar-SA"/>
              </w:rPr>
              <w:t>в том числе:</w:t>
            </w:r>
          </w:p>
          <w:p w:rsidR="00F348F5" w:rsidRPr="00F348F5" w:rsidRDefault="00F348F5" w:rsidP="00F348F5">
            <w:pPr>
              <w:widowControl w:val="0"/>
              <w:suppressAutoHyphens/>
              <w:snapToGrid w:val="0"/>
              <w:ind w:left="102" w:right="132"/>
              <w:textAlignment w:val="baseline"/>
              <w:rPr>
                <w:kern w:val="1"/>
                <w:sz w:val="26"/>
                <w:szCs w:val="26"/>
                <w:lang w:eastAsia="ar-SA"/>
              </w:rPr>
            </w:pPr>
            <w:r w:rsidRPr="00F348F5">
              <w:rPr>
                <w:kern w:val="1"/>
                <w:sz w:val="26"/>
                <w:szCs w:val="26"/>
                <w:lang w:eastAsia="ar-SA"/>
              </w:rPr>
              <w:t>- средства Государственной корпорации - Фонд содействия реформированию жилищно-коммунального хозяйства – 11 586,70 тыс. руб.;</w:t>
            </w:r>
          </w:p>
          <w:p w:rsidR="00F348F5" w:rsidRPr="00F348F5" w:rsidRDefault="00F348F5" w:rsidP="00F348F5">
            <w:pPr>
              <w:widowControl w:val="0"/>
              <w:suppressAutoHyphens/>
              <w:snapToGrid w:val="0"/>
              <w:ind w:left="102" w:right="132"/>
              <w:textAlignment w:val="baseline"/>
              <w:rPr>
                <w:kern w:val="1"/>
                <w:sz w:val="26"/>
                <w:szCs w:val="26"/>
                <w:lang w:eastAsia="ar-SA"/>
              </w:rPr>
            </w:pPr>
            <w:r w:rsidRPr="00F348F5">
              <w:rPr>
                <w:kern w:val="1"/>
                <w:sz w:val="26"/>
                <w:szCs w:val="26"/>
                <w:lang w:eastAsia="ar-SA"/>
              </w:rPr>
              <w:t xml:space="preserve">- средства бюджета Ханты-Мансийского автономного округа – Югры – 20 976,10 тыс. руб.; </w:t>
            </w:r>
          </w:p>
          <w:p w:rsidR="00F348F5" w:rsidRPr="00F348F5" w:rsidRDefault="00F348F5" w:rsidP="00F348F5">
            <w:pPr>
              <w:widowControl w:val="0"/>
              <w:suppressAutoHyphens/>
              <w:snapToGrid w:val="0"/>
              <w:ind w:left="102" w:right="132"/>
              <w:textAlignment w:val="baseline"/>
              <w:rPr>
                <w:kern w:val="1"/>
                <w:sz w:val="26"/>
                <w:szCs w:val="26"/>
                <w:lang w:eastAsia="ar-SA"/>
              </w:rPr>
            </w:pPr>
            <w:r w:rsidRPr="00F348F5">
              <w:rPr>
                <w:kern w:val="1"/>
                <w:sz w:val="26"/>
                <w:szCs w:val="26"/>
                <w:lang w:eastAsia="ar-SA"/>
              </w:rPr>
              <w:t>- средства бюджета города Когалыма– 3 220,50 тыс. руб.</w:t>
            </w:r>
          </w:p>
          <w:p w:rsidR="00F348F5" w:rsidRPr="00F348F5" w:rsidRDefault="00F348F5" w:rsidP="00F348F5">
            <w:pPr>
              <w:widowControl w:val="0"/>
              <w:suppressAutoHyphens/>
              <w:snapToGrid w:val="0"/>
              <w:ind w:left="102" w:right="132"/>
              <w:textAlignment w:val="baseline"/>
              <w:rPr>
                <w:kern w:val="1"/>
                <w:sz w:val="26"/>
                <w:szCs w:val="26"/>
                <w:lang w:eastAsia="ar-SA"/>
              </w:rPr>
            </w:pPr>
            <w:r w:rsidRPr="00F348F5">
              <w:rPr>
                <w:kern w:val="1"/>
                <w:sz w:val="26"/>
                <w:szCs w:val="26"/>
                <w:lang w:eastAsia="ar-SA"/>
              </w:rPr>
              <w:t>В 2022 году – 36 153,00 тыс. руб.,</w:t>
            </w:r>
          </w:p>
          <w:p w:rsidR="00F348F5" w:rsidRPr="00F348F5" w:rsidRDefault="00F348F5" w:rsidP="00F348F5">
            <w:pPr>
              <w:widowControl w:val="0"/>
              <w:suppressAutoHyphens/>
              <w:snapToGrid w:val="0"/>
              <w:ind w:left="102" w:right="132"/>
              <w:textAlignment w:val="baseline"/>
              <w:rPr>
                <w:kern w:val="1"/>
                <w:sz w:val="26"/>
                <w:szCs w:val="26"/>
                <w:lang w:eastAsia="ar-SA"/>
              </w:rPr>
            </w:pPr>
            <w:r w:rsidRPr="00F348F5">
              <w:rPr>
                <w:kern w:val="1"/>
                <w:sz w:val="26"/>
                <w:szCs w:val="26"/>
                <w:lang w:eastAsia="ar-SA"/>
              </w:rPr>
              <w:t>в том числе:</w:t>
            </w:r>
          </w:p>
          <w:p w:rsidR="00F348F5" w:rsidRPr="00F348F5" w:rsidRDefault="00F348F5" w:rsidP="00F348F5">
            <w:pPr>
              <w:widowControl w:val="0"/>
              <w:suppressAutoHyphens/>
              <w:snapToGrid w:val="0"/>
              <w:ind w:left="102" w:right="132"/>
              <w:textAlignment w:val="baseline"/>
              <w:rPr>
                <w:kern w:val="1"/>
                <w:sz w:val="26"/>
                <w:szCs w:val="26"/>
                <w:lang w:eastAsia="ar-SA"/>
              </w:rPr>
            </w:pPr>
            <w:r w:rsidRPr="00F348F5">
              <w:rPr>
                <w:kern w:val="1"/>
                <w:sz w:val="26"/>
                <w:szCs w:val="26"/>
                <w:lang w:eastAsia="ar-SA"/>
              </w:rPr>
              <w:t>- средства Государственной корпорации - Фонд содействия реформированию жилищно-коммунального хозяйства – 11 706,40 тыс. руб.;</w:t>
            </w:r>
          </w:p>
          <w:p w:rsidR="00F348F5" w:rsidRPr="00F348F5" w:rsidRDefault="00F348F5" w:rsidP="00F348F5">
            <w:pPr>
              <w:widowControl w:val="0"/>
              <w:suppressAutoHyphens/>
              <w:snapToGrid w:val="0"/>
              <w:ind w:left="102" w:right="132"/>
              <w:textAlignment w:val="baseline"/>
              <w:rPr>
                <w:kern w:val="1"/>
                <w:sz w:val="26"/>
                <w:szCs w:val="26"/>
                <w:lang w:eastAsia="ar-SA"/>
              </w:rPr>
            </w:pPr>
            <w:r w:rsidRPr="00F348F5">
              <w:rPr>
                <w:kern w:val="1"/>
                <w:sz w:val="26"/>
                <w:szCs w:val="26"/>
                <w:lang w:eastAsia="ar-SA"/>
              </w:rPr>
              <w:t xml:space="preserve">- средства бюджета Ханты-Мансийского автономного округа – Югры – 21 192,80 тыс. руб.; </w:t>
            </w:r>
          </w:p>
          <w:p w:rsidR="00F348F5" w:rsidRPr="00F348F5" w:rsidRDefault="00F348F5" w:rsidP="00F348F5">
            <w:pPr>
              <w:widowControl w:val="0"/>
              <w:suppressAutoHyphens/>
              <w:snapToGrid w:val="0"/>
              <w:ind w:left="102" w:right="132"/>
              <w:textAlignment w:val="baseline"/>
              <w:rPr>
                <w:kern w:val="1"/>
                <w:sz w:val="26"/>
                <w:szCs w:val="26"/>
                <w:lang w:eastAsia="ar-SA"/>
              </w:rPr>
            </w:pPr>
            <w:r w:rsidRPr="00F348F5">
              <w:rPr>
                <w:kern w:val="1"/>
                <w:sz w:val="26"/>
                <w:szCs w:val="26"/>
                <w:lang w:eastAsia="ar-SA"/>
              </w:rPr>
              <w:t>- средства бюджета города Когалыма– 3 253,80 тыс. руб.</w:t>
            </w:r>
          </w:p>
          <w:p w:rsidR="00F348F5" w:rsidRPr="00F348F5" w:rsidRDefault="00F348F5" w:rsidP="00F348F5">
            <w:pPr>
              <w:widowControl w:val="0"/>
              <w:suppressAutoHyphens/>
              <w:snapToGrid w:val="0"/>
              <w:ind w:left="102" w:right="132"/>
              <w:textAlignment w:val="baseline"/>
              <w:rPr>
                <w:kern w:val="1"/>
                <w:sz w:val="26"/>
                <w:szCs w:val="26"/>
                <w:lang w:eastAsia="ar-SA"/>
              </w:rPr>
            </w:pPr>
            <w:r w:rsidRPr="00F348F5">
              <w:rPr>
                <w:kern w:val="1"/>
                <w:sz w:val="26"/>
                <w:szCs w:val="26"/>
                <w:lang w:eastAsia="ar-SA"/>
              </w:rPr>
              <w:t>В 2023 году – 41 979,15 тыс. руб.,</w:t>
            </w:r>
          </w:p>
          <w:p w:rsidR="00F348F5" w:rsidRPr="00F348F5" w:rsidRDefault="00F348F5" w:rsidP="00F348F5">
            <w:pPr>
              <w:widowControl w:val="0"/>
              <w:suppressAutoHyphens/>
              <w:snapToGrid w:val="0"/>
              <w:ind w:left="102" w:right="132"/>
              <w:textAlignment w:val="baseline"/>
              <w:rPr>
                <w:kern w:val="1"/>
                <w:sz w:val="26"/>
                <w:szCs w:val="26"/>
                <w:lang w:eastAsia="ar-SA"/>
              </w:rPr>
            </w:pPr>
            <w:r w:rsidRPr="00F348F5">
              <w:rPr>
                <w:kern w:val="1"/>
                <w:sz w:val="26"/>
                <w:szCs w:val="26"/>
                <w:lang w:eastAsia="ar-SA"/>
              </w:rPr>
              <w:t>в том числе:</w:t>
            </w:r>
          </w:p>
          <w:p w:rsidR="00F348F5" w:rsidRPr="00F348F5" w:rsidRDefault="00F348F5" w:rsidP="00F348F5">
            <w:pPr>
              <w:widowControl w:val="0"/>
              <w:suppressAutoHyphens/>
              <w:snapToGrid w:val="0"/>
              <w:ind w:left="102" w:right="132"/>
              <w:textAlignment w:val="baseline"/>
              <w:rPr>
                <w:kern w:val="1"/>
                <w:sz w:val="26"/>
                <w:szCs w:val="26"/>
                <w:lang w:eastAsia="ar-SA"/>
              </w:rPr>
            </w:pPr>
            <w:r w:rsidRPr="00F348F5">
              <w:rPr>
                <w:kern w:val="1"/>
                <w:sz w:val="26"/>
                <w:szCs w:val="26"/>
                <w:lang w:eastAsia="ar-SA"/>
              </w:rPr>
              <w:t>- средства Государственной корпорации - Фонд содействия реформированию жилищно-коммунального хозяйства – 10 157,82 тыс. руб.;</w:t>
            </w:r>
          </w:p>
          <w:p w:rsidR="00F348F5" w:rsidRPr="00F348F5" w:rsidRDefault="00F348F5" w:rsidP="00F348F5">
            <w:pPr>
              <w:widowControl w:val="0"/>
              <w:suppressAutoHyphens/>
              <w:snapToGrid w:val="0"/>
              <w:ind w:left="102" w:right="132"/>
              <w:textAlignment w:val="baseline"/>
              <w:rPr>
                <w:kern w:val="1"/>
                <w:sz w:val="26"/>
                <w:szCs w:val="26"/>
                <w:lang w:eastAsia="ar-SA"/>
              </w:rPr>
            </w:pPr>
            <w:r w:rsidRPr="00F348F5">
              <w:rPr>
                <w:kern w:val="1"/>
                <w:sz w:val="26"/>
                <w:szCs w:val="26"/>
                <w:lang w:eastAsia="ar-SA"/>
              </w:rPr>
              <w:t xml:space="preserve">- средства бюджета Ханты-Мансийского автономного округа – Югры – 28 043,21 тыс. руб.; </w:t>
            </w:r>
          </w:p>
          <w:p w:rsidR="00F348F5" w:rsidRPr="00F348F5" w:rsidRDefault="00F348F5" w:rsidP="00F348F5">
            <w:pPr>
              <w:widowControl w:val="0"/>
              <w:suppressAutoHyphens/>
              <w:snapToGrid w:val="0"/>
              <w:ind w:left="102" w:right="132"/>
              <w:textAlignment w:val="baseline"/>
              <w:rPr>
                <w:kern w:val="1"/>
                <w:sz w:val="26"/>
                <w:szCs w:val="26"/>
                <w:lang w:eastAsia="ar-SA"/>
              </w:rPr>
            </w:pPr>
            <w:r w:rsidRPr="00F348F5">
              <w:rPr>
                <w:kern w:val="1"/>
                <w:sz w:val="26"/>
                <w:szCs w:val="26"/>
                <w:lang w:eastAsia="ar-SA"/>
              </w:rPr>
              <w:t>- средства бюджета города Когалыма– 3 778,12 тыс. руб.</w:t>
            </w:r>
          </w:p>
          <w:p w:rsidR="00F348F5" w:rsidRPr="00F348F5" w:rsidRDefault="00F348F5" w:rsidP="00F348F5">
            <w:pPr>
              <w:widowControl w:val="0"/>
              <w:suppressAutoHyphens/>
              <w:snapToGrid w:val="0"/>
              <w:ind w:left="102" w:right="132"/>
              <w:textAlignment w:val="baseline"/>
              <w:rPr>
                <w:kern w:val="1"/>
                <w:sz w:val="26"/>
                <w:szCs w:val="26"/>
                <w:lang w:eastAsia="ar-SA"/>
              </w:rPr>
            </w:pPr>
            <w:r w:rsidRPr="00F348F5">
              <w:rPr>
                <w:kern w:val="1"/>
                <w:sz w:val="26"/>
                <w:szCs w:val="26"/>
                <w:lang w:eastAsia="ar-SA"/>
              </w:rPr>
              <w:t>В 2024 году – 42 889,99 тыс. руб.,</w:t>
            </w:r>
          </w:p>
          <w:p w:rsidR="00F348F5" w:rsidRPr="00F348F5" w:rsidRDefault="00F348F5" w:rsidP="00F348F5">
            <w:pPr>
              <w:widowControl w:val="0"/>
              <w:suppressAutoHyphens/>
              <w:snapToGrid w:val="0"/>
              <w:ind w:left="102" w:right="132"/>
              <w:textAlignment w:val="baseline"/>
              <w:rPr>
                <w:kern w:val="1"/>
                <w:sz w:val="26"/>
                <w:szCs w:val="26"/>
                <w:lang w:eastAsia="ar-SA"/>
              </w:rPr>
            </w:pPr>
            <w:r w:rsidRPr="00F348F5">
              <w:rPr>
                <w:kern w:val="1"/>
                <w:sz w:val="26"/>
                <w:szCs w:val="26"/>
                <w:lang w:eastAsia="ar-SA"/>
              </w:rPr>
              <w:t>в том числе:</w:t>
            </w:r>
          </w:p>
          <w:p w:rsidR="00F348F5" w:rsidRPr="00F348F5" w:rsidRDefault="00F348F5" w:rsidP="00F348F5">
            <w:pPr>
              <w:widowControl w:val="0"/>
              <w:suppressAutoHyphens/>
              <w:snapToGrid w:val="0"/>
              <w:ind w:left="102" w:right="132"/>
              <w:textAlignment w:val="baseline"/>
              <w:rPr>
                <w:kern w:val="1"/>
                <w:sz w:val="26"/>
                <w:szCs w:val="26"/>
                <w:lang w:eastAsia="ar-SA"/>
              </w:rPr>
            </w:pPr>
            <w:r w:rsidRPr="00F348F5">
              <w:rPr>
                <w:kern w:val="1"/>
                <w:sz w:val="26"/>
                <w:szCs w:val="26"/>
                <w:lang w:eastAsia="ar-SA"/>
              </w:rPr>
              <w:t>- средства Государственной корпорации - Фонд содействия реформированию жилищно-коммунального хозяйства – 13 821,84 тыс. руб.;</w:t>
            </w:r>
          </w:p>
          <w:p w:rsidR="00F348F5" w:rsidRPr="00F348F5" w:rsidRDefault="00F348F5" w:rsidP="00F348F5">
            <w:pPr>
              <w:widowControl w:val="0"/>
              <w:suppressAutoHyphens/>
              <w:snapToGrid w:val="0"/>
              <w:ind w:left="102" w:right="132"/>
              <w:textAlignment w:val="baseline"/>
              <w:rPr>
                <w:kern w:val="1"/>
                <w:sz w:val="26"/>
                <w:szCs w:val="26"/>
                <w:lang w:eastAsia="ar-SA"/>
              </w:rPr>
            </w:pPr>
            <w:r w:rsidRPr="00F348F5">
              <w:rPr>
                <w:kern w:val="1"/>
                <w:sz w:val="26"/>
                <w:szCs w:val="26"/>
                <w:lang w:eastAsia="ar-SA"/>
              </w:rPr>
              <w:t xml:space="preserve">- средства бюджета Ханты-Мансийского автономного округа – Югры – 25 208,06 тыс. руб.; </w:t>
            </w:r>
          </w:p>
          <w:p w:rsidR="00F348F5" w:rsidRPr="00F348F5" w:rsidRDefault="00F348F5" w:rsidP="00F348F5">
            <w:pPr>
              <w:widowControl w:val="0"/>
              <w:suppressAutoHyphens/>
              <w:snapToGrid w:val="0"/>
              <w:ind w:left="102" w:right="132"/>
              <w:textAlignment w:val="baseline"/>
              <w:rPr>
                <w:kern w:val="1"/>
                <w:sz w:val="26"/>
                <w:szCs w:val="26"/>
                <w:lang w:eastAsia="ar-SA"/>
              </w:rPr>
            </w:pPr>
            <w:r w:rsidRPr="00F348F5">
              <w:rPr>
                <w:kern w:val="1"/>
                <w:sz w:val="26"/>
                <w:szCs w:val="26"/>
                <w:lang w:eastAsia="ar-SA"/>
              </w:rPr>
              <w:t>- средства бюджета города Когалыма– 3 860,10 тыс. руб.</w:t>
            </w:r>
          </w:p>
          <w:p w:rsidR="00F348F5" w:rsidRPr="00F348F5" w:rsidRDefault="00F348F5" w:rsidP="00F348F5">
            <w:pPr>
              <w:widowControl w:val="0"/>
              <w:suppressAutoHyphens/>
              <w:snapToGrid w:val="0"/>
              <w:ind w:left="102" w:right="132"/>
              <w:textAlignment w:val="baseline"/>
              <w:rPr>
                <w:kern w:val="1"/>
                <w:sz w:val="26"/>
                <w:szCs w:val="26"/>
                <w:lang w:eastAsia="ar-SA"/>
              </w:rPr>
            </w:pPr>
          </w:p>
          <w:p w:rsidR="00F348F5" w:rsidRPr="00F348F5" w:rsidRDefault="00F348F5" w:rsidP="00F348F5">
            <w:pPr>
              <w:widowControl w:val="0"/>
              <w:suppressAutoHyphens/>
              <w:snapToGrid w:val="0"/>
              <w:ind w:left="102" w:right="132"/>
              <w:textAlignment w:val="baseline"/>
              <w:rPr>
                <w:kern w:val="1"/>
                <w:sz w:val="26"/>
                <w:szCs w:val="26"/>
                <w:lang w:eastAsia="ar-SA"/>
              </w:rPr>
            </w:pPr>
          </w:p>
        </w:tc>
      </w:tr>
    </w:tbl>
    <w:p w:rsidR="00F348F5" w:rsidRPr="00F348F5" w:rsidRDefault="00F348F5" w:rsidP="00F348F5">
      <w:pPr>
        <w:widowControl w:val="0"/>
        <w:suppressAutoHyphens/>
        <w:jc w:val="center"/>
        <w:textAlignment w:val="baseline"/>
        <w:rPr>
          <w:rFonts w:eastAsia="Lucida Sans Unicode"/>
          <w:color w:val="000000"/>
          <w:kern w:val="1"/>
          <w:sz w:val="26"/>
          <w:szCs w:val="26"/>
          <w:lang w:eastAsia="en-US" w:bidi="en-US"/>
        </w:rPr>
      </w:pPr>
      <w:r w:rsidRPr="00F348F5">
        <w:rPr>
          <w:rFonts w:eastAsia="Lucida Sans Unicode"/>
          <w:color w:val="000000"/>
          <w:kern w:val="1"/>
          <w:sz w:val="26"/>
          <w:szCs w:val="26"/>
          <w:lang w:eastAsia="en-US" w:bidi="en-US"/>
        </w:rPr>
        <w:lastRenderedPageBreak/>
        <w:t xml:space="preserve">                                                                                                                                             »                                                                                                                                                                                </w:t>
      </w:r>
    </w:p>
    <w:p w:rsidR="00F348F5" w:rsidRPr="00F348F5" w:rsidRDefault="00203C34" w:rsidP="00F348F5">
      <w:pPr>
        <w:widowControl w:val="0"/>
        <w:suppressAutoHyphens/>
        <w:ind w:firstLine="709"/>
        <w:jc w:val="both"/>
        <w:textAlignment w:val="baseline"/>
        <w:rPr>
          <w:rFonts w:eastAsia="Lucida Sans Unicode"/>
          <w:color w:val="000000"/>
          <w:kern w:val="1"/>
          <w:sz w:val="26"/>
          <w:szCs w:val="26"/>
          <w:lang w:eastAsia="en-US" w:bidi="en-US"/>
        </w:rPr>
      </w:pPr>
      <w:r>
        <w:rPr>
          <w:rFonts w:eastAsia="Lucida Sans Unicode"/>
          <w:color w:val="000000"/>
          <w:kern w:val="1"/>
          <w:sz w:val="26"/>
          <w:szCs w:val="26"/>
          <w:lang w:eastAsia="en-US" w:bidi="en-US"/>
        </w:rPr>
        <w:t xml:space="preserve">1.1.2. </w:t>
      </w:r>
      <w:r w:rsidR="00F348F5" w:rsidRPr="00F348F5">
        <w:rPr>
          <w:rFonts w:eastAsia="Lucida Sans Unicode"/>
          <w:color w:val="000000"/>
          <w:kern w:val="1"/>
          <w:sz w:val="26"/>
          <w:szCs w:val="26"/>
          <w:lang w:eastAsia="en-US" w:bidi="en-US"/>
        </w:rPr>
        <w:t>строку «Ожидаемые конечные результаты реализации Программы» изложить в следующей редакции:</w:t>
      </w:r>
    </w:p>
    <w:p w:rsidR="00F348F5" w:rsidRPr="00F348F5" w:rsidRDefault="00F348F5" w:rsidP="00F348F5">
      <w:pPr>
        <w:widowControl w:val="0"/>
        <w:suppressAutoHyphens/>
        <w:jc w:val="both"/>
        <w:textAlignment w:val="baseline"/>
        <w:rPr>
          <w:rFonts w:eastAsia="Lucida Sans Unicode"/>
          <w:color w:val="000000"/>
          <w:kern w:val="1"/>
          <w:sz w:val="26"/>
          <w:szCs w:val="26"/>
          <w:lang w:eastAsia="en-US" w:bidi="en-US"/>
        </w:rPr>
      </w:pPr>
      <w:r w:rsidRPr="00F348F5">
        <w:rPr>
          <w:rFonts w:eastAsia="Lucida Sans Unicode"/>
          <w:color w:val="000000"/>
          <w:kern w:val="1"/>
          <w:sz w:val="26"/>
          <w:szCs w:val="26"/>
          <w:lang w:eastAsia="en-US" w:bidi="en-US"/>
        </w:rPr>
        <w:t>«</w:t>
      </w:r>
    </w:p>
    <w:tbl>
      <w:tblPr>
        <w:tblW w:w="4737" w:type="pct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52"/>
        <w:gridCol w:w="5671"/>
      </w:tblGrid>
      <w:tr w:rsidR="00F348F5" w:rsidRPr="00F348F5" w:rsidTr="00F348F5">
        <w:trPr>
          <w:trHeight w:val="690"/>
        </w:trPr>
        <w:tc>
          <w:tcPr>
            <w:tcW w:w="1892" w:type="pct"/>
          </w:tcPr>
          <w:p w:rsidR="00F348F5" w:rsidRPr="00F348F5" w:rsidRDefault="00F348F5" w:rsidP="00F348F5">
            <w:pPr>
              <w:widowControl w:val="0"/>
              <w:suppressAutoHyphens/>
              <w:snapToGrid w:val="0"/>
              <w:ind w:left="162" w:right="-3"/>
              <w:textAlignment w:val="baseline"/>
              <w:rPr>
                <w:kern w:val="1"/>
                <w:sz w:val="26"/>
                <w:szCs w:val="26"/>
                <w:lang w:eastAsia="ar-SA"/>
              </w:rPr>
            </w:pPr>
            <w:r w:rsidRPr="00F348F5">
              <w:rPr>
                <w:kern w:val="1"/>
                <w:sz w:val="26"/>
                <w:szCs w:val="26"/>
                <w:lang w:eastAsia="ar-SA"/>
              </w:rPr>
              <w:t xml:space="preserve">Ожидаемые конечные результаты реализации Программы </w:t>
            </w:r>
          </w:p>
        </w:tc>
        <w:tc>
          <w:tcPr>
            <w:tcW w:w="3108" w:type="pct"/>
            <w:tcMar>
              <w:left w:w="10" w:type="dxa"/>
              <w:right w:w="10" w:type="dxa"/>
            </w:tcMar>
            <w:vAlign w:val="center"/>
          </w:tcPr>
          <w:p w:rsidR="00F348F5" w:rsidRPr="00F348F5" w:rsidRDefault="00F348F5" w:rsidP="00F348F5">
            <w:pPr>
              <w:widowControl w:val="0"/>
              <w:suppressAutoHyphens/>
              <w:snapToGrid w:val="0"/>
              <w:ind w:left="102" w:right="132"/>
              <w:textAlignment w:val="baseline"/>
              <w:rPr>
                <w:kern w:val="1"/>
                <w:sz w:val="26"/>
                <w:szCs w:val="26"/>
                <w:lang w:eastAsia="ar-SA"/>
              </w:rPr>
            </w:pPr>
            <w:r w:rsidRPr="00F348F5">
              <w:rPr>
                <w:kern w:val="1"/>
                <w:sz w:val="26"/>
                <w:szCs w:val="26"/>
                <w:lang w:eastAsia="ar-SA"/>
              </w:rPr>
              <w:t>Переселены 0,38 тыс. граждан из 31 аварийного многоквартирного дома общей площадью 13,70   тыс. кв. метров.</w:t>
            </w:r>
          </w:p>
        </w:tc>
      </w:tr>
    </w:tbl>
    <w:p w:rsidR="00F348F5" w:rsidRPr="00F348F5" w:rsidRDefault="00F348F5" w:rsidP="00F348F5">
      <w:pPr>
        <w:widowControl w:val="0"/>
        <w:suppressAutoHyphens/>
        <w:ind w:firstLine="709"/>
        <w:jc w:val="both"/>
        <w:textAlignment w:val="baseline"/>
        <w:rPr>
          <w:rFonts w:eastAsia="Lucida Sans Unicode"/>
          <w:color w:val="000000"/>
          <w:kern w:val="1"/>
          <w:sz w:val="26"/>
          <w:szCs w:val="26"/>
          <w:lang w:eastAsia="en-US" w:bidi="en-US"/>
        </w:rPr>
      </w:pPr>
      <w:r w:rsidRPr="00F348F5">
        <w:rPr>
          <w:rFonts w:eastAsia="Lucida Sans Unicode"/>
          <w:color w:val="000000"/>
          <w:kern w:val="1"/>
          <w:sz w:val="26"/>
          <w:szCs w:val="26"/>
          <w:lang w:eastAsia="en-US" w:bidi="en-US"/>
        </w:rPr>
        <w:t xml:space="preserve">                                                                                                                                     »</w:t>
      </w:r>
    </w:p>
    <w:p w:rsidR="00F348F5" w:rsidRPr="00F348F5" w:rsidRDefault="00203C34" w:rsidP="00F348F5">
      <w:pPr>
        <w:widowControl w:val="0"/>
        <w:suppressAutoHyphens/>
        <w:ind w:firstLine="709"/>
        <w:jc w:val="both"/>
        <w:textAlignment w:val="baseline"/>
        <w:rPr>
          <w:rFonts w:eastAsia="Lucida Sans Unicode"/>
          <w:color w:val="000000"/>
          <w:kern w:val="1"/>
          <w:sz w:val="26"/>
          <w:szCs w:val="26"/>
          <w:lang w:eastAsia="en-US" w:bidi="en-US"/>
        </w:rPr>
      </w:pPr>
      <w:r>
        <w:rPr>
          <w:rFonts w:eastAsia="Lucida Sans Unicode"/>
          <w:color w:val="000000"/>
          <w:kern w:val="1"/>
          <w:sz w:val="26"/>
          <w:szCs w:val="26"/>
          <w:lang w:eastAsia="en-US" w:bidi="en-US"/>
        </w:rPr>
        <w:t>1.2. Р</w:t>
      </w:r>
      <w:r w:rsidR="00F348F5" w:rsidRPr="00F348F5">
        <w:rPr>
          <w:rFonts w:eastAsia="Lucida Sans Unicode"/>
          <w:color w:val="000000"/>
          <w:kern w:val="1"/>
          <w:sz w:val="26"/>
          <w:szCs w:val="26"/>
          <w:lang w:eastAsia="en-US" w:bidi="en-US"/>
        </w:rPr>
        <w:t>аздел 2 Программы изложить в следующей редакции:</w:t>
      </w:r>
    </w:p>
    <w:p w:rsidR="00F348F5" w:rsidRPr="00F348F5" w:rsidRDefault="00F348F5" w:rsidP="00F348F5">
      <w:pPr>
        <w:widowControl w:val="0"/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  <w:r w:rsidRPr="00F348F5">
        <w:rPr>
          <w:sz w:val="26"/>
          <w:szCs w:val="26"/>
        </w:rPr>
        <w:t xml:space="preserve">«2. Целевые показатели Программы. </w:t>
      </w:r>
    </w:p>
    <w:p w:rsidR="00F348F5" w:rsidRPr="00F348F5" w:rsidRDefault="00F348F5" w:rsidP="00F348F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F348F5">
        <w:rPr>
          <w:sz w:val="26"/>
          <w:szCs w:val="26"/>
        </w:rPr>
        <w:t xml:space="preserve">В результате реализации программы будет обеспечено переселение </w:t>
      </w:r>
      <w:r w:rsidRPr="00F348F5">
        <w:rPr>
          <w:kern w:val="1"/>
          <w:sz w:val="26"/>
          <w:szCs w:val="26"/>
          <w:lang w:eastAsia="ar-SA"/>
        </w:rPr>
        <w:t xml:space="preserve">0,38 тыс. граждан из 31 аварийного многоквартирного дома общей площадью 13,70 тыс. кв. метров. </w:t>
      </w:r>
      <w:r w:rsidRPr="00F348F5">
        <w:rPr>
          <w:sz w:val="26"/>
          <w:szCs w:val="26"/>
        </w:rPr>
        <w:t xml:space="preserve">Адресный перечень аварийных многоквартирных домов, признанных до 1 января 2017 года в установленном порядке аварийными и подлежащими сносу, в связи с физическим износом в процессе их эксплуатации, жители которых будут переселены в 2019 - 2025 годах, приведен в </w:t>
      </w:r>
      <w:hyperlink w:anchor="Par172" w:tooltip="Перечень многоквартирных домов, расположенных на территории" w:history="1">
        <w:r w:rsidRPr="00F348F5">
          <w:rPr>
            <w:sz w:val="26"/>
            <w:szCs w:val="26"/>
          </w:rPr>
          <w:t>Таблице 1</w:t>
        </w:r>
      </w:hyperlink>
      <w:r w:rsidRPr="00F348F5">
        <w:rPr>
          <w:sz w:val="26"/>
          <w:szCs w:val="26"/>
        </w:rPr>
        <w:t xml:space="preserve"> к Программе.»;</w:t>
      </w:r>
    </w:p>
    <w:p w:rsidR="00FA3F8E" w:rsidRDefault="00FA3F8E" w:rsidP="00F348F5">
      <w:pPr>
        <w:widowControl w:val="0"/>
        <w:suppressAutoHyphens/>
        <w:ind w:firstLine="709"/>
        <w:jc w:val="both"/>
        <w:textAlignment w:val="baseline"/>
        <w:rPr>
          <w:rFonts w:eastAsia="Lucida Sans Unicode"/>
          <w:color w:val="000000"/>
          <w:kern w:val="1"/>
          <w:sz w:val="26"/>
          <w:szCs w:val="26"/>
          <w:lang w:eastAsia="en-US" w:bidi="en-US"/>
        </w:rPr>
      </w:pPr>
    </w:p>
    <w:p w:rsidR="00F348F5" w:rsidRPr="00F348F5" w:rsidRDefault="00203C34" w:rsidP="00F348F5">
      <w:pPr>
        <w:widowControl w:val="0"/>
        <w:suppressAutoHyphens/>
        <w:ind w:firstLine="709"/>
        <w:jc w:val="both"/>
        <w:textAlignment w:val="baseline"/>
        <w:rPr>
          <w:rFonts w:eastAsia="Lucida Sans Unicode"/>
          <w:color w:val="000000"/>
          <w:kern w:val="1"/>
          <w:sz w:val="26"/>
          <w:szCs w:val="26"/>
          <w:lang w:eastAsia="en-US" w:bidi="en-US"/>
        </w:rPr>
      </w:pPr>
      <w:r>
        <w:rPr>
          <w:rFonts w:eastAsia="Lucida Sans Unicode"/>
          <w:color w:val="000000"/>
          <w:kern w:val="1"/>
          <w:sz w:val="26"/>
          <w:szCs w:val="26"/>
          <w:lang w:eastAsia="en-US" w:bidi="en-US"/>
        </w:rPr>
        <w:t>1.3. А</w:t>
      </w:r>
      <w:r w:rsidR="00F348F5" w:rsidRPr="00F348F5">
        <w:rPr>
          <w:rFonts w:eastAsia="Lucida Sans Unicode"/>
          <w:color w:val="000000"/>
          <w:kern w:val="1"/>
          <w:sz w:val="26"/>
          <w:szCs w:val="26"/>
          <w:lang w:eastAsia="en-US" w:bidi="en-US"/>
        </w:rPr>
        <w:t>бзацы 16-21 раздела 4 Программы изложить в следующей редакции:</w:t>
      </w:r>
      <w:r w:rsidR="00F348F5" w:rsidRPr="00F348F5">
        <w:rPr>
          <w:rFonts w:eastAsia="Lucida Sans Unicode"/>
          <w:bCs/>
          <w:color w:val="000000"/>
          <w:kern w:val="1"/>
          <w:sz w:val="26"/>
          <w:szCs w:val="26"/>
          <w:lang w:eastAsia="en-US" w:bidi="en-US"/>
        </w:rPr>
        <w:t xml:space="preserve"> </w:t>
      </w:r>
    </w:p>
    <w:p w:rsidR="00F348F5" w:rsidRPr="00F348F5" w:rsidRDefault="00F348F5" w:rsidP="00F348F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348F5">
        <w:rPr>
          <w:sz w:val="26"/>
          <w:szCs w:val="26"/>
        </w:rPr>
        <w:t>«Участники Программы несут ответственность за реализацию мероприятий Программы, их конечные результаты, целевое использование выделяемых финансовых средств и обеспечивают:</w:t>
      </w:r>
    </w:p>
    <w:p w:rsidR="00F348F5" w:rsidRPr="00F348F5" w:rsidRDefault="00F348F5" w:rsidP="00F348F5">
      <w:pPr>
        <w:ind w:firstLine="709"/>
        <w:jc w:val="both"/>
        <w:rPr>
          <w:sz w:val="26"/>
          <w:szCs w:val="26"/>
        </w:rPr>
      </w:pPr>
      <w:r w:rsidRPr="00F348F5">
        <w:rPr>
          <w:sz w:val="26"/>
          <w:szCs w:val="26"/>
        </w:rPr>
        <w:t>- муниципальное казенное учреждение «Управление жилищно-коммунального хозяйства города Когалыма» осуществляет проведение мероприятий, направленных на информирование граждан, проживающих в аварийном жилищном фонде, о целях, условиях, критериях, этапах и ходе реализации Программы с использованием всех доступных средств массовой информации, осуществляет снос домов, признанных аварийными в связи с физическим износом в процессе их эксплуатации, после их расселения и отключения от инженерных коммуникаций, ведение и предоставление отчетности в Департамент строительства Ханты-Мансийского автономного округа - Югры о ходе реализации адресной Программы и сведений о расходовании средств, направленных на переселение граждан из аварийного жилищного фонда;</w:t>
      </w:r>
    </w:p>
    <w:p w:rsidR="00F348F5" w:rsidRPr="00F348F5" w:rsidRDefault="00F348F5" w:rsidP="00F348F5">
      <w:pPr>
        <w:ind w:firstLine="709"/>
        <w:jc w:val="both"/>
        <w:rPr>
          <w:sz w:val="26"/>
          <w:szCs w:val="26"/>
        </w:rPr>
      </w:pPr>
      <w:r w:rsidRPr="00F348F5">
        <w:rPr>
          <w:sz w:val="26"/>
          <w:szCs w:val="26"/>
        </w:rPr>
        <w:t>- комитет по управлению муниципальным имуществом Администрации города Когалыма осуществляет проведение торгов и заключение муниципальных контрактов на приобретение жилых помещений, договоров выкупа жилых помещений, заключение соглашений о предоставлении другого жилого помещения взамен изымаемого жилого помещения для муниципальных нужд;</w:t>
      </w:r>
    </w:p>
    <w:p w:rsidR="00F348F5" w:rsidRPr="00F348F5" w:rsidRDefault="00F348F5" w:rsidP="00F348F5">
      <w:pPr>
        <w:ind w:firstLine="709"/>
        <w:jc w:val="both"/>
        <w:rPr>
          <w:sz w:val="26"/>
          <w:szCs w:val="26"/>
        </w:rPr>
      </w:pPr>
      <w:r w:rsidRPr="00F348F5">
        <w:rPr>
          <w:sz w:val="26"/>
          <w:szCs w:val="26"/>
        </w:rPr>
        <w:t>- управление по жилищной политике Администрации города Когалыма осуществляет предоставление в связи с переселением граждан из жилищного фонда, признанного аварийным и непригодным для проживания, жилых помещений по договорам социального найма.»;</w:t>
      </w:r>
    </w:p>
    <w:p w:rsidR="00FA3F8E" w:rsidRDefault="00FA3F8E" w:rsidP="00F348F5">
      <w:pPr>
        <w:ind w:firstLine="709"/>
        <w:jc w:val="both"/>
        <w:rPr>
          <w:sz w:val="26"/>
          <w:szCs w:val="26"/>
        </w:rPr>
      </w:pPr>
    </w:p>
    <w:p w:rsidR="00F348F5" w:rsidRPr="00F348F5" w:rsidRDefault="00FA3F8E" w:rsidP="00F348F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 Р</w:t>
      </w:r>
      <w:r w:rsidR="00F348F5" w:rsidRPr="00F348F5">
        <w:rPr>
          <w:sz w:val="26"/>
          <w:szCs w:val="26"/>
        </w:rPr>
        <w:t xml:space="preserve">аздел 5 Программы изложить в следующей редакции: </w:t>
      </w:r>
    </w:p>
    <w:p w:rsidR="00F348F5" w:rsidRPr="00F348F5" w:rsidRDefault="00F348F5" w:rsidP="00F348F5">
      <w:pPr>
        <w:ind w:firstLine="709"/>
        <w:jc w:val="center"/>
        <w:rPr>
          <w:sz w:val="26"/>
          <w:szCs w:val="26"/>
        </w:rPr>
      </w:pPr>
      <w:r w:rsidRPr="00F348F5">
        <w:rPr>
          <w:sz w:val="26"/>
          <w:szCs w:val="26"/>
        </w:rPr>
        <w:t>«5. Обоснование ресурсного обеспечения Программы.</w:t>
      </w:r>
    </w:p>
    <w:p w:rsidR="00F348F5" w:rsidRPr="00F348F5" w:rsidRDefault="00F348F5" w:rsidP="00F348F5">
      <w:pPr>
        <w:ind w:firstLine="709"/>
        <w:jc w:val="both"/>
        <w:rPr>
          <w:sz w:val="26"/>
          <w:szCs w:val="26"/>
        </w:rPr>
      </w:pPr>
      <w:r w:rsidRPr="00F348F5">
        <w:rPr>
          <w:sz w:val="26"/>
          <w:szCs w:val="26"/>
        </w:rPr>
        <w:t>Программа реализуется за счет средств федерального бюджета, бюджета Ханты-Мансийского автономного округа - Югры, бюджета города Когалыма, личных средств граждан, инвесторов, застройщиков.</w:t>
      </w:r>
    </w:p>
    <w:p w:rsidR="00F348F5" w:rsidRPr="00F348F5" w:rsidRDefault="00F348F5" w:rsidP="00F348F5">
      <w:pPr>
        <w:ind w:firstLine="709"/>
        <w:jc w:val="both"/>
        <w:rPr>
          <w:sz w:val="26"/>
          <w:szCs w:val="26"/>
        </w:rPr>
      </w:pPr>
      <w:r w:rsidRPr="00F348F5">
        <w:rPr>
          <w:sz w:val="26"/>
          <w:szCs w:val="26"/>
        </w:rPr>
        <w:t>Средства Программы расходуются на следующие цели:</w:t>
      </w:r>
    </w:p>
    <w:p w:rsidR="00F348F5" w:rsidRPr="00F348F5" w:rsidRDefault="00F348F5" w:rsidP="00F348F5">
      <w:pPr>
        <w:ind w:firstLine="709"/>
        <w:jc w:val="both"/>
        <w:rPr>
          <w:sz w:val="26"/>
          <w:szCs w:val="26"/>
        </w:rPr>
      </w:pPr>
      <w:r w:rsidRPr="00F348F5">
        <w:rPr>
          <w:sz w:val="26"/>
          <w:szCs w:val="26"/>
        </w:rPr>
        <w:t>- приобретение у застройщиков жилых помещений в многоквартирных домах, в том числе в многоквартирных домах, строительство которых не завершено, включая многоквартирные дома, строящиеся (создаваемые) с привлечением денежных средств граждан и (или) юридических лиц;</w:t>
      </w:r>
    </w:p>
    <w:p w:rsidR="00F348F5" w:rsidRPr="00F348F5" w:rsidRDefault="00F348F5" w:rsidP="00F348F5">
      <w:pPr>
        <w:ind w:firstLine="709"/>
        <w:jc w:val="both"/>
        <w:rPr>
          <w:sz w:val="26"/>
          <w:szCs w:val="26"/>
        </w:rPr>
      </w:pPr>
      <w:r w:rsidRPr="00F348F5">
        <w:rPr>
          <w:sz w:val="26"/>
          <w:szCs w:val="26"/>
        </w:rPr>
        <w:lastRenderedPageBreak/>
        <w:t>- приобретение жилых помещений у лиц, не являющихся застройщиками, по цене свыше трех четвертей предельной стоимости 1 кв. метра, установленной Министерством строительства и жилищно-коммунального хозяйства Российской Федерации, осуществляется за счет средств бюджета Ханты-Мансийского автономного округа - Югры и средств бюджета города Когалыма;</w:t>
      </w:r>
    </w:p>
    <w:p w:rsidR="00F348F5" w:rsidRPr="00F348F5" w:rsidRDefault="00F348F5" w:rsidP="00F348F5">
      <w:pPr>
        <w:ind w:firstLine="709"/>
        <w:jc w:val="both"/>
        <w:rPr>
          <w:sz w:val="26"/>
          <w:szCs w:val="26"/>
        </w:rPr>
      </w:pPr>
      <w:r w:rsidRPr="00F348F5">
        <w:rPr>
          <w:sz w:val="26"/>
          <w:szCs w:val="26"/>
        </w:rPr>
        <w:t xml:space="preserve">- выплату лицам, в чьей собственности находятся жилые помещения, входящие в аварийный жилищный фонд, в порядке, предусмотренном Федеральным законом от 21.07.2007 №185-ФЗ «О Фонде содействия реформированию жилищно-коммунального хозяйства», выкупной цены в соответствии со статьей 32 Жилищного кодекса Российской Федерации, при этом объемы и порядок данных выплат уточняются в соответствии с утвержденными нормативными правовыми актами города Когалыма. </w:t>
      </w:r>
    </w:p>
    <w:p w:rsidR="00F348F5" w:rsidRPr="00F348F5" w:rsidRDefault="00F348F5" w:rsidP="00F348F5">
      <w:pPr>
        <w:ind w:firstLine="709"/>
        <w:jc w:val="both"/>
        <w:rPr>
          <w:sz w:val="26"/>
          <w:szCs w:val="26"/>
        </w:rPr>
      </w:pPr>
      <w:r w:rsidRPr="00F348F5">
        <w:rPr>
          <w:sz w:val="26"/>
          <w:szCs w:val="26"/>
        </w:rPr>
        <w:t xml:space="preserve">Объем финансирования Программы определяется в соответствии: </w:t>
      </w:r>
    </w:p>
    <w:p w:rsidR="00F348F5" w:rsidRPr="00F348F5" w:rsidRDefault="00F348F5" w:rsidP="00F348F5">
      <w:pPr>
        <w:ind w:firstLine="709"/>
        <w:jc w:val="both"/>
        <w:rPr>
          <w:sz w:val="26"/>
          <w:szCs w:val="26"/>
        </w:rPr>
      </w:pPr>
      <w:r w:rsidRPr="00F348F5">
        <w:rPr>
          <w:sz w:val="26"/>
          <w:szCs w:val="26"/>
        </w:rPr>
        <w:t>-  с перечнем многоквартирных домов, признанных аварийными и подлежащими сносу в связи с физическим износом в процессе их эксплуатации, приведенным в Таблице 1 приложения к настоящему решению;</w:t>
      </w:r>
    </w:p>
    <w:p w:rsidR="00F348F5" w:rsidRPr="00F348F5" w:rsidRDefault="00F348F5" w:rsidP="00F348F5">
      <w:pPr>
        <w:ind w:firstLine="709"/>
        <w:jc w:val="both"/>
        <w:rPr>
          <w:sz w:val="26"/>
          <w:szCs w:val="26"/>
        </w:rPr>
      </w:pPr>
      <w:r w:rsidRPr="00F348F5">
        <w:rPr>
          <w:sz w:val="26"/>
          <w:szCs w:val="26"/>
        </w:rPr>
        <w:t>- с размером планируемой стоимости 1 кв. метра общей площади жилых помещений, предоставляемых гражданам, и размером планируемой выкупной цены за 1 кв. метр общей площади изымаемых жилых помещений, находящихся в собственности граждан (юридических лиц), в аварийных многоквартирных домах, включенных в Программу. Максимальная стоимость 1 квадратного метра жилых помещений, приобретаемых у застройщиков или лиц, не являющихся застройщиками домов, в которых расположены эти помещения, за счет средств бюджета автономного округа и бюджета города Когалыма, не может превышать норматива средней рыночной стоимости 1 квадратного метра, установленного Региональной службой по тарифам Ханты-Мансийского автономного округа - Югры в момент публикации соответствующего извещения о проведении конкурса (аукциона) на приобретение жилых помещений.</w:t>
      </w:r>
    </w:p>
    <w:p w:rsidR="00F348F5" w:rsidRPr="00F348F5" w:rsidRDefault="00F348F5" w:rsidP="00F348F5">
      <w:pPr>
        <w:ind w:firstLine="709"/>
        <w:jc w:val="both"/>
        <w:rPr>
          <w:sz w:val="26"/>
          <w:szCs w:val="26"/>
        </w:rPr>
      </w:pPr>
      <w:r w:rsidRPr="00F348F5">
        <w:rPr>
          <w:sz w:val="26"/>
          <w:szCs w:val="26"/>
        </w:rPr>
        <w:t>При этом финансирование расходов, связанных с приобретением жилых помещений у застройщиков по цене свыше размера предельной стоимости 1 квадратного метра общей площади жилого помещения, установленной Министерством строительства и жилищно-коммунального хозяйства Российской Федерации, у лиц, не являющихся застройщиками, по цене свыше трех четвертей предельной стоимости 1 квадратного метра, установленной Министерством строительства и жилищно-коммунального хозяйства Российской Федерации, осуществляется за счет средств бюджета автономного округа и средств бюджета города Когалыма.</w:t>
      </w:r>
    </w:p>
    <w:p w:rsidR="00F348F5" w:rsidRPr="00F348F5" w:rsidRDefault="00F348F5" w:rsidP="00F348F5">
      <w:pPr>
        <w:ind w:firstLine="709"/>
        <w:jc w:val="both"/>
        <w:rPr>
          <w:sz w:val="26"/>
          <w:szCs w:val="26"/>
        </w:rPr>
      </w:pPr>
      <w:r w:rsidRPr="00F348F5">
        <w:rPr>
          <w:sz w:val="26"/>
          <w:szCs w:val="26"/>
        </w:rPr>
        <w:t>Порядок определения размера возмещения за изымаемое жилое помещение, выплачиваемого в соответствии со статьей 32 Жилищного кодекса Российской Федерации, порядок уплаты гражданами части стоимости приобретаемых жилых помещений в случае, если размер возмещения за изымаемое жилое помещение ниже стоимости планируемого к предоставлению жилого помещения устанавливается в соответствии с утвержденными нормативными правовыми актами города Когалыма.</w:t>
      </w:r>
    </w:p>
    <w:p w:rsidR="00F348F5" w:rsidRPr="00F348F5" w:rsidRDefault="00F348F5" w:rsidP="00F348F5">
      <w:pPr>
        <w:ind w:firstLine="709"/>
        <w:jc w:val="both"/>
        <w:rPr>
          <w:sz w:val="26"/>
          <w:szCs w:val="26"/>
        </w:rPr>
      </w:pPr>
      <w:r w:rsidRPr="00F348F5">
        <w:rPr>
          <w:sz w:val="26"/>
          <w:szCs w:val="26"/>
        </w:rPr>
        <w:t>Снос аварийного жилищного фонда осуществляется муниципальным образованием город Когалым, в соответствии с распоряжением Администрации города Когалыма.</w:t>
      </w:r>
    </w:p>
    <w:p w:rsidR="00F348F5" w:rsidRPr="00F348F5" w:rsidRDefault="00F348F5" w:rsidP="00F348F5">
      <w:pPr>
        <w:ind w:firstLine="709"/>
        <w:jc w:val="both"/>
        <w:rPr>
          <w:sz w:val="26"/>
          <w:szCs w:val="26"/>
        </w:rPr>
      </w:pPr>
      <w:r w:rsidRPr="00F348F5">
        <w:rPr>
          <w:sz w:val="26"/>
          <w:szCs w:val="26"/>
        </w:rPr>
        <w:t>В целях реализации Программы предполагается привлечение средств федерального бюджета, бюджета Ханты-Мансийского автономного округа-Югры, бюджета города Когалыма, личных средств граждан, инвесторов, застройщиков.</w:t>
      </w:r>
    </w:p>
    <w:p w:rsidR="00F348F5" w:rsidRPr="00F348F5" w:rsidRDefault="00F348F5" w:rsidP="00F348F5">
      <w:pPr>
        <w:ind w:firstLine="709"/>
        <w:jc w:val="both"/>
        <w:rPr>
          <w:sz w:val="26"/>
          <w:szCs w:val="26"/>
        </w:rPr>
      </w:pPr>
      <w:r w:rsidRPr="00F348F5">
        <w:rPr>
          <w:sz w:val="26"/>
          <w:szCs w:val="26"/>
        </w:rPr>
        <w:t>Переселение граждан из аварийных многоквартирных домов города Когалыма в рамках Программы осуществляется следующими способами:</w:t>
      </w:r>
    </w:p>
    <w:p w:rsidR="00F348F5" w:rsidRPr="00F348F5" w:rsidRDefault="00F348F5" w:rsidP="00F348F5">
      <w:pPr>
        <w:ind w:firstLine="709"/>
        <w:jc w:val="both"/>
        <w:rPr>
          <w:sz w:val="26"/>
          <w:szCs w:val="26"/>
        </w:rPr>
      </w:pPr>
      <w:r w:rsidRPr="00F348F5">
        <w:rPr>
          <w:sz w:val="26"/>
          <w:szCs w:val="26"/>
        </w:rPr>
        <w:t>- гражданам, занимающим жилые помещения по договорам социального найма, приобретенные жилые помещения предоставляются по договорам социального найма;</w:t>
      </w:r>
    </w:p>
    <w:p w:rsidR="00F348F5" w:rsidRPr="00F348F5" w:rsidRDefault="00F348F5" w:rsidP="00F348F5">
      <w:pPr>
        <w:ind w:firstLine="709"/>
        <w:jc w:val="both"/>
        <w:rPr>
          <w:sz w:val="26"/>
          <w:szCs w:val="26"/>
        </w:rPr>
      </w:pPr>
      <w:r w:rsidRPr="00F348F5">
        <w:rPr>
          <w:sz w:val="26"/>
          <w:szCs w:val="26"/>
        </w:rPr>
        <w:lastRenderedPageBreak/>
        <w:t>- гражданам, являющимся собственниками жилых помещений, приобретенные жилые помещения предоставляются по соглашениям о предоставлении другого жилого помещения взамен изымаемого жилого помещения для муниципальных нужд.</w:t>
      </w:r>
    </w:p>
    <w:p w:rsidR="00F348F5" w:rsidRPr="00F348F5" w:rsidRDefault="00F348F5" w:rsidP="00F348F5">
      <w:pPr>
        <w:ind w:firstLine="709"/>
        <w:jc w:val="both"/>
        <w:rPr>
          <w:sz w:val="26"/>
          <w:szCs w:val="26"/>
        </w:rPr>
      </w:pPr>
      <w:r w:rsidRPr="00F348F5">
        <w:rPr>
          <w:sz w:val="26"/>
          <w:szCs w:val="26"/>
        </w:rPr>
        <w:t>Предоставляемые жилые помещения гражданам, занимающим жилые помещения по договору социального найма, должны быть равнозначны как по общей площади, так и по количеству комнат ранее занимаемым жилым помещениям. Если предоставить равноценное по площади жилое помещение ввиду его отсутствия у застройщиков или лиц, не являющихся застройщиками домов, в которых расположены эти помещения, не представляется возможным, то предоставляется жилое помещение большей площади.</w:t>
      </w:r>
    </w:p>
    <w:p w:rsidR="00F348F5" w:rsidRPr="00F348F5" w:rsidRDefault="00F348F5" w:rsidP="00F348F5">
      <w:pPr>
        <w:ind w:firstLine="709"/>
        <w:jc w:val="both"/>
        <w:rPr>
          <w:sz w:val="26"/>
          <w:szCs w:val="26"/>
        </w:rPr>
      </w:pPr>
      <w:r w:rsidRPr="00F348F5">
        <w:rPr>
          <w:sz w:val="26"/>
          <w:szCs w:val="26"/>
        </w:rPr>
        <w:t>При этом финансирование расходов, связанных с предоставлением гражданам жилых помещений большей площади ранее занимаемых жилых помещений, осуществляется за счет средств бюджета автономного округа и средств бюджетов муниципальных образований автономного округа - участников программы.</w:t>
      </w:r>
    </w:p>
    <w:p w:rsidR="00F348F5" w:rsidRPr="00F348F5" w:rsidRDefault="00F348F5" w:rsidP="00F348F5">
      <w:pPr>
        <w:ind w:firstLine="709"/>
        <w:jc w:val="both"/>
        <w:rPr>
          <w:sz w:val="26"/>
          <w:szCs w:val="26"/>
        </w:rPr>
      </w:pPr>
      <w:r w:rsidRPr="00F348F5">
        <w:rPr>
          <w:sz w:val="26"/>
          <w:szCs w:val="26"/>
        </w:rPr>
        <w:t>Порядок расчета с застройщиком:</w:t>
      </w:r>
    </w:p>
    <w:p w:rsidR="00F348F5" w:rsidRPr="00F348F5" w:rsidRDefault="00F348F5" w:rsidP="00F348F5">
      <w:pPr>
        <w:ind w:firstLine="709"/>
        <w:jc w:val="both"/>
        <w:rPr>
          <w:sz w:val="26"/>
          <w:szCs w:val="26"/>
        </w:rPr>
      </w:pPr>
      <w:r w:rsidRPr="00F348F5">
        <w:rPr>
          <w:sz w:val="26"/>
          <w:szCs w:val="26"/>
        </w:rPr>
        <w:t>- этап 1 - 30 процентов от цены заключенного контракта, производится не более чем в течении 15 (пятнадцати) рабочих дней с даты подписания участником долевого строительства документа о приемке - заключения отдела архитектуры и градостроительства Администрации города Когалыма, предоставленного застройщиком, подтверждающего не менее 10 процентной готовности многоквартирного жилого дома, в состав которого входит квартира, на основании отметки о регистрации контракта в органе, осуществляющем государственную регистрацию прав;</w:t>
      </w:r>
    </w:p>
    <w:p w:rsidR="00F348F5" w:rsidRPr="00F348F5" w:rsidRDefault="00F348F5" w:rsidP="00F348F5">
      <w:pPr>
        <w:ind w:firstLine="709"/>
        <w:jc w:val="both"/>
        <w:rPr>
          <w:sz w:val="26"/>
          <w:szCs w:val="26"/>
        </w:rPr>
      </w:pPr>
      <w:r w:rsidRPr="00F348F5">
        <w:rPr>
          <w:sz w:val="26"/>
          <w:szCs w:val="26"/>
        </w:rPr>
        <w:t>- этап 2 - 50 процентов от цены заключенного контракта, производится не более чем в течении 15 (пятнадцати) рабочих дней с даты подписания участником долевого строительства документа о приемке - заключения отдела архитектуры и градостроительства Администрации города Когалыма, предоставленного застройщиком, подтверждающего не менее 60 процентной готовности многоквартирного жилого дома, в состав которого входит квартира;</w:t>
      </w:r>
    </w:p>
    <w:p w:rsidR="00F348F5" w:rsidRPr="00F348F5" w:rsidRDefault="00F348F5" w:rsidP="00F348F5">
      <w:pPr>
        <w:ind w:firstLine="709"/>
        <w:jc w:val="both"/>
        <w:rPr>
          <w:sz w:val="26"/>
          <w:szCs w:val="26"/>
        </w:rPr>
      </w:pPr>
      <w:r w:rsidRPr="00F348F5">
        <w:rPr>
          <w:sz w:val="26"/>
          <w:szCs w:val="26"/>
        </w:rPr>
        <w:t>- этап 3 - 20 процентов от цены заключенного контракта, производится не более чем в течении 15 (пятнадцати) рабочих дней с даты подписания участником долевого строительства документа о приемке - акта приема-передачи жилого помещения, при предоставлении застройщиком документов, необходимых для государственной регистрации права собственности участника долевого строительства на жилое помещение.»</w:t>
      </w:r>
    </w:p>
    <w:p w:rsidR="00F348F5" w:rsidRPr="00F348F5" w:rsidRDefault="00FA3F8E" w:rsidP="00F348F5">
      <w:pPr>
        <w:widowControl w:val="0"/>
        <w:ind w:firstLine="709"/>
        <w:contextualSpacing/>
        <w:jc w:val="both"/>
        <w:rPr>
          <w:rFonts w:eastAsia="Calibri"/>
          <w:kern w:val="2"/>
          <w:sz w:val="26"/>
          <w:szCs w:val="26"/>
        </w:rPr>
      </w:pPr>
      <w:r>
        <w:rPr>
          <w:sz w:val="26"/>
          <w:szCs w:val="26"/>
        </w:rPr>
        <w:t>1.5</w:t>
      </w:r>
      <w:r w:rsidR="00F348F5" w:rsidRPr="00F348F5">
        <w:rPr>
          <w:sz w:val="26"/>
          <w:szCs w:val="26"/>
        </w:rPr>
        <w:t xml:space="preserve">.  </w:t>
      </w:r>
      <w:r w:rsidR="00F348F5" w:rsidRPr="00F348F5">
        <w:rPr>
          <w:rFonts w:eastAsia="Calibri"/>
          <w:kern w:val="2"/>
          <w:sz w:val="26"/>
          <w:szCs w:val="26"/>
        </w:rPr>
        <w:t>таблицу 1-3 Программы изложить в редакции согласно</w:t>
      </w:r>
      <w:r>
        <w:rPr>
          <w:rFonts w:eastAsia="Calibri"/>
          <w:kern w:val="2"/>
          <w:sz w:val="26"/>
          <w:szCs w:val="26"/>
        </w:rPr>
        <w:t xml:space="preserve"> </w:t>
      </w:r>
      <w:proofErr w:type="gramStart"/>
      <w:r>
        <w:rPr>
          <w:rFonts w:eastAsia="Calibri"/>
          <w:kern w:val="2"/>
          <w:sz w:val="26"/>
          <w:szCs w:val="26"/>
        </w:rPr>
        <w:t>приложению</w:t>
      </w:r>
      <w:proofErr w:type="gramEnd"/>
      <w:r>
        <w:rPr>
          <w:rFonts w:eastAsia="Calibri"/>
          <w:kern w:val="2"/>
          <w:sz w:val="26"/>
          <w:szCs w:val="26"/>
        </w:rPr>
        <w:t xml:space="preserve"> к настоящему постановлению</w:t>
      </w:r>
      <w:r w:rsidR="00F348F5" w:rsidRPr="00F348F5">
        <w:rPr>
          <w:rFonts w:eastAsia="Calibri"/>
          <w:kern w:val="2"/>
          <w:sz w:val="26"/>
          <w:szCs w:val="26"/>
        </w:rPr>
        <w:t>.</w:t>
      </w:r>
    </w:p>
    <w:p w:rsidR="00F348F5" w:rsidRPr="00F348F5" w:rsidRDefault="00F348F5" w:rsidP="00F348F5">
      <w:pPr>
        <w:tabs>
          <w:tab w:val="left" w:pos="567"/>
        </w:tabs>
        <w:jc w:val="both"/>
        <w:rPr>
          <w:sz w:val="26"/>
          <w:szCs w:val="26"/>
        </w:rPr>
      </w:pPr>
    </w:p>
    <w:p w:rsidR="00FB1FB2" w:rsidRPr="00FB1FB2" w:rsidRDefault="00FB1FB2" w:rsidP="00FB1FB2">
      <w:pPr>
        <w:pStyle w:val="a7"/>
        <w:widowControl w:val="0"/>
        <w:numPr>
          <w:ilvl w:val="0"/>
          <w:numId w:val="39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6"/>
          <w:szCs w:val="26"/>
        </w:rPr>
      </w:pPr>
      <w:r w:rsidRPr="00FB1FB2">
        <w:rPr>
          <w:sz w:val="26"/>
          <w:szCs w:val="26"/>
        </w:rPr>
        <w:t>Действие настоящего постановления распространяется на правоотношения, возникшие с 01.01.2020.</w:t>
      </w:r>
    </w:p>
    <w:p w:rsidR="00FB1FB2" w:rsidRPr="00FB1FB2" w:rsidRDefault="00FB1FB2" w:rsidP="00FB1FB2">
      <w:pPr>
        <w:pStyle w:val="a7"/>
        <w:widowControl w:val="0"/>
        <w:numPr>
          <w:ilvl w:val="0"/>
          <w:numId w:val="39"/>
        </w:numPr>
        <w:adjustRightInd w:val="0"/>
        <w:ind w:left="0" w:firstLine="709"/>
        <w:jc w:val="both"/>
        <w:rPr>
          <w:sz w:val="26"/>
          <w:szCs w:val="26"/>
        </w:rPr>
      </w:pPr>
      <w:r w:rsidRPr="00FB1FB2">
        <w:rPr>
          <w:sz w:val="26"/>
          <w:szCs w:val="26"/>
        </w:rPr>
        <w:t>Опубликовать настоящее постановление и приложения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8" w:history="1">
        <w:r w:rsidRPr="00FB1FB2">
          <w:rPr>
            <w:sz w:val="26"/>
            <w:szCs w:val="26"/>
          </w:rPr>
          <w:t>www.admkogalym.ru</w:t>
        </w:r>
      </w:hyperlink>
      <w:r w:rsidRPr="00FB1FB2">
        <w:rPr>
          <w:sz w:val="26"/>
          <w:szCs w:val="26"/>
        </w:rPr>
        <w:t>).</w:t>
      </w:r>
    </w:p>
    <w:p w:rsidR="00F348F5" w:rsidRPr="00F348F5" w:rsidRDefault="00FB1FB2" w:rsidP="00FB1FB2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FB1FB2">
        <w:rPr>
          <w:sz w:val="26"/>
          <w:szCs w:val="26"/>
        </w:rPr>
        <w:t>4. Контроль за выполнением постановления</w:t>
      </w:r>
      <w:r>
        <w:rPr>
          <w:sz w:val="26"/>
          <w:szCs w:val="26"/>
        </w:rPr>
        <w:t xml:space="preserve"> </w:t>
      </w:r>
      <w:r w:rsidRPr="00FB1FB2">
        <w:rPr>
          <w:sz w:val="26"/>
          <w:szCs w:val="26"/>
        </w:rPr>
        <w:t>оставляю за собой</w:t>
      </w:r>
      <w:r>
        <w:rPr>
          <w:sz w:val="26"/>
          <w:szCs w:val="26"/>
        </w:rPr>
        <w:t>.</w:t>
      </w:r>
    </w:p>
    <w:p w:rsidR="00F348F5" w:rsidRPr="00F348F5" w:rsidRDefault="00F348F5" w:rsidP="00F348F5">
      <w:pPr>
        <w:widowControl w:val="0"/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</w:p>
    <w:p w:rsidR="00FB1FB2" w:rsidRDefault="00FB1FB2" w:rsidP="00FB1FB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pacing w:val="-4"/>
          <w:sz w:val="26"/>
          <w:szCs w:val="26"/>
        </w:rPr>
      </w:pPr>
    </w:p>
    <w:p w:rsidR="00FB1FB2" w:rsidRDefault="00FB1FB2" w:rsidP="00FB1FB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pacing w:val="-4"/>
          <w:sz w:val="26"/>
          <w:szCs w:val="26"/>
        </w:rPr>
      </w:pPr>
    </w:p>
    <w:p w:rsidR="00FB1FB2" w:rsidRPr="00FB1FB2" w:rsidRDefault="00FB1FB2" w:rsidP="00FB1FB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FB1FB2">
        <w:rPr>
          <w:color w:val="000000"/>
          <w:spacing w:val="-4"/>
          <w:sz w:val="26"/>
          <w:szCs w:val="26"/>
        </w:rPr>
        <w:t>Глава города Когалыма</w:t>
      </w:r>
      <w:r w:rsidRPr="00FB1FB2">
        <w:rPr>
          <w:color w:val="000000"/>
          <w:spacing w:val="-4"/>
          <w:sz w:val="26"/>
          <w:szCs w:val="26"/>
        </w:rPr>
        <w:tab/>
      </w:r>
      <w:r w:rsidRPr="00FB1FB2">
        <w:rPr>
          <w:color w:val="000000"/>
          <w:spacing w:val="-4"/>
          <w:sz w:val="26"/>
          <w:szCs w:val="26"/>
        </w:rPr>
        <w:tab/>
      </w:r>
      <w:r w:rsidRPr="00FB1FB2">
        <w:rPr>
          <w:color w:val="000000"/>
          <w:spacing w:val="-4"/>
          <w:sz w:val="26"/>
          <w:szCs w:val="26"/>
        </w:rPr>
        <w:tab/>
      </w:r>
      <w:r w:rsidRPr="00FB1FB2">
        <w:rPr>
          <w:color w:val="000000"/>
          <w:spacing w:val="-4"/>
          <w:sz w:val="26"/>
          <w:szCs w:val="26"/>
        </w:rPr>
        <w:tab/>
      </w:r>
      <w:r w:rsidRPr="00FB1FB2">
        <w:rPr>
          <w:color w:val="000000"/>
          <w:spacing w:val="-4"/>
          <w:sz w:val="26"/>
          <w:szCs w:val="26"/>
        </w:rPr>
        <w:tab/>
      </w:r>
      <w:r w:rsidRPr="00FB1FB2">
        <w:rPr>
          <w:color w:val="000000"/>
          <w:spacing w:val="-4"/>
          <w:sz w:val="26"/>
          <w:szCs w:val="26"/>
        </w:rPr>
        <w:tab/>
      </w:r>
      <w:r>
        <w:rPr>
          <w:color w:val="000000"/>
          <w:spacing w:val="-4"/>
          <w:sz w:val="26"/>
          <w:szCs w:val="26"/>
        </w:rPr>
        <w:t xml:space="preserve">            </w:t>
      </w:r>
      <w:proofErr w:type="spellStart"/>
      <w:r w:rsidRPr="00FB1FB2">
        <w:rPr>
          <w:color w:val="000000"/>
          <w:spacing w:val="-4"/>
          <w:sz w:val="26"/>
          <w:szCs w:val="26"/>
        </w:rPr>
        <w:t>Н.Н.Пальчиков</w:t>
      </w:r>
      <w:proofErr w:type="spellEnd"/>
    </w:p>
    <w:p w:rsidR="00F348F5" w:rsidRPr="00F348F5" w:rsidRDefault="00F348F5" w:rsidP="00F348F5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F348F5" w:rsidRPr="00F348F5" w:rsidRDefault="00F348F5" w:rsidP="00F348F5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F348F5" w:rsidRPr="00F348F5" w:rsidRDefault="00F348F5" w:rsidP="00F348F5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CA4EF6" w:rsidRPr="00CA4EF6" w:rsidRDefault="00CA4EF6" w:rsidP="00CA4EF6">
      <w:pPr>
        <w:rPr>
          <w:sz w:val="24"/>
          <w:szCs w:val="24"/>
        </w:rPr>
      </w:pPr>
      <w:r w:rsidRPr="00CA4EF6">
        <w:rPr>
          <w:sz w:val="24"/>
          <w:szCs w:val="24"/>
        </w:rPr>
        <w:t>Согласовано:</w:t>
      </w:r>
    </w:p>
    <w:tbl>
      <w:tblPr>
        <w:tblStyle w:val="15"/>
        <w:tblW w:w="0" w:type="auto"/>
        <w:tblLook w:val="04A0" w:firstRow="1" w:lastRow="0" w:firstColumn="1" w:lastColumn="0" w:noHBand="0" w:noVBand="1"/>
      </w:tblPr>
      <w:tblGrid>
        <w:gridCol w:w="1809"/>
        <w:gridCol w:w="3123"/>
        <w:gridCol w:w="2560"/>
        <w:gridCol w:w="1511"/>
      </w:tblGrid>
      <w:tr w:rsidR="00CA4EF6" w:rsidRPr="00CA4EF6" w:rsidTr="00C70D84">
        <w:tc>
          <w:tcPr>
            <w:tcW w:w="1809" w:type="dxa"/>
            <w:vAlign w:val="center"/>
          </w:tcPr>
          <w:p w:rsidR="00CA4EF6" w:rsidRPr="00CA4EF6" w:rsidRDefault="00CA4EF6" w:rsidP="00CA4E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EF6">
              <w:rPr>
                <w:rFonts w:ascii="Times New Roman" w:hAnsi="Times New Roman"/>
                <w:sz w:val="20"/>
                <w:szCs w:val="20"/>
              </w:rPr>
              <w:t>Структурное подразделение Администрации города Когалыма</w:t>
            </w:r>
          </w:p>
        </w:tc>
        <w:tc>
          <w:tcPr>
            <w:tcW w:w="3123" w:type="dxa"/>
            <w:vAlign w:val="center"/>
          </w:tcPr>
          <w:p w:rsidR="00CA4EF6" w:rsidRPr="00CA4EF6" w:rsidRDefault="00CA4EF6" w:rsidP="00CA4E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EF6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2560" w:type="dxa"/>
            <w:vAlign w:val="center"/>
          </w:tcPr>
          <w:p w:rsidR="00CA4EF6" w:rsidRPr="00CA4EF6" w:rsidRDefault="00CA4EF6" w:rsidP="00CA4E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EF6">
              <w:rPr>
                <w:rFonts w:ascii="Times New Roman" w:hAnsi="Times New Roman"/>
                <w:sz w:val="20"/>
                <w:szCs w:val="20"/>
              </w:rPr>
              <w:t>Ф.И.О.</w:t>
            </w:r>
          </w:p>
        </w:tc>
        <w:tc>
          <w:tcPr>
            <w:tcW w:w="1511" w:type="dxa"/>
            <w:vAlign w:val="center"/>
          </w:tcPr>
          <w:p w:rsidR="00CA4EF6" w:rsidRPr="00CA4EF6" w:rsidRDefault="00CA4EF6" w:rsidP="00CA4E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EF6"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</w:tc>
      </w:tr>
      <w:tr w:rsidR="00CA4EF6" w:rsidRPr="00CA4EF6" w:rsidTr="00C70D84">
        <w:trPr>
          <w:trHeight w:val="280"/>
        </w:trPr>
        <w:tc>
          <w:tcPr>
            <w:tcW w:w="1809" w:type="dxa"/>
          </w:tcPr>
          <w:p w:rsidR="00CA4EF6" w:rsidRPr="00CA4EF6" w:rsidRDefault="00CA4EF6" w:rsidP="00CA4EF6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3123" w:type="dxa"/>
          </w:tcPr>
          <w:p w:rsidR="00CA4EF6" w:rsidRPr="00CA4EF6" w:rsidRDefault="00CA4EF6" w:rsidP="00CA4EF6">
            <w:pPr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CA4EF6">
              <w:rPr>
                <w:rFonts w:ascii="Times New Roman" w:hAnsi="Times New Roman"/>
                <w:szCs w:val="20"/>
              </w:rPr>
              <w:t>Зам.главы</w:t>
            </w:r>
            <w:proofErr w:type="spellEnd"/>
            <w:r w:rsidRPr="00CA4EF6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CA4EF6">
              <w:rPr>
                <w:rFonts w:ascii="Times New Roman" w:hAnsi="Times New Roman"/>
                <w:szCs w:val="20"/>
              </w:rPr>
              <w:t>г.Когалыма</w:t>
            </w:r>
            <w:proofErr w:type="spellEnd"/>
          </w:p>
        </w:tc>
        <w:tc>
          <w:tcPr>
            <w:tcW w:w="2560" w:type="dxa"/>
          </w:tcPr>
          <w:p w:rsidR="00CA4EF6" w:rsidRPr="00CA4EF6" w:rsidRDefault="00CA4EF6" w:rsidP="00CA4EF6">
            <w:pPr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CA4EF6">
              <w:rPr>
                <w:rFonts w:ascii="Times New Roman" w:hAnsi="Times New Roman"/>
                <w:szCs w:val="20"/>
              </w:rPr>
              <w:t>М.А.Рудиков</w:t>
            </w:r>
            <w:proofErr w:type="spellEnd"/>
          </w:p>
        </w:tc>
        <w:tc>
          <w:tcPr>
            <w:tcW w:w="1511" w:type="dxa"/>
          </w:tcPr>
          <w:p w:rsidR="00CA4EF6" w:rsidRPr="00CA4EF6" w:rsidRDefault="00CA4EF6" w:rsidP="00CA4EF6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CA4EF6" w:rsidRPr="00CA4EF6" w:rsidTr="00C70D84">
        <w:trPr>
          <w:trHeight w:val="255"/>
        </w:trPr>
        <w:tc>
          <w:tcPr>
            <w:tcW w:w="1809" w:type="dxa"/>
            <w:vAlign w:val="center"/>
          </w:tcPr>
          <w:p w:rsidR="00CA4EF6" w:rsidRPr="00CA4EF6" w:rsidRDefault="00CA4EF6" w:rsidP="00CA4EF6">
            <w:pPr>
              <w:jc w:val="center"/>
              <w:rPr>
                <w:rFonts w:ascii="Times New Roman" w:hAnsi="Times New Roman"/>
                <w:szCs w:val="20"/>
              </w:rPr>
            </w:pPr>
            <w:r w:rsidRPr="00CA4EF6">
              <w:rPr>
                <w:rFonts w:ascii="Times New Roman" w:hAnsi="Times New Roman"/>
                <w:szCs w:val="20"/>
              </w:rPr>
              <w:t>МКУ «УЖКХ г. Когалыма»</w:t>
            </w:r>
          </w:p>
        </w:tc>
        <w:tc>
          <w:tcPr>
            <w:tcW w:w="3123" w:type="dxa"/>
            <w:vAlign w:val="center"/>
          </w:tcPr>
          <w:p w:rsidR="00CA4EF6" w:rsidRPr="00CA4EF6" w:rsidRDefault="00CA4EF6" w:rsidP="00CA4EF6">
            <w:pPr>
              <w:jc w:val="center"/>
              <w:rPr>
                <w:rFonts w:ascii="Times New Roman" w:hAnsi="Times New Roman"/>
                <w:szCs w:val="20"/>
              </w:rPr>
            </w:pPr>
            <w:r w:rsidRPr="00CA4EF6">
              <w:rPr>
                <w:rFonts w:ascii="Times New Roman" w:hAnsi="Times New Roman"/>
                <w:szCs w:val="20"/>
              </w:rPr>
              <w:t>директор</w:t>
            </w:r>
          </w:p>
        </w:tc>
        <w:tc>
          <w:tcPr>
            <w:tcW w:w="2560" w:type="dxa"/>
            <w:vAlign w:val="center"/>
          </w:tcPr>
          <w:p w:rsidR="00CA4EF6" w:rsidRPr="00CA4EF6" w:rsidRDefault="00CA4EF6" w:rsidP="00CA4EF6">
            <w:pPr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CA4EF6">
              <w:rPr>
                <w:rFonts w:ascii="Times New Roman" w:hAnsi="Times New Roman"/>
                <w:szCs w:val="20"/>
              </w:rPr>
              <w:t>А.Т.Бутаев</w:t>
            </w:r>
            <w:proofErr w:type="spellEnd"/>
          </w:p>
        </w:tc>
        <w:tc>
          <w:tcPr>
            <w:tcW w:w="1511" w:type="dxa"/>
            <w:vAlign w:val="center"/>
          </w:tcPr>
          <w:p w:rsidR="00CA4EF6" w:rsidRPr="00CA4EF6" w:rsidRDefault="00CA4EF6" w:rsidP="00CA4EF6">
            <w:pPr>
              <w:jc w:val="center"/>
            </w:pPr>
          </w:p>
        </w:tc>
      </w:tr>
      <w:tr w:rsidR="00CA4EF6" w:rsidRPr="00CA4EF6" w:rsidTr="00C70D84">
        <w:trPr>
          <w:trHeight w:val="255"/>
        </w:trPr>
        <w:tc>
          <w:tcPr>
            <w:tcW w:w="1809" w:type="dxa"/>
            <w:vAlign w:val="center"/>
          </w:tcPr>
          <w:p w:rsidR="00CA4EF6" w:rsidRPr="00CA4EF6" w:rsidRDefault="00CA4EF6" w:rsidP="00CA4EF6">
            <w:pPr>
              <w:jc w:val="center"/>
            </w:pPr>
            <w:r>
              <w:rPr>
                <w:rFonts w:ascii="Times New Roman" w:hAnsi="Times New Roman"/>
                <w:szCs w:val="20"/>
              </w:rPr>
              <w:t>ЮУ</w:t>
            </w:r>
          </w:p>
        </w:tc>
        <w:tc>
          <w:tcPr>
            <w:tcW w:w="3123" w:type="dxa"/>
            <w:vAlign w:val="center"/>
          </w:tcPr>
          <w:p w:rsidR="00CA4EF6" w:rsidRPr="00CA4EF6" w:rsidRDefault="00CA4EF6" w:rsidP="00CA4EF6">
            <w:pPr>
              <w:jc w:val="center"/>
            </w:pPr>
          </w:p>
        </w:tc>
        <w:tc>
          <w:tcPr>
            <w:tcW w:w="2560" w:type="dxa"/>
            <w:vAlign w:val="center"/>
          </w:tcPr>
          <w:p w:rsidR="00CA4EF6" w:rsidRPr="00CA4EF6" w:rsidRDefault="00CA4EF6" w:rsidP="00CA4EF6">
            <w:pPr>
              <w:jc w:val="center"/>
            </w:pPr>
          </w:p>
        </w:tc>
        <w:tc>
          <w:tcPr>
            <w:tcW w:w="1511" w:type="dxa"/>
            <w:vAlign w:val="center"/>
          </w:tcPr>
          <w:p w:rsidR="00CA4EF6" w:rsidRPr="00CA4EF6" w:rsidRDefault="00CA4EF6" w:rsidP="00CA4EF6">
            <w:pPr>
              <w:jc w:val="center"/>
            </w:pPr>
          </w:p>
        </w:tc>
      </w:tr>
      <w:tr w:rsidR="00CA4EF6" w:rsidRPr="00CA4EF6" w:rsidTr="00C70D84">
        <w:trPr>
          <w:trHeight w:val="255"/>
        </w:trPr>
        <w:tc>
          <w:tcPr>
            <w:tcW w:w="1809" w:type="dxa"/>
            <w:vAlign w:val="center"/>
          </w:tcPr>
          <w:p w:rsidR="00CA4EF6" w:rsidRDefault="00CA4EF6" w:rsidP="00CA4EF6">
            <w:pPr>
              <w:jc w:val="center"/>
            </w:pPr>
            <w:r w:rsidRPr="00CA4EF6">
              <w:rPr>
                <w:rFonts w:ascii="Times New Roman" w:hAnsi="Times New Roman"/>
                <w:szCs w:val="20"/>
              </w:rPr>
              <w:t>ОО ЮУ</w:t>
            </w:r>
          </w:p>
        </w:tc>
        <w:tc>
          <w:tcPr>
            <w:tcW w:w="3123" w:type="dxa"/>
            <w:vAlign w:val="center"/>
          </w:tcPr>
          <w:p w:rsidR="00CA4EF6" w:rsidRPr="00CA4EF6" w:rsidRDefault="00CA4EF6" w:rsidP="00CA4EF6">
            <w:pPr>
              <w:jc w:val="center"/>
            </w:pPr>
          </w:p>
        </w:tc>
        <w:tc>
          <w:tcPr>
            <w:tcW w:w="2560" w:type="dxa"/>
            <w:vAlign w:val="center"/>
          </w:tcPr>
          <w:p w:rsidR="00CA4EF6" w:rsidRPr="00CA4EF6" w:rsidRDefault="00CA4EF6" w:rsidP="00CA4EF6">
            <w:pPr>
              <w:jc w:val="center"/>
            </w:pPr>
          </w:p>
        </w:tc>
        <w:tc>
          <w:tcPr>
            <w:tcW w:w="1511" w:type="dxa"/>
            <w:vAlign w:val="center"/>
          </w:tcPr>
          <w:p w:rsidR="00CA4EF6" w:rsidRPr="00CA4EF6" w:rsidRDefault="00CA4EF6" w:rsidP="00CA4EF6">
            <w:pPr>
              <w:jc w:val="center"/>
            </w:pPr>
          </w:p>
        </w:tc>
      </w:tr>
      <w:tr w:rsidR="00CA4EF6" w:rsidRPr="00CA4EF6" w:rsidTr="00C70D84">
        <w:trPr>
          <w:trHeight w:val="255"/>
        </w:trPr>
        <w:tc>
          <w:tcPr>
            <w:tcW w:w="1809" w:type="dxa"/>
            <w:vAlign w:val="center"/>
          </w:tcPr>
          <w:p w:rsidR="00CA4EF6" w:rsidRPr="00CA4EF6" w:rsidRDefault="00CA4EF6" w:rsidP="00CA4EF6">
            <w:pPr>
              <w:jc w:val="center"/>
              <w:rPr>
                <w:rFonts w:ascii="Times New Roman" w:hAnsi="Times New Roman"/>
                <w:szCs w:val="20"/>
              </w:rPr>
            </w:pPr>
            <w:r w:rsidRPr="00CA4EF6">
              <w:rPr>
                <w:rFonts w:ascii="Times New Roman" w:hAnsi="Times New Roman"/>
                <w:szCs w:val="20"/>
              </w:rPr>
              <w:t>КФ</w:t>
            </w:r>
          </w:p>
        </w:tc>
        <w:tc>
          <w:tcPr>
            <w:tcW w:w="3123" w:type="dxa"/>
            <w:vAlign w:val="center"/>
          </w:tcPr>
          <w:p w:rsidR="00CA4EF6" w:rsidRPr="00CA4EF6" w:rsidRDefault="00CA4EF6" w:rsidP="00CA4EF6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560" w:type="dxa"/>
            <w:vAlign w:val="center"/>
          </w:tcPr>
          <w:p w:rsidR="00CA4EF6" w:rsidRPr="00CA4EF6" w:rsidRDefault="00CA4EF6" w:rsidP="00CA4EF6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CA4EF6" w:rsidRPr="00CA4EF6" w:rsidRDefault="00CA4EF6" w:rsidP="00CA4EF6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CA4EF6" w:rsidRPr="00CA4EF6" w:rsidTr="00C70D84">
        <w:trPr>
          <w:trHeight w:val="255"/>
        </w:trPr>
        <w:tc>
          <w:tcPr>
            <w:tcW w:w="1809" w:type="dxa"/>
            <w:vAlign w:val="center"/>
          </w:tcPr>
          <w:p w:rsidR="00CA4EF6" w:rsidRPr="00CA4EF6" w:rsidRDefault="00CA4EF6" w:rsidP="00CA4EF6">
            <w:pPr>
              <w:jc w:val="center"/>
              <w:rPr>
                <w:rFonts w:ascii="Times New Roman" w:hAnsi="Times New Roman"/>
                <w:szCs w:val="20"/>
              </w:rPr>
            </w:pPr>
            <w:r w:rsidRPr="00CA4EF6">
              <w:rPr>
                <w:rFonts w:ascii="Times New Roman" w:hAnsi="Times New Roman"/>
                <w:szCs w:val="20"/>
              </w:rPr>
              <w:t>УЭ</w:t>
            </w:r>
          </w:p>
        </w:tc>
        <w:tc>
          <w:tcPr>
            <w:tcW w:w="3123" w:type="dxa"/>
            <w:vAlign w:val="center"/>
          </w:tcPr>
          <w:p w:rsidR="00CA4EF6" w:rsidRPr="00CA4EF6" w:rsidRDefault="00CA4EF6" w:rsidP="00CA4EF6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560" w:type="dxa"/>
            <w:vAlign w:val="center"/>
          </w:tcPr>
          <w:p w:rsidR="00CA4EF6" w:rsidRPr="00CA4EF6" w:rsidRDefault="00CA4EF6" w:rsidP="00CA4EF6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CA4EF6" w:rsidRPr="00CA4EF6" w:rsidRDefault="00CA4EF6" w:rsidP="00CA4EF6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CA4EF6" w:rsidRPr="00CA4EF6" w:rsidTr="00C70D84">
        <w:trPr>
          <w:trHeight w:val="255"/>
        </w:trPr>
        <w:tc>
          <w:tcPr>
            <w:tcW w:w="1809" w:type="dxa"/>
            <w:vAlign w:val="center"/>
          </w:tcPr>
          <w:p w:rsidR="00CA4EF6" w:rsidRPr="00CA4EF6" w:rsidRDefault="00CA4EF6" w:rsidP="00CA4EF6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КУМИ</w:t>
            </w:r>
          </w:p>
        </w:tc>
        <w:tc>
          <w:tcPr>
            <w:tcW w:w="3123" w:type="dxa"/>
            <w:vAlign w:val="center"/>
          </w:tcPr>
          <w:p w:rsidR="00CA4EF6" w:rsidRPr="00CA4EF6" w:rsidRDefault="00CA4EF6" w:rsidP="00CA4EF6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560" w:type="dxa"/>
            <w:vAlign w:val="center"/>
          </w:tcPr>
          <w:p w:rsidR="00CA4EF6" w:rsidRPr="00CA4EF6" w:rsidRDefault="00CA4EF6" w:rsidP="00CA4EF6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CA4EF6" w:rsidRPr="00CA4EF6" w:rsidRDefault="00CA4EF6" w:rsidP="00CA4EF6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CA4EF6" w:rsidRPr="00CA4EF6" w:rsidTr="00C70D84">
        <w:trPr>
          <w:trHeight w:val="255"/>
        </w:trPr>
        <w:tc>
          <w:tcPr>
            <w:tcW w:w="1809" w:type="dxa"/>
            <w:vAlign w:val="center"/>
          </w:tcPr>
          <w:p w:rsidR="00CA4EF6" w:rsidRPr="00CA4EF6" w:rsidRDefault="00CA4EF6" w:rsidP="00CA4EF6">
            <w:pPr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УпоЖП</w:t>
            </w:r>
            <w:proofErr w:type="spellEnd"/>
          </w:p>
        </w:tc>
        <w:tc>
          <w:tcPr>
            <w:tcW w:w="3123" w:type="dxa"/>
            <w:vAlign w:val="center"/>
          </w:tcPr>
          <w:p w:rsidR="00CA4EF6" w:rsidRPr="00CA4EF6" w:rsidRDefault="00CA4EF6" w:rsidP="00CA4EF6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560" w:type="dxa"/>
            <w:vAlign w:val="center"/>
          </w:tcPr>
          <w:p w:rsidR="00CA4EF6" w:rsidRPr="00CA4EF6" w:rsidRDefault="00CA4EF6" w:rsidP="00CA4EF6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CA4EF6" w:rsidRPr="00CA4EF6" w:rsidRDefault="00CA4EF6" w:rsidP="00CA4EF6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</w:tr>
    </w:tbl>
    <w:p w:rsidR="00CA4EF6" w:rsidRDefault="00CA4EF6" w:rsidP="00CA4EF6">
      <w:pPr>
        <w:rPr>
          <w:sz w:val="22"/>
          <w:szCs w:val="22"/>
        </w:rPr>
      </w:pPr>
    </w:p>
    <w:p w:rsidR="00CA4EF6" w:rsidRPr="00CA4EF6" w:rsidRDefault="00CA4EF6" w:rsidP="00CA4EF6">
      <w:pPr>
        <w:rPr>
          <w:sz w:val="22"/>
          <w:szCs w:val="22"/>
        </w:rPr>
      </w:pPr>
      <w:r w:rsidRPr="00CA4EF6">
        <w:rPr>
          <w:sz w:val="22"/>
          <w:szCs w:val="22"/>
        </w:rPr>
        <w:t xml:space="preserve">Подготовлено:    </w:t>
      </w:r>
    </w:p>
    <w:p w:rsidR="00CA4EF6" w:rsidRPr="00CA4EF6" w:rsidRDefault="00CA4EF6" w:rsidP="00CA4EF6">
      <w:pPr>
        <w:rPr>
          <w:sz w:val="22"/>
          <w:szCs w:val="22"/>
        </w:rPr>
      </w:pPr>
      <w:r>
        <w:rPr>
          <w:sz w:val="22"/>
          <w:szCs w:val="22"/>
        </w:rPr>
        <w:t>Начальник ПТО</w:t>
      </w:r>
    </w:p>
    <w:p w:rsidR="00CA4EF6" w:rsidRPr="00CA4EF6" w:rsidRDefault="00CA4EF6" w:rsidP="00CA4EF6">
      <w:pPr>
        <w:rPr>
          <w:sz w:val="22"/>
          <w:szCs w:val="22"/>
        </w:rPr>
      </w:pPr>
      <w:r w:rsidRPr="00CA4EF6">
        <w:rPr>
          <w:sz w:val="22"/>
          <w:szCs w:val="22"/>
        </w:rPr>
        <w:t>МКУ «УЖКХ г.</w:t>
      </w:r>
      <w:r>
        <w:rPr>
          <w:sz w:val="22"/>
          <w:szCs w:val="22"/>
        </w:rPr>
        <w:t xml:space="preserve"> </w:t>
      </w:r>
      <w:proofErr w:type="gramStart"/>
      <w:r w:rsidRPr="00CA4EF6">
        <w:rPr>
          <w:sz w:val="22"/>
          <w:szCs w:val="22"/>
        </w:rPr>
        <w:t>Когалыма»</w:t>
      </w:r>
      <w:r w:rsidRPr="00CA4EF6">
        <w:rPr>
          <w:sz w:val="22"/>
          <w:szCs w:val="22"/>
        </w:rPr>
        <w:tab/>
      </w:r>
      <w:proofErr w:type="gramEnd"/>
      <w:r w:rsidRPr="00CA4EF6">
        <w:rPr>
          <w:sz w:val="22"/>
          <w:szCs w:val="22"/>
        </w:rPr>
        <w:tab/>
      </w:r>
      <w:r w:rsidRPr="00CA4EF6">
        <w:rPr>
          <w:sz w:val="22"/>
          <w:szCs w:val="22"/>
        </w:rPr>
        <w:tab/>
      </w:r>
      <w:r w:rsidRPr="00CA4EF6">
        <w:rPr>
          <w:sz w:val="22"/>
          <w:szCs w:val="22"/>
        </w:rPr>
        <w:tab/>
      </w:r>
      <w:r w:rsidRPr="00CA4EF6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</w:t>
      </w:r>
      <w:proofErr w:type="spellStart"/>
      <w:r>
        <w:rPr>
          <w:sz w:val="22"/>
          <w:szCs w:val="22"/>
        </w:rPr>
        <w:t>А.В.Кудла</w:t>
      </w:r>
      <w:proofErr w:type="spellEnd"/>
      <w:r w:rsidRPr="00CA4EF6">
        <w:rPr>
          <w:sz w:val="22"/>
          <w:szCs w:val="22"/>
        </w:rPr>
        <w:t xml:space="preserve">  </w:t>
      </w:r>
    </w:p>
    <w:p w:rsidR="00F348F5" w:rsidRPr="00F348F5" w:rsidRDefault="00F348F5" w:rsidP="00F348F5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F348F5" w:rsidRPr="00F348F5" w:rsidRDefault="00F348F5" w:rsidP="00F348F5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F348F5" w:rsidRPr="00F348F5" w:rsidRDefault="00F348F5" w:rsidP="00F348F5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F348F5" w:rsidRPr="00F348F5" w:rsidRDefault="00F348F5" w:rsidP="00F348F5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F348F5" w:rsidRPr="00F348F5" w:rsidRDefault="00F348F5" w:rsidP="00F348F5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F348F5" w:rsidRPr="00F348F5" w:rsidRDefault="00F348F5" w:rsidP="00F348F5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F348F5" w:rsidRPr="00CA4EF6" w:rsidRDefault="00F348F5" w:rsidP="00CA4EF6">
      <w:pPr>
        <w:contextualSpacing/>
        <w:jc w:val="both"/>
        <w:rPr>
          <w:sz w:val="22"/>
          <w:szCs w:val="22"/>
        </w:rPr>
      </w:pPr>
      <w:r w:rsidRPr="00CA4EF6">
        <w:rPr>
          <w:sz w:val="22"/>
          <w:szCs w:val="22"/>
        </w:rPr>
        <w:t xml:space="preserve">Разослать: МКУ «УЖКХ </w:t>
      </w:r>
      <w:proofErr w:type="spellStart"/>
      <w:r w:rsidRPr="00CA4EF6">
        <w:rPr>
          <w:sz w:val="22"/>
          <w:szCs w:val="22"/>
        </w:rPr>
        <w:t>г.Когалыма</w:t>
      </w:r>
      <w:proofErr w:type="spellEnd"/>
      <w:r w:rsidRPr="00CA4EF6">
        <w:rPr>
          <w:sz w:val="22"/>
          <w:szCs w:val="22"/>
        </w:rPr>
        <w:t xml:space="preserve">», КУМИ, </w:t>
      </w:r>
      <w:proofErr w:type="spellStart"/>
      <w:r w:rsidRPr="00CA4EF6">
        <w:rPr>
          <w:sz w:val="22"/>
          <w:szCs w:val="22"/>
        </w:rPr>
        <w:t>УпоЖ</w:t>
      </w:r>
      <w:r w:rsidR="00CA4EF6">
        <w:rPr>
          <w:sz w:val="22"/>
          <w:szCs w:val="22"/>
        </w:rPr>
        <w:t>П</w:t>
      </w:r>
      <w:proofErr w:type="spellEnd"/>
      <w:r w:rsidR="00CA4EF6">
        <w:rPr>
          <w:sz w:val="22"/>
          <w:szCs w:val="22"/>
        </w:rPr>
        <w:t xml:space="preserve">, УОДОМС, ЮУ, газета, </w:t>
      </w:r>
      <w:proofErr w:type="spellStart"/>
      <w:r w:rsidRPr="00CA4EF6">
        <w:rPr>
          <w:sz w:val="22"/>
          <w:szCs w:val="22"/>
        </w:rPr>
        <w:t>рокуратура</w:t>
      </w:r>
      <w:proofErr w:type="spellEnd"/>
      <w:r w:rsidRPr="00CA4EF6">
        <w:rPr>
          <w:sz w:val="22"/>
          <w:szCs w:val="22"/>
        </w:rPr>
        <w:t xml:space="preserve">, </w:t>
      </w:r>
      <w:proofErr w:type="spellStart"/>
      <w:r w:rsidRPr="00CA4EF6">
        <w:rPr>
          <w:sz w:val="22"/>
          <w:szCs w:val="22"/>
        </w:rPr>
        <w:t>пожнадзор</w:t>
      </w:r>
      <w:proofErr w:type="spellEnd"/>
      <w:r w:rsidRPr="00CA4EF6">
        <w:rPr>
          <w:sz w:val="22"/>
          <w:szCs w:val="22"/>
        </w:rPr>
        <w:t xml:space="preserve">, </w:t>
      </w:r>
      <w:proofErr w:type="spellStart"/>
      <w:r w:rsidRPr="00CA4EF6">
        <w:rPr>
          <w:sz w:val="22"/>
          <w:szCs w:val="22"/>
        </w:rPr>
        <w:t>Роспот</w:t>
      </w:r>
      <w:r w:rsidR="00CA4EF6">
        <w:rPr>
          <w:sz w:val="22"/>
          <w:szCs w:val="22"/>
        </w:rPr>
        <w:t>ребнадзор</w:t>
      </w:r>
      <w:proofErr w:type="spellEnd"/>
      <w:r w:rsidR="00CA4EF6">
        <w:rPr>
          <w:sz w:val="22"/>
          <w:szCs w:val="22"/>
        </w:rPr>
        <w:t>, ООО «В</w:t>
      </w:r>
      <w:bookmarkStart w:id="1" w:name="Par28"/>
      <w:bookmarkEnd w:id="1"/>
      <w:r w:rsidR="00CA4EF6">
        <w:rPr>
          <w:sz w:val="22"/>
          <w:szCs w:val="22"/>
        </w:rPr>
        <w:t>аш консультант».</w:t>
      </w:r>
    </w:p>
    <w:p w:rsidR="00F348F5" w:rsidRPr="00F348F5" w:rsidRDefault="00F348F5" w:rsidP="00F348F5">
      <w:pPr>
        <w:ind w:left="1005"/>
        <w:contextualSpacing/>
        <w:jc w:val="both"/>
        <w:rPr>
          <w:sz w:val="26"/>
          <w:szCs w:val="26"/>
        </w:rPr>
      </w:pPr>
    </w:p>
    <w:p w:rsidR="00F348F5" w:rsidRPr="00F348F5" w:rsidRDefault="00F348F5" w:rsidP="00F348F5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FA3F8E" w:rsidRDefault="00FA3F8E" w:rsidP="00F348F5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CA4EF6" w:rsidRDefault="00CA4EF6" w:rsidP="00F348F5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CA4EF6" w:rsidRDefault="00CA4EF6" w:rsidP="00F348F5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CA4EF6" w:rsidRDefault="00CA4EF6" w:rsidP="00F348F5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CA4EF6" w:rsidRDefault="00CA4EF6" w:rsidP="00F348F5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CA4EF6" w:rsidRDefault="00CA4EF6" w:rsidP="00F348F5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CA4EF6" w:rsidRDefault="00CA4EF6" w:rsidP="00F348F5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CA4EF6" w:rsidRDefault="00CA4EF6" w:rsidP="00F348F5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CA4EF6" w:rsidRDefault="00CA4EF6" w:rsidP="00F348F5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CA4EF6" w:rsidRDefault="00CA4EF6" w:rsidP="00F348F5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CA4EF6" w:rsidRDefault="00CA4EF6" w:rsidP="00F348F5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CA4EF6" w:rsidRDefault="00CA4EF6" w:rsidP="00F348F5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CA4EF6" w:rsidRDefault="00CA4EF6" w:rsidP="00F348F5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CA4EF6" w:rsidRDefault="00CA4EF6" w:rsidP="00F348F5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CA4EF6" w:rsidRDefault="00CA4EF6" w:rsidP="00F348F5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CA4EF6" w:rsidRDefault="00CA4EF6" w:rsidP="00F348F5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CA4EF6" w:rsidRDefault="00CA4EF6" w:rsidP="00F348F5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CA4EF6" w:rsidRDefault="00CA4EF6" w:rsidP="00F348F5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CA4EF6" w:rsidRDefault="00CA4EF6" w:rsidP="00F348F5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CA4EF6" w:rsidRDefault="00CA4EF6" w:rsidP="00F348F5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CA4EF6" w:rsidRDefault="00CA4EF6" w:rsidP="00F348F5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CA4EF6" w:rsidRDefault="00CA4EF6" w:rsidP="00F348F5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CA4EF6" w:rsidRDefault="00CA4EF6" w:rsidP="00F348F5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CA4EF6" w:rsidRDefault="00CA4EF6" w:rsidP="00F348F5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CA4EF6" w:rsidRDefault="00CA4EF6" w:rsidP="00F348F5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886E15" w:rsidRPr="00886E15" w:rsidRDefault="00886E15" w:rsidP="00886E15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  <w:r w:rsidRPr="00886E15">
        <w:rPr>
          <w:sz w:val="26"/>
          <w:szCs w:val="26"/>
        </w:rPr>
        <w:t>Приложение</w:t>
      </w:r>
    </w:p>
    <w:p w:rsidR="00886E15" w:rsidRPr="00886E15" w:rsidRDefault="00886E15" w:rsidP="00886E15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  <w:r w:rsidRPr="00886E15">
        <w:rPr>
          <w:sz w:val="26"/>
          <w:szCs w:val="26"/>
        </w:rPr>
        <w:t>к постановлению Администрации</w:t>
      </w:r>
    </w:p>
    <w:p w:rsidR="00886E15" w:rsidRPr="00886E15" w:rsidRDefault="00886E15" w:rsidP="00886E15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  <w:r w:rsidRPr="00886E15">
        <w:rPr>
          <w:sz w:val="26"/>
          <w:szCs w:val="26"/>
        </w:rPr>
        <w:t>города Когалыма</w:t>
      </w:r>
    </w:p>
    <w:p w:rsidR="00F348F5" w:rsidRPr="00F348F5" w:rsidRDefault="00886E15" w:rsidP="00886E15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  <w:r w:rsidRPr="00886E15">
        <w:rPr>
          <w:sz w:val="26"/>
          <w:szCs w:val="26"/>
        </w:rPr>
        <w:t>от ___________ №______</w:t>
      </w:r>
    </w:p>
    <w:p w:rsidR="00886E15" w:rsidRDefault="00886E15" w:rsidP="00F348F5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F348F5" w:rsidRPr="00F348F5" w:rsidRDefault="00F348F5" w:rsidP="00F348F5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  <w:r w:rsidRPr="00F348F5">
        <w:rPr>
          <w:sz w:val="26"/>
          <w:szCs w:val="26"/>
        </w:rPr>
        <w:t>Таблица 1</w:t>
      </w:r>
    </w:p>
    <w:p w:rsidR="00F348F5" w:rsidRPr="00F348F5" w:rsidRDefault="00F348F5" w:rsidP="00F348F5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F348F5" w:rsidRPr="00F348F5" w:rsidRDefault="00F348F5" w:rsidP="00F348F5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bookmarkStart w:id="2" w:name="Par172"/>
      <w:bookmarkEnd w:id="2"/>
      <w:r w:rsidRPr="00F348F5">
        <w:rPr>
          <w:bCs/>
          <w:sz w:val="26"/>
          <w:szCs w:val="26"/>
        </w:rPr>
        <w:t>Перечень многоквартирных домов, расположенных на территории</w:t>
      </w:r>
    </w:p>
    <w:p w:rsidR="00F348F5" w:rsidRPr="00F348F5" w:rsidRDefault="00F348F5" w:rsidP="00F348F5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  <w:sectPr w:rsidR="00F348F5" w:rsidRPr="00F348F5" w:rsidSect="00EE7CE3">
          <w:footerReference w:type="even" r:id="rId9"/>
          <w:footerReference w:type="default" r:id="rId10"/>
          <w:footnotePr>
            <w:pos w:val="beneathText"/>
          </w:footnotePr>
          <w:pgSz w:w="11907" w:h="16840" w:code="9"/>
          <w:pgMar w:top="567" w:right="567" w:bottom="567" w:left="1701" w:header="720" w:footer="720" w:gutter="0"/>
          <w:cols w:space="720"/>
          <w:docGrid w:linePitch="360"/>
        </w:sectPr>
      </w:pPr>
      <w:r w:rsidRPr="00F348F5">
        <w:rPr>
          <w:bCs/>
          <w:sz w:val="26"/>
          <w:szCs w:val="26"/>
        </w:rPr>
        <w:t>города Когалыма, признанных аварийными до 1 января 2017 год</w:t>
      </w:r>
    </w:p>
    <w:p w:rsidR="00F348F5" w:rsidRPr="00F348F5" w:rsidRDefault="00F348F5" w:rsidP="00F348F5">
      <w:pPr>
        <w:widowControl w:val="0"/>
        <w:suppressAutoHyphens/>
        <w:jc w:val="both"/>
        <w:textAlignment w:val="baseline"/>
        <w:rPr>
          <w:rFonts w:eastAsia="Lucida Sans Unicode"/>
          <w:kern w:val="1"/>
          <w:sz w:val="26"/>
          <w:szCs w:val="26"/>
          <w:lang w:eastAsia="en-US" w:bidi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4"/>
        <w:gridCol w:w="1849"/>
        <w:gridCol w:w="2166"/>
        <w:gridCol w:w="1513"/>
        <w:gridCol w:w="1913"/>
        <w:gridCol w:w="1054"/>
        <w:gridCol w:w="1279"/>
        <w:gridCol w:w="1474"/>
      </w:tblGrid>
      <w:tr w:rsidR="00F348F5" w:rsidRPr="00F348F5" w:rsidTr="00F348F5"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№ п/п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Наименование муниципального образования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Адрес многоквартирного дома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Год ввода дома в эксплуатацию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Дата признания многоквартирного дома аварийным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Сведения об аварийном жилищном фонде, подлежащем расселению до 1 сентября 2025 года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Планируемая дата окончания переселения</w:t>
            </w:r>
          </w:p>
        </w:tc>
      </w:tr>
      <w:tr w:rsidR="00F348F5" w:rsidRPr="00F348F5" w:rsidTr="00F348F5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год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дата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площадь, кв. м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количество человек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дата</w:t>
            </w:r>
          </w:p>
        </w:tc>
      </w:tr>
      <w:tr w:rsidR="00F348F5" w:rsidRPr="00F348F5" w:rsidTr="00F348F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2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8</w:t>
            </w:r>
          </w:p>
        </w:tc>
      </w:tr>
      <w:tr w:rsidR="00F348F5" w:rsidRPr="00F348F5" w:rsidTr="00F348F5">
        <w:tc>
          <w:tcPr>
            <w:tcW w:w="4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</w:pPr>
            <w:r w:rsidRPr="00F348F5">
              <w:t>Всего подлежит переселению в 2019 - 2025 годах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х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х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 xml:space="preserve">5 459,20  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380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01.09.2025</w:t>
            </w:r>
          </w:p>
        </w:tc>
      </w:tr>
      <w:tr w:rsidR="00F348F5" w:rsidRPr="00F348F5" w:rsidTr="00F348F5">
        <w:tc>
          <w:tcPr>
            <w:tcW w:w="4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</w:pPr>
            <w:r w:rsidRPr="00F348F5">
              <w:t>По программе переселения 2019 - 2025 годов, в рамках которой предусмотрено финансирование за счет средств Фонда, в том числе: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х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х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х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х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х</w:t>
            </w:r>
          </w:p>
        </w:tc>
      </w:tr>
      <w:tr w:rsidR="00F348F5" w:rsidRPr="00F348F5" w:rsidTr="00F348F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contextualSpacing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Когалым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8F5" w:rsidRPr="00F348F5" w:rsidRDefault="00F348F5" w:rsidP="00F348F5">
            <w:pPr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Набережная, д.57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48F5" w:rsidRPr="00F348F5" w:rsidRDefault="00F348F5" w:rsidP="00F348F5">
            <w:pPr>
              <w:jc w:val="center"/>
              <w:rPr>
                <w:color w:val="000000"/>
                <w:sz w:val="22"/>
                <w:szCs w:val="22"/>
              </w:rPr>
            </w:pPr>
            <w:r w:rsidRPr="00F348F5">
              <w:rPr>
                <w:color w:val="000000"/>
                <w:sz w:val="22"/>
                <w:szCs w:val="22"/>
              </w:rPr>
              <w:t>1991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8F5" w:rsidRPr="00F348F5" w:rsidRDefault="00F348F5" w:rsidP="00F348F5">
            <w:pPr>
              <w:jc w:val="center"/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19.12.2013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348F5" w:rsidRPr="00F348F5" w:rsidRDefault="00F348F5" w:rsidP="00F348F5">
            <w:pPr>
              <w:jc w:val="center"/>
              <w:rPr>
                <w:color w:val="000000"/>
                <w:sz w:val="22"/>
                <w:szCs w:val="22"/>
              </w:rPr>
            </w:pPr>
            <w:r w:rsidRPr="00F348F5">
              <w:rPr>
                <w:color w:val="000000"/>
                <w:sz w:val="22"/>
                <w:szCs w:val="22"/>
              </w:rPr>
              <w:t>133,31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8F5" w:rsidRPr="00F348F5" w:rsidRDefault="00F348F5" w:rsidP="00F348F5">
            <w:pPr>
              <w:jc w:val="center"/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31.12.2020</w:t>
            </w:r>
          </w:p>
        </w:tc>
      </w:tr>
      <w:tr w:rsidR="00F348F5" w:rsidRPr="00F348F5" w:rsidTr="00F348F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Когалым</w:t>
            </w: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8F5" w:rsidRPr="00F348F5" w:rsidRDefault="00F348F5" w:rsidP="00F348F5">
            <w:pPr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Береговая, д.3А</w:t>
            </w:r>
          </w:p>
        </w:tc>
        <w:tc>
          <w:tcPr>
            <w:tcW w:w="1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48F5" w:rsidRPr="00F348F5" w:rsidRDefault="00F348F5" w:rsidP="00F348F5">
            <w:pPr>
              <w:jc w:val="center"/>
              <w:rPr>
                <w:color w:val="000000"/>
                <w:sz w:val="22"/>
                <w:szCs w:val="22"/>
              </w:rPr>
            </w:pPr>
            <w:r w:rsidRPr="00F348F5">
              <w:rPr>
                <w:color w:val="000000"/>
                <w:sz w:val="22"/>
                <w:szCs w:val="22"/>
              </w:rPr>
              <w:t>1985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8F5" w:rsidRPr="00F348F5" w:rsidRDefault="00F348F5" w:rsidP="00F348F5">
            <w:pPr>
              <w:jc w:val="center"/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06.12.2013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348F5" w:rsidRPr="00F348F5" w:rsidRDefault="00F348F5" w:rsidP="00F348F5">
            <w:pPr>
              <w:jc w:val="center"/>
              <w:rPr>
                <w:color w:val="000000"/>
                <w:sz w:val="22"/>
                <w:szCs w:val="22"/>
              </w:rPr>
            </w:pPr>
            <w:r w:rsidRPr="00F348F5">
              <w:rPr>
                <w:color w:val="000000"/>
                <w:sz w:val="22"/>
                <w:szCs w:val="22"/>
              </w:rPr>
              <w:t>291,79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8F5" w:rsidRPr="00F348F5" w:rsidRDefault="00F348F5" w:rsidP="00F348F5">
            <w:pPr>
              <w:jc w:val="center"/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16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31.12.2020</w:t>
            </w:r>
          </w:p>
        </w:tc>
      </w:tr>
      <w:tr w:rsidR="00F348F5" w:rsidRPr="00F348F5" w:rsidTr="00F348F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Когалым</w:t>
            </w: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8F5" w:rsidRPr="00F348F5" w:rsidRDefault="00F348F5" w:rsidP="00F348F5">
            <w:pPr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Набережная, д.53</w:t>
            </w:r>
          </w:p>
        </w:tc>
        <w:tc>
          <w:tcPr>
            <w:tcW w:w="1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48F5" w:rsidRPr="00F348F5" w:rsidRDefault="00F348F5" w:rsidP="00F348F5">
            <w:pPr>
              <w:jc w:val="center"/>
              <w:rPr>
                <w:color w:val="000000"/>
                <w:sz w:val="22"/>
                <w:szCs w:val="22"/>
              </w:rPr>
            </w:pPr>
            <w:r w:rsidRPr="00F348F5">
              <w:rPr>
                <w:color w:val="000000"/>
                <w:sz w:val="22"/>
                <w:szCs w:val="22"/>
              </w:rPr>
              <w:t>1986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8F5" w:rsidRPr="00F348F5" w:rsidRDefault="00F348F5" w:rsidP="00F348F5">
            <w:pPr>
              <w:jc w:val="center"/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19.12.2013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348F5" w:rsidRPr="00F348F5" w:rsidRDefault="00F348F5" w:rsidP="00F348F5">
            <w:pPr>
              <w:jc w:val="center"/>
              <w:rPr>
                <w:color w:val="000000"/>
                <w:sz w:val="22"/>
                <w:szCs w:val="22"/>
              </w:rPr>
            </w:pPr>
            <w:r w:rsidRPr="00F348F5">
              <w:rPr>
                <w:color w:val="000000"/>
                <w:sz w:val="22"/>
                <w:szCs w:val="22"/>
              </w:rPr>
              <w:t>448,3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8F5" w:rsidRPr="00F348F5" w:rsidRDefault="00F348F5" w:rsidP="00F348F5">
            <w:pPr>
              <w:jc w:val="center"/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27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jc w:val="center"/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31.12.2020</w:t>
            </w:r>
          </w:p>
        </w:tc>
      </w:tr>
      <w:tr w:rsidR="00F348F5" w:rsidRPr="00F348F5" w:rsidTr="00F348F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Когалым</w:t>
            </w: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8F5" w:rsidRPr="00F348F5" w:rsidRDefault="00F348F5" w:rsidP="00F348F5">
            <w:pPr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Набережная, д.67</w:t>
            </w:r>
          </w:p>
        </w:tc>
        <w:tc>
          <w:tcPr>
            <w:tcW w:w="1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48F5" w:rsidRPr="00F348F5" w:rsidRDefault="00F348F5" w:rsidP="00F348F5">
            <w:pPr>
              <w:jc w:val="center"/>
              <w:rPr>
                <w:color w:val="000000"/>
                <w:sz w:val="22"/>
                <w:szCs w:val="22"/>
              </w:rPr>
            </w:pPr>
            <w:r w:rsidRPr="00F348F5">
              <w:rPr>
                <w:color w:val="000000"/>
                <w:sz w:val="22"/>
                <w:szCs w:val="22"/>
              </w:rPr>
              <w:t>1991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8F5" w:rsidRPr="00F348F5" w:rsidRDefault="00F348F5" w:rsidP="00F348F5">
            <w:pPr>
              <w:jc w:val="center"/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 xml:space="preserve"> 19.12.2013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348F5" w:rsidRPr="00F348F5" w:rsidRDefault="00F348F5" w:rsidP="00F348F5">
            <w:pPr>
              <w:jc w:val="center"/>
              <w:rPr>
                <w:color w:val="000000"/>
                <w:sz w:val="22"/>
                <w:szCs w:val="22"/>
              </w:rPr>
            </w:pPr>
            <w:r w:rsidRPr="00F348F5">
              <w:rPr>
                <w:color w:val="000000"/>
                <w:sz w:val="22"/>
                <w:szCs w:val="22"/>
              </w:rPr>
              <w:t>593,52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8F5" w:rsidRPr="00F348F5" w:rsidRDefault="00F348F5" w:rsidP="00F348F5">
            <w:pPr>
              <w:jc w:val="center"/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37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jc w:val="center"/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31.12.2020</w:t>
            </w:r>
          </w:p>
        </w:tc>
      </w:tr>
      <w:tr w:rsidR="00F348F5" w:rsidRPr="00F348F5" w:rsidTr="00F348F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Когалым</w:t>
            </w: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8F5" w:rsidRPr="00F348F5" w:rsidRDefault="00F348F5" w:rsidP="00F348F5">
            <w:pPr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Романтиков, д.26</w:t>
            </w:r>
          </w:p>
        </w:tc>
        <w:tc>
          <w:tcPr>
            <w:tcW w:w="1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48F5" w:rsidRPr="00F348F5" w:rsidRDefault="00F348F5" w:rsidP="00F348F5">
            <w:pPr>
              <w:jc w:val="center"/>
              <w:rPr>
                <w:color w:val="000000"/>
                <w:sz w:val="22"/>
                <w:szCs w:val="22"/>
              </w:rPr>
            </w:pPr>
            <w:r w:rsidRPr="00F348F5">
              <w:rPr>
                <w:color w:val="000000"/>
                <w:sz w:val="22"/>
                <w:szCs w:val="22"/>
              </w:rPr>
              <w:t>1990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8F5" w:rsidRPr="00F348F5" w:rsidRDefault="00F348F5" w:rsidP="00F348F5">
            <w:pPr>
              <w:jc w:val="center"/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23.12.2013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348F5" w:rsidRPr="00F348F5" w:rsidRDefault="00F348F5" w:rsidP="00F348F5">
            <w:pPr>
              <w:jc w:val="center"/>
              <w:rPr>
                <w:color w:val="000000"/>
                <w:sz w:val="22"/>
                <w:szCs w:val="22"/>
              </w:rPr>
            </w:pPr>
            <w:r w:rsidRPr="00F348F5">
              <w:rPr>
                <w:color w:val="000000"/>
                <w:sz w:val="22"/>
                <w:szCs w:val="22"/>
              </w:rPr>
              <w:t>237,3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8F5" w:rsidRPr="00F348F5" w:rsidRDefault="00F348F5" w:rsidP="00F348F5">
            <w:pPr>
              <w:jc w:val="center"/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15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jc w:val="center"/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31.12.2020</w:t>
            </w:r>
          </w:p>
        </w:tc>
      </w:tr>
      <w:tr w:rsidR="00F348F5" w:rsidRPr="00F348F5" w:rsidTr="00F348F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Когалым</w:t>
            </w: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8F5" w:rsidRPr="00F348F5" w:rsidRDefault="00F348F5" w:rsidP="00F348F5">
            <w:pPr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Береговая, д.53</w:t>
            </w:r>
          </w:p>
        </w:tc>
        <w:tc>
          <w:tcPr>
            <w:tcW w:w="1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48F5" w:rsidRPr="00F348F5" w:rsidRDefault="00F348F5" w:rsidP="00F348F5">
            <w:pPr>
              <w:jc w:val="center"/>
              <w:rPr>
                <w:color w:val="000000"/>
                <w:sz w:val="22"/>
                <w:szCs w:val="22"/>
              </w:rPr>
            </w:pPr>
            <w:r w:rsidRPr="00F348F5">
              <w:rPr>
                <w:color w:val="000000"/>
                <w:sz w:val="22"/>
                <w:szCs w:val="22"/>
              </w:rPr>
              <w:t>1989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8F5" w:rsidRPr="00F348F5" w:rsidRDefault="00F348F5" w:rsidP="00F348F5">
            <w:pPr>
              <w:jc w:val="center"/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06.12.2013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348F5" w:rsidRPr="00F348F5" w:rsidRDefault="00F348F5" w:rsidP="00F348F5">
            <w:pPr>
              <w:jc w:val="center"/>
              <w:rPr>
                <w:color w:val="000000"/>
                <w:sz w:val="22"/>
                <w:szCs w:val="22"/>
              </w:rPr>
            </w:pPr>
            <w:r w:rsidRPr="00F348F5">
              <w:rPr>
                <w:color w:val="000000"/>
                <w:sz w:val="22"/>
                <w:szCs w:val="22"/>
              </w:rPr>
              <w:t>105,3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8F5" w:rsidRPr="00F348F5" w:rsidRDefault="00F348F5" w:rsidP="00F348F5">
            <w:pPr>
              <w:jc w:val="center"/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13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jc w:val="center"/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31.12.2020</w:t>
            </w:r>
          </w:p>
        </w:tc>
      </w:tr>
      <w:tr w:rsidR="00F348F5" w:rsidRPr="00F348F5" w:rsidTr="00F348F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Когалым</w:t>
            </w: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8F5" w:rsidRPr="00F348F5" w:rsidRDefault="00F348F5" w:rsidP="00F348F5">
            <w:pPr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Береговая, д.255</w:t>
            </w:r>
          </w:p>
        </w:tc>
        <w:tc>
          <w:tcPr>
            <w:tcW w:w="1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48F5" w:rsidRPr="00F348F5" w:rsidRDefault="00F348F5" w:rsidP="00F348F5">
            <w:pPr>
              <w:jc w:val="center"/>
              <w:rPr>
                <w:color w:val="000000"/>
                <w:sz w:val="22"/>
                <w:szCs w:val="22"/>
              </w:rPr>
            </w:pPr>
            <w:r w:rsidRPr="00F348F5">
              <w:rPr>
                <w:color w:val="000000"/>
                <w:sz w:val="22"/>
                <w:szCs w:val="22"/>
              </w:rPr>
              <w:t>1991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8F5" w:rsidRPr="00F348F5" w:rsidRDefault="00F348F5" w:rsidP="00F348F5">
            <w:pPr>
              <w:jc w:val="center"/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 xml:space="preserve"> 06.12.2013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348F5" w:rsidRPr="00F348F5" w:rsidRDefault="00F348F5" w:rsidP="00F348F5">
            <w:pPr>
              <w:jc w:val="center"/>
              <w:rPr>
                <w:color w:val="000000"/>
                <w:sz w:val="22"/>
                <w:szCs w:val="22"/>
              </w:rPr>
            </w:pPr>
            <w:r w:rsidRPr="00F348F5">
              <w:rPr>
                <w:color w:val="000000"/>
                <w:sz w:val="22"/>
                <w:szCs w:val="22"/>
              </w:rPr>
              <w:t>539,9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348F5" w:rsidRPr="00F348F5" w:rsidRDefault="00F348F5" w:rsidP="00F348F5">
            <w:pPr>
              <w:jc w:val="center"/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40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jc w:val="center"/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31.12.2020</w:t>
            </w:r>
          </w:p>
        </w:tc>
      </w:tr>
      <w:tr w:rsidR="00F348F5" w:rsidRPr="00F348F5" w:rsidTr="00F348F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Когалым</w:t>
            </w: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8F5" w:rsidRPr="00F348F5" w:rsidRDefault="00F348F5" w:rsidP="00F348F5">
            <w:pPr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Кирова, д.8</w:t>
            </w:r>
          </w:p>
        </w:tc>
        <w:tc>
          <w:tcPr>
            <w:tcW w:w="1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48F5" w:rsidRPr="00F348F5" w:rsidRDefault="00F348F5" w:rsidP="00F348F5">
            <w:pPr>
              <w:jc w:val="center"/>
              <w:rPr>
                <w:color w:val="000000"/>
                <w:sz w:val="22"/>
                <w:szCs w:val="22"/>
              </w:rPr>
            </w:pPr>
            <w:r w:rsidRPr="00F348F5">
              <w:rPr>
                <w:color w:val="000000"/>
                <w:sz w:val="22"/>
                <w:szCs w:val="22"/>
              </w:rPr>
              <w:t>1989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8F5" w:rsidRPr="00F348F5" w:rsidRDefault="00F348F5" w:rsidP="00F348F5">
            <w:pPr>
              <w:jc w:val="center"/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10.12.2013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348F5" w:rsidRPr="00F348F5" w:rsidRDefault="00F348F5" w:rsidP="00F348F5">
            <w:pPr>
              <w:jc w:val="center"/>
              <w:rPr>
                <w:color w:val="000000"/>
                <w:sz w:val="22"/>
                <w:szCs w:val="22"/>
              </w:rPr>
            </w:pPr>
            <w:r w:rsidRPr="00F348F5">
              <w:rPr>
                <w:color w:val="000000"/>
                <w:sz w:val="22"/>
                <w:szCs w:val="22"/>
              </w:rPr>
              <w:t>74,7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348F5" w:rsidRPr="00F348F5" w:rsidRDefault="00F348F5" w:rsidP="00F348F5">
            <w:pPr>
              <w:jc w:val="center"/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jc w:val="center"/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31.12.2021</w:t>
            </w:r>
          </w:p>
        </w:tc>
      </w:tr>
      <w:tr w:rsidR="00F348F5" w:rsidRPr="00F348F5" w:rsidTr="00F348F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Когалым</w:t>
            </w: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8F5" w:rsidRPr="00F348F5" w:rsidRDefault="00F348F5" w:rsidP="00F348F5">
            <w:pPr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Мостовая, д.12</w:t>
            </w:r>
          </w:p>
        </w:tc>
        <w:tc>
          <w:tcPr>
            <w:tcW w:w="15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348F5" w:rsidRPr="00F348F5" w:rsidRDefault="00F348F5" w:rsidP="00F348F5">
            <w:pPr>
              <w:jc w:val="center"/>
              <w:rPr>
                <w:color w:val="000000"/>
                <w:sz w:val="22"/>
                <w:szCs w:val="22"/>
              </w:rPr>
            </w:pPr>
            <w:r w:rsidRPr="00F348F5">
              <w:rPr>
                <w:color w:val="000000"/>
                <w:sz w:val="22"/>
                <w:szCs w:val="22"/>
              </w:rPr>
              <w:t>1982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8F5" w:rsidRPr="00F348F5" w:rsidRDefault="00F348F5" w:rsidP="00F348F5">
            <w:pPr>
              <w:jc w:val="center"/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16.12.2013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348F5" w:rsidRPr="00F348F5" w:rsidRDefault="00F348F5" w:rsidP="00F348F5">
            <w:pPr>
              <w:jc w:val="center"/>
              <w:rPr>
                <w:color w:val="000000"/>
                <w:sz w:val="22"/>
                <w:szCs w:val="22"/>
              </w:rPr>
            </w:pPr>
            <w:r w:rsidRPr="00F348F5">
              <w:rPr>
                <w:color w:val="000000"/>
                <w:sz w:val="22"/>
                <w:szCs w:val="22"/>
              </w:rPr>
              <w:t>111,4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8F5" w:rsidRPr="00F348F5" w:rsidRDefault="00F348F5" w:rsidP="00F348F5">
            <w:pPr>
              <w:jc w:val="center"/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31.12.2021</w:t>
            </w:r>
          </w:p>
        </w:tc>
      </w:tr>
      <w:tr w:rsidR="00F348F5" w:rsidRPr="00F348F5" w:rsidTr="00F348F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Когалым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8F5" w:rsidRPr="00F348F5" w:rsidRDefault="00F348F5" w:rsidP="00F348F5">
            <w:pPr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Набережная, д.155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8F5" w:rsidRPr="00F348F5" w:rsidRDefault="00F348F5" w:rsidP="00F348F5">
            <w:pPr>
              <w:jc w:val="center"/>
              <w:rPr>
                <w:color w:val="000000"/>
                <w:sz w:val="22"/>
                <w:szCs w:val="22"/>
              </w:rPr>
            </w:pPr>
            <w:r w:rsidRPr="00F348F5">
              <w:rPr>
                <w:color w:val="000000"/>
                <w:sz w:val="22"/>
                <w:szCs w:val="22"/>
              </w:rPr>
              <w:t>1993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8F5" w:rsidRPr="00F348F5" w:rsidRDefault="00F348F5" w:rsidP="00F348F5">
            <w:pPr>
              <w:jc w:val="center"/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23.12.2013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348F5" w:rsidRPr="00F348F5" w:rsidRDefault="00F348F5" w:rsidP="00F348F5">
            <w:pPr>
              <w:jc w:val="center"/>
              <w:rPr>
                <w:color w:val="000000"/>
                <w:sz w:val="22"/>
                <w:szCs w:val="22"/>
              </w:rPr>
            </w:pPr>
            <w:r w:rsidRPr="00F348F5">
              <w:rPr>
                <w:color w:val="000000"/>
                <w:sz w:val="22"/>
                <w:szCs w:val="22"/>
              </w:rPr>
              <w:t>230,6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348F5" w:rsidRPr="00F348F5" w:rsidRDefault="00F348F5" w:rsidP="00F348F5">
            <w:pPr>
              <w:jc w:val="center"/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11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jc w:val="center"/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31.12.2021</w:t>
            </w:r>
          </w:p>
        </w:tc>
      </w:tr>
      <w:tr w:rsidR="00F348F5" w:rsidRPr="00F348F5" w:rsidTr="00F348F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Когалым</w:t>
            </w: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8F5" w:rsidRPr="00F348F5" w:rsidRDefault="00F348F5" w:rsidP="00F348F5">
            <w:pPr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 xml:space="preserve">Набережная, д.77 </w:t>
            </w:r>
          </w:p>
        </w:tc>
        <w:tc>
          <w:tcPr>
            <w:tcW w:w="1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48F5" w:rsidRPr="00F348F5" w:rsidRDefault="00F348F5" w:rsidP="00F348F5">
            <w:pPr>
              <w:jc w:val="center"/>
              <w:rPr>
                <w:color w:val="000000"/>
                <w:sz w:val="22"/>
                <w:szCs w:val="22"/>
              </w:rPr>
            </w:pPr>
            <w:r w:rsidRPr="00F348F5">
              <w:rPr>
                <w:color w:val="000000"/>
                <w:sz w:val="22"/>
                <w:szCs w:val="22"/>
              </w:rPr>
              <w:t>1989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8F5" w:rsidRPr="00F348F5" w:rsidRDefault="00F348F5" w:rsidP="00F348F5">
            <w:pPr>
              <w:jc w:val="center"/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19.12.2013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348F5" w:rsidRPr="00F348F5" w:rsidRDefault="00F348F5" w:rsidP="00F348F5">
            <w:pPr>
              <w:jc w:val="center"/>
              <w:rPr>
                <w:color w:val="000000"/>
                <w:sz w:val="22"/>
                <w:szCs w:val="22"/>
              </w:rPr>
            </w:pPr>
            <w:r w:rsidRPr="00F348F5">
              <w:rPr>
                <w:color w:val="000000"/>
                <w:sz w:val="22"/>
                <w:szCs w:val="22"/>
              </w:rPr>
              <w:t>131,64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348F5" w:rsidRPr="00F348F5" w:rsidRDefault="00F348F5" w:rsidP="00F348F5">
            <w:pPr>
              <w:jc w:val="center"/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19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jc w:val="center"/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31.12.2021</w:t>
            </w:r>
          </w:p>
        </w:tc>
      </w:tr>
      <w:tr w:rsidR="00F348F5" w:rsidRPr="00F348F5" w:rsidTr="00F348F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Когалым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8F5" w:rsidRPr="00F348F5" w:rsidRDefault="00F348F5" w:rsidP="00F348F5">
            <w:pPr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Кирова, д.10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8F5" w:rsidRPr="00F348F5" w:rsidRDefault="00F348F5" w:rsidP="00F348F5">
            <w:pPr>
              <w:jc w:val="center"/>
              <w:rPr>
                <w:color w:val="000000"/>
                <w:sz w:val="22"/>
                <w:szCs w:val="22"/>
              </w:rPr>
            </w:pPr>
            <w:r w:rsidRPr="00F348F5">
              <w:rPr>
                <w:color w:val="000000"/>
                <w:sz w:val="22"/>
                <w:szCs w:val="22"/>
              </w:rPr>
              <w:t>1985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8F5" w:rsidRPr="00F348F5" w:rsidRDefault="00F348F5" w:rsidP="00F348F5">
            <w:pPr>
              <w:jc w:val="center"/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 xml:space="preserve"> 10.12.2013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348F5" w:rsidRPr="00F348F5" w:rsidRDefault="00F348F5" w:rsidP="00F348F5">
            <w:pPr>
              <w:jc w:val="center"/>
              <w:rPr>
                <w:color w:val="000000"/>
                <w:sz w:val="22"/>
                <w:szCs w:val="22"/>
              </w:rPr>
            </w:pPr>
            <w:r w:rsidRPr="00F348F5">
              <w:rPr>
                <w:color w:val="000000"/>
                <w:sz w:val="22"/>
                <w:szCs w:val="22"/>
              </w:rPr>
              <w:t>181,04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348F5" w:rsidRPr="00F348F5" w:rsidRDefault="00F348F5" w:rsidP="00F348F5">
            <w:pPr>
              <w:jc w:val="center"/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15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jc w:val="center"/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31.12.2021</w:t>
            </w:r>
          </w:p>
        </w:tc>
      </w:tr>
      <w:tr w:rsidR="00F348F5" w:rsidRPr="00F348F5" w:rsidTr="00F348F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Когалым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8F5" w:rsidRPr="00F348F5" w:rsidRDefault="00F348F5" w:rsidP="00F348F5">
            <w:pPr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Автомобилистов, д.3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8F5" w:rsidRPr="00F348F5" w:rsidRDefault="00F348F5" w:rsidP="00F348F5">
            <w:pPr>
              <w:jc w:val="center"/>
              <w:rPr>
                <w:color w:val="000000"/>
                <w:sz w:val="22"/>
                <w:szCs w:val="22"/>
              </w:rPr>
            </w:pPr>
            <w:r w:rsidRPr="00F348F5">
              <w:rPr>
                <w:color w:val="000000"/>
                <w:sz w:val="22"/>
                <w:szCs w:val="22"/>
              </w:rPr>
              <w:t>1982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8F5" w:rsidRPr="00F348F5" w:rsidRDefault="00F348F5" w:rsidP="00F348F5">
            <w:pPr>
              <w:jc w:val="center"/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11.11.2016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348F5" w:rsidRPr="00F348F5" w:rsidRDefault="00F348F5" w:rsidP="00F348F5">
            <w:pPr>
              <w:jc w:val="center"/>
              <w:rPr>
                <w:color w:val="000000"/>
                <w:sz w:val="22"/>
                <w:szCs w:val="22"/>
              </w:rPr>
            </w:pPr>
            <w:r w:rsidRPr="00F348F5">
              <w:rPr>
                <w:color w:val="000000"/>
                <w:sz w:val="22"/>
                <w:szCs w:val="22"/>
              </w:rPr>
              <w:t>84,8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8F5" w:rsidRPr="00F348F5" w:rsidRDefault="00F348F5" w:rsidP="00F348F5">
            <w:pPr>
              <w:jc w:val="center"/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jc w:val="center"/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31.12.2021</w:t>
            </w:r>
          </w:p>
        </w:tc>
      </w:tr>
      <w:tr w:rsidR="00F348F5" w:rsidRPr="00F348F5" w:rsidTr="00F348F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Когалым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8F5" w:rsidRPr="00F348F5" w:rsidRDefault="00F348F5" w:rsidP="00F348F5">
            <w:pPr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 xml:space="preserve">Широкая, д.30А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48F5" w:rsidRPr="00F348F5" w:rsidRDefault="00F348F5" w:rsidP="00F348F5">
            <w:pPr>
              <w:jc w:val="center"/>
              <w:rPr>
                <w:color w:val="000000"/>
                <w:sz w:val="22"/>
                <w:szCs w:val="22"/>
              </w:rPr>
            </w:pPr>
            <w:r w:rsidRPr="00F348F5">
              <w:rPr>
                <w:color w:val="000000"/>
                <w:sz w:val="22"/>
                <w:szCs w:val="22"/>
              </w:rPr>
              <w:t>1988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8F5" w:rsidRPr="00F348F5" w:rsidRDefault="00F348F5" w:rsidP="00F348F5">
            <w:pPr>
              <w:jc w:val="center"/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23.12.2013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348F5" w:rsidRPr="00F348F5" w:rsidRDefault="00F348F5" w:rsidP="00F348F5">
            <w:pPr>
              <w:jc w:val="center"/>
              <w:rPr>
                <w:color w:val="000000"/>
                <w:sz w:val="22"/>
                <w:szCs w:val="22"/>
              </w:rPr>
            </w:pPr>
            <w:r w:rsidRPr="00F348F5">
              <w:rPr>
                <w:color w:val="000000"/>
                <w:sz w:val="22"/>
                <w:szCs w:val="22"/>
              </w:rPr>
              <w:t>81,8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8F5" w:rsidRPr="00F348F5" w:rsidRDefault="00F348F5" w:rsidP="00F348F5">
            <w:pPr>
              <w:jc w:val="center"/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16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jc w:val="center"/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31.12.2021</w:t>
            </w:r>
          </w:p>
        </w:tc>
      </w:tr>
      <w:tr w:rsidR="00F348F5" w:rsidRPr="00F348F5" w:rsidTr="00F348F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Когалым</w:t>
            </w: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8F5" w:rsidRPr="00F348F5" w:rsidRDefault="00F348F5" w:rsidP="00F348F5">
            <w:pPr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Парковая, д.61А</w:t>
            </w:r>
          </w:p>
        </w:tc>
        <w:tc>
          <w:tcPr>
            <w:tcW w:w="1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48F5" w:rsidRPr="00F348F5" w:rsidRDefault="00F348F5" w:rsidP="00F348F5">
            <w:pPr>
              <w:jc w:val="center"/>
              <w:rPr>
                <w:color w:val="000000"/>
                <w:sz w:val="22"/>
                <w:szCs w:val="22"/>
              </w:rPr>
            </w:pPr>
            <w:r w:rsidRPr="00F348F5">
              <w:rPr>
                <w:color w:val="000000"/>
                <w:sz w:val="22"/>
                <w:szCs w:val="22"/>
              </w:rPr>
              <w:t>1986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8F5" w:rsidRPr="00F348F5" w:rsidRDefault="00F348F5" w:rsidP="00F348F5">
            <w:pPr>
              <w:jc w:val="center"/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11.11.2014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348F5" w:rsidRPr="00F348F5" w:rsidRDefault="00F348F5" w:rsidP="00F348F5">
            <w:pPr>
              <w:jc w:val="center"/>
              <w:rPr>
                <w:color w:val="000000"/>
                <w:sz w:val="22"/>
                <w:szCs w:val="22"/>
              </w:rPr>
            </w:pPr>
            <w:r w:rsidRPr="00F348F5">
              <w:rPr>
                <w:color w:val="000000"/>
                <w:sz w:val="22"/>
                <w:szCs w:val="22"/>
              </w:rPr>
              <w:t>52,1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8F5" w:rsidRPr="00F348F5" w:rsidRDefault="00F348F5" w:rsidP="00F348F5">
            <w:pPr>
              <w:jc w:val="center"/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jc w:val="center"/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31.12.2022</w:t>
            </w:r>
          </w:p>
        </w:tc>
      </w:tr>
      <w:tr w:rsidR="00F348F5" w:rsidRPr="00F348F5" w:rsidTr="00F348F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Когалым</w:t>
            </w: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8F5" w:rsidRPr="00F348F5" w:rsidRDefault="00F348F5" w:rsidP="00F348F5">
            <w:pPr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Набережная, д.85</w:t>
            </w:r>
          </w:p>
        </w:tc>
        <w:tc>
          <w:tcPr>
            <w:tcW w:w="1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48F5" w:rsidRPr="00F348F5" w:rsidRDefault="00F348F5" w:rsidP="00F348F5">
            <w:pPr>
              <w:jc w:val="center"/>
              <w:rPr>
                <w:color w:val="000000"/>
                <w:sz w:val="22"/>
                <w:szCs w:val="22"/>
              </w:rPr>
            </w:pPr>
            <w:r w:rsidRPr="00F348F5">
              <w:rPr>
                <w:color w:val="000000"/>
                <w:sz w:val="22"/>
                <w:szCs w:val="22"/>
              </w:rPr>
              <w:t>1989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8F5" w:rsidRPr="00F348F5" w:rsidRDefault="00F348F5" w:rsidP="00F348F5">
            <w:pPr>
              <w:jc w:val="center"/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11.11.2014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348F5" w:rsidRPr="00F348F5" w:rsidRDefault="00F348F5" w:rsidP="00F348F5">
            <w:pPr>
              <w:jc w:val="center"/>
              <w:rPr>
                <w:color w:val="000000"/>
                <w:sz w:val="22"/>
                <w:szCs w:val="22"/>
              </w:rPr>
            </w:pPr>
            <w:r w:rsidRPr="00F348F5">
              <w:rPr>
                <w:color w:val="000000"/>
                <w:sz w:val="22"/>
                <w:szCs w:val="22"/>
              </w:rPr>
              <w:t>180,6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8F5" w:rsidRPr="00F348F5" w:rsidRDefault="00F348F5" w:rsidP="00F348F5">
            <w:pPr>
              <w:jc w:val="center"/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20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jc w:val="center"/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31.12.2022</w:t>
            </w:r>
          </w:p>
        </w:tc>
      </w:tr>
      <w:tr w:rsidR="00F348F5" w:rsidRPr="00F348F5" w:rsidTr="00F348F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Когалым</w:t>
            </w: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8F5" w:rsidRPr="00F348F5" w:rsidRDefault="00F348F5" w:rsidP="00F348F5">
            <w:pPr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Береговая, 71</w:t>
            </w:r>
          </w:p>
        </w:tc>
        <w:tc>
          <w:tcPr>
            <w:tcW w:w="1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48F5" w:rsidRPr="00F348F5" w:rsidRDefault="00F348F5" w:rsidP="00F348F5">
            <w:pPr>
              <w:jc w:val="center"/>
              <w:rPr>
                <w:color w:val="000000"/>
                <w:sz w:val="22"/>
                <w:szCs w:val="22"/>
              </w:rPr>
            </w:pPr>
            <w:r w:rsidRPr="00F348F5">
              <w:rPr>
                <w:color w:val="000000"/>
                <w:sz w:val="22"/>
                <w:szCs w:val="22"/>
              </w:rPr>
              <w:t>1988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8F5" w:rsidRPr="00F348F5" w:rsidRDefault="00F348F5" w:rsidP="00F348F5">
            <w:pPr>
              <w:jc w:val="center"/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11.11.2014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348F5" w:rsidRPr="00F348F5" w:rsidRDefault="00F348F5" w:rsidP="00F348F5">
            <w:pPr>
              <w:jc w:val="center"/>
              <w:rPr>
                <w:color w:val="000000"/>
                <w:sz w:val="22"/>
                <w:szCs w:val="22"/>
              </w:rPr>
            </w:pPr>
            <w:r w:rsidRPr="00F348F5">
              <w:rPr>
                <w:color w:val="000000"/>
                <w:sz w:val="22"/>
                <w:szCs w:val="22"/>
              </w:rPr>
              <w:t>164,3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348F5" w:rsidRPr="00F348F5" w:rsidRDefault="00F348F5" w:rsidP="00F348F5">
            <w:pPr>
              <w:jc w:val="center"/>
              <w:rPr>
                <w:color w:val="000000"/>
                <w:sz w:val="22"/>
                <w:szCs w:val="22"/>
              </w:rPr>
            </w:pPr>
            <w:r w:rsidRPr="00F348F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jc w:val="center"/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31.12.2022</w:t>
            </w:r>
          </w:p>
        </w:tc>
      </w:tr>
      <w:tr w:rsidR="00F348F5" w:rsidRPr="00F348F5" w:rsidTr="00F348F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Когалым</w:t>
            </w: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8F5" w:rsidRPr="00F348F5" w:rsidRDefault="00F348F5" w:rsidP="00F348F5">
            <w:pPr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Буровиков, д.63</w:t>
            </w:r>
          </w:p>
        </w:tc>
        <w:tc>
          <w:tcPr>
            <w:tcW w:w="1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48F5" w:rsidRPr="00F348F5" w:rsidRDefault="00F348F5" w:rsidP="00F348F5">
            <w:pPr>
              <w:jc w:val="center"/>
              <w:rPr>
                <w:color w:val="000000"/>
                <w:sz w:val="22"/>
                <w:szCs w:val="22"/>
              </w:rPr>
            </w:pPr>
            <w:r w:rsidRPr="00F348F5">
              <w:rPr>
                <w:color w:val="000000"/>
                <w:sz w:val="22"/>
                <w:szCs w:val="22"/>
              </w:rPr>
              <w:t>1993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8F5" w:rsidRPr="00F348F5" w:rsidRDefault="00F348F5" w:rsidP="00F348F5">
            <w:pPr>
              <w:jc w:val="center"/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08.07.2015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348F5" w:rsidRPr="00F348F5" w:rsidRDefault="00F348F5" w:rsidP="00F348F5">
            <w:pPr>
              <w:jc w:val="center"/>
              <w:rPr>
                <w:color w:val="000000"/>
                <w:sz w:val="22"/>
                <w:szCs w:val="22"/>
              </w:rPr>
            </w:pPr>
            <w:r w:rsidRPr="00F348F5">
              <w:rPr>
                <w:color w:val="000000"/>
                <w:sz w:val="22"/>
                <w:szCs w:val="22"/>
              </w:rPr>
              <w:t>172,5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8F5" w:rsidRPr="00F348F5" w:rsidRDefault="00F348F5" w:rsidP="00F348F5">
            <w:pPr>
              <w:jc w:val="center"/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12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jc w:val="center"/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31.12.2022</w:t>
            </w:r>
          </w:p>
        </w:tc>
      </w:tr>
      <w:tr w:rsidR="00F348F5" w:rsidRPr="00F348F5" w:rsidTr="00F348F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Когалым</w:t>
            </w: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8F5" w:rsidRPr="00F348F5" w:rsidRDefault="00F348F5" w:rsidP="00F348F5">
            <w:pPr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Парковая, д.61Б</w:t>
            </w:r>
          </w:p>
        </w:tc>
        <w:tc>
          <w:tcPr>
            <w:tcW w:w="1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48F5" w:rsidRPr="00F348F5" w:rsidRDefault="00F348F5" w:rsidP="00F348F5">
            <w:pPr>
              <w:jc w:val="center"/>
              <w:rPr>
                <w:color w:val="000000"/>
                <w:sz w:val="22"/>
                <w:szCs w:val="22"/>
              </w:rPr>
            </w:pPr>
            <w:r w:rsidRPr="00F348F5">
              <w:rPr>
                <w:color w:val="000000"/>
                <w:sz w:val="22"/>
                <w:szCs w:val="22"/>
              </w:rPr>
              <w:t>1988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8F5" w:rsidRPr="00F348F5" w:rsidRDefault="00F348F5" w:rsidP="00F348F5">
            <w:pPr>
              <w:jc w:val="center"/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01.02.2016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348F5" w:rsidRPr="00F348F5" w:rsidRDefault="00F348F5" w:rsidP="00F348F5">
            <w:pPr>
              <w:jc w:val="center"/>
              <w:rPr>
                <w:color w:val="000000"/>
                <w:sz w:val="22"/>
                <w:szCs w:val="22"/>
              </w:rPr>
            </w:pPr>
            <w:r w:rsidRPr="00F348F5">
              <w:rPr>
                <w:color w:val="000000"/>
                <w:sz w:val="22"/>
                <w:szCs w:val="22"/>
              </w:rPr>
              <w:t>26,3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8F5" w:rsidRPr="00F348F5" w:rsidRDefault="00F348F5" w:rsidP="00F348F5">
            <w:pPr>
              <w:jc w:val="center"/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jc w:val="center"/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31.12.2023</w:t>
            </w:r>
          </w:p>
        </w:tc>
      </w:tr>
      <w:tr w:rsidR="00F348F5" w:rsidRPr="00F348F5" w:rsidTr="00F348F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Когалым</w:t>
            </w: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8F5" w:rsidRPr="00F348F5" w:rsidRDefault="00F348F5" w:rsidP="00F348F5">
            <w:pPr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Береговая, д.14</w:t>
            </w:r>
          </w:p>
        </w:tc>
        <w:tc>
          <w:tcPr>
            <w:tcW w:w="1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48F5" w:rsidRPr="00F348F5" w:rsidRDefault="00F348F5" w:rsidP="00F348F5">
            <w:pPr>
              <w:jc w:val="center"/>
              <w:rPr>
                <w:color w:val="000000"/>
                <w:sz w:val="22"/>
                <w:szCs w:val="22"/>
              </w:rPr>
            </w:pPr>
            <w:r w:rsidRPr="00F348F5">
              <w:rPr>
                <w:color w:val="000000"/>
                <w:sz w:val="22"/>
                <w:szCs w:val="22"/>
              </w:rPr>
              <w:t>1990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8F5" w:rsidRPr="00F348F5" w:rsidRDefault="00F348F5" w:rsidP="00F348F5">
            <w:pPr>
              <w:jc w:val="center"/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08.07.2015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348F5" w:rsidRPr="00F348F5" w:rsidRDefault="00F348F5" w:rsidP="00F348F5">
            <w:pPr>
              <w:jc w:val="center"/>
              <w:rPr>
                <w:color w:val="000000"/>
                <w:sz w:val="22"/>
                <w:szCs w:val="22"/>
              </w:rPr>
            </w:pPr>
            <w:r w:rsidRPr="00F348F5">
              <w:rPr>
                <w:color w:val="000000"/>
                <w:sz w:val="22"/>
                <w:szCs w:val="22"/>
              </w:rPr>
              <w:t>54,3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8F5" w:rsidRPr="00F348F5" w:rsidRDefault="00F348F5" w:rsidP="00F348F5">
            <w:pPr>
              <w:jc w:val="center"/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jc w:val="center"/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31.12.2023</w:t>
            </w:r>
          </w:p>
        </w:tc>
      </w:tr>
      <w:tr w:rsidR="00F348F5" w:rsidRPr="00F348F5" w:rsidTr="00F348F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Когалым</w:t>
            </w: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8F5" w:rsidRPr="00F348F5" w:rsidRDefault="00F348F5" w:rsidP="00F348F5">
            <w:pPr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Широкая, д.5А</w:t>
            </w:r>
          </w:p>
        </w:tc>
        <w:tc>
          <w:tcPr>
            <w:tcW w:w="15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F348F5" w:rsidRPr="00F348F5" w:rsidRDefault="00F348F5" w:rsidP="00F348F5">
            <w:pPr>
              <w:jc w:val="center"/>
              <w:rPr>
                <w:color w:val="000000"/>
                <w:sz w:val="22"/>
                <w:szCs w:val="22"/>
              </w:rPr>
            </w:pPr>
            <w:r w:rsidRPr="00F348F5">
              <w:rPr>
                <w:color w:val="000000"/>
                <w:sz w:val="22"/>
                <w:szCs w:val="22"/>
              </w:rPr>
              <w:t>1984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8F5" w:rsidRPr="00F348F5" w:rsidRDefault="00F348F5" w:rsidP="00F348F5">
            <w:pPr>
              <w:jc w:val="center"/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08.07.2015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348F5" w:rsidRPr="00F348F5" w:rsidRDefault="00F348F5" w:rsidP="00F348F5">
            <w:pPr>
              <w:jc w:val="center"/>
              <w:rPr>
                <w:color w:val="000000"/>
                <w:sz w:val="22"/>
                <w:szCs w:val="22"/>
              </w:rPr>
            </w:pPr>
            <w:r w:rsidRPr="00F348F5">
              <w:rPr>
                <w:color w:val="000000"/>
                <w:sz w:val="22"/>
                <w:szCs w:val="22"/>
              </w:rPr>
              <w:t>131,7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8F5" w:rsidRPr="00F348F5" w:rsidRDefault="00F348F5" w:rsidP="00F348F5">
            <w:pPr>
              <w:jc w:val="center"/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23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jc w:val="center"/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31.12.2023</w:t>
            </w:r>
          </w:p>
        </w:tc>
      </w:tr>
      <w:tr w:rsidR="00F348F5" w:rsidRPr="00F348F5" w:rsidTr="00F348F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Когалым</w:t>
            </w: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8F5" w:rsidRPr="00F348F5" w:rsidRDefault="00F348F5" w:rsidP="00F348F5">
            <w:pPr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Рижская, д.19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8F5" w:rsidRPr="00F348F5" w:rsidRDefault="00F348F5" w:rsidP="00F348F5">
            <w:pPr>
              <w:jc w:val="center"/>
              <w:rPr>
                <w:color w:val="000000"/>
                <w:sz w:val="22"/>
                <w:szCs w:val="22"/>
              </w:rPr>
            </w:pPr>
            <w:r w:rsidRPr="00F348F5">
              <w:rPr>
                <w:color w:val="000000"/>
                <w:sz w:val="22"/>
                <w:szCs w:val="22"/>
              </w:rPr>
              <w:t>1981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8F5" w:rsidRPr="00F348F5" w:rsidRDefault="00F348F5" w:rsidP="00F348F5">
            <w:pPr>
              <w:jc w:val="center"/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08.07.2015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348F5" w:rsidRPr="00F348F5" w:rsidRDefault="00F348F5" w:rsidP="00F348F5">
            <w:pPr>
              <w:jc w:val="center"/>
              <w:rPr>
                <w:color w:val="000000"/>
                <w:sz w:val="22"/>
                <w:szCs w:val="22"/>
              </w:rPr>
            </w:pPr>
            <w:r w:rsidRPr="00F348F5">
              <w:rPr>
                <w:color w:val="000000"/>
                <w:sz w:val="22"/>
                <w:szCs w:val="22"/>
              </w:rPr>
              <w:t>92,8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8F5" w:rsidRPr="00F348F5" w:rsidRDefault="00F348F5" w:rsidP="00F348F5">
            <w:pPr>
              <w:jc w:val="center"/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jc w:val="center"/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31.12.2023</w:t>
            </w:r>
          </w:p>
        </w:tc>
      </w:tr>
      <w:tr w:rsidR="00F348F5" w:rsidRPr="00F348F5" w:rsidTr="00F348F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Когалым</w:t>
            </w: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8F5" w:rsidRPr="00F348F5" w:rsidRDefault="00F348F5" w:rsidP="00F348F5">
            <w:pPr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Фестивальная, д.12</w:t>
            </w:r>
          </w:p>
        </w:tc>
        <w:tc>
          <w:tcPr>
            <w:tcW w:w="1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48F5" w:rsidRPr="00F348F5" w:rsidRDefault="00F348F5" w:rsidP="00F348F5">
            <w:pPr>
              <w:jc w:val="center"/>
              <w:rPr>
                <w:color w:val="000000"/>
                <w:sz w:val="22"/>
                <w:szCs w:val="22"/>
              </w:rPr>
            </w:pPr>
            <w:r w:rsidRPr="00F348F5">
              <w:rPr>
                <w:color w:val="000000"/>
                <w:sz w:val="22"/>
                <w:szCs w:val="22"/>
              </w:rPr>
              <w:t>1987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8F5" w:rsidRPr="00F348F5" w:rsidRDefault="00F348F5" w:rsidP="00F348F5">
            <w:pPr>
              <w:jc w:val="center"/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08.07.2015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348F5" w:rsidRPr="00F348F5" w:rsidRDefault="00F348F5" w:rsidP="00F348F5">
            <w:pPr>
              <w:jc w:val="center"/>
              <w:rPr>
                <w:color w:val="000000"/>
                <w:sz w:val="22"/>
                <w:szCs w:val="22"/>
              </w:rPr>
            </w:pPr>
            <w:r w:rsidRPr="00F348F5">
              <w:rPr>
                <w:color w:val="000000"/>
                <w:sz w:val="22"/>
                <w:szCs w:val="22"/>
              </w:rPr>
              <w:t>55,8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8F5" w:rsidRPr="00F348F5" w:rsidRDefault="00F348F5" w:rsidP="00F348F5">
            <w:pPr>
              <w:jc w:val="center"/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31.12.2023</w:t>
            </w:r>
          </w:p>
        </w:tc>
      </w:tr>
      <w:tr w:rsidR="00F348F5" w:rsidRPr="00F348F5" w:rsidTr="00F348F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Когалым</w:t>
            </w: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8F5" w:rsidRPr="00F348F5" w:rsidRDefault="00F348F5" w:rsidP="00F348F5">
            <w:pPr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Кирова, д.1Г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8F5" w:rsidRPr="00F348F5" w:rsidRDefault="00F348F5" w:rsidP="00F348F5">
            <w:pPr>
              <w:jc w:val="center"/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1983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8F5" w:rsidRPr="00F348F5" w:rsidRDefault="00F348F5" w:rsidP="00F348F5">
            <w:pPr>
              <w:jc w:val="center"/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08.07.2015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348F5" w:rsidRPr="00F348F5" w:rsidRDefault="00F348F5" w:rsidP="00F348F5">
            <w:pPr>
              <w:jc w:val="center"/>
              <w:rPr>
                <w:color w:val="000000"/>
                <w:sz w:val="22"/>
                <w:szCs w:val="22"/>
              </w:rPr>
            </w:pPr>
            <w:r w:rsidRPr="00F348F5">
              <w:rPr>
                <w:color w:val="000000"/>
                <w:sz w:val="22"/>
                <w:szCs w:val="22"/>
              </w:rPr>
              <w:t>37,3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8F5" w:rsidRPr="00F348F5" w:rsidRDefault="00F348F5" w:rsidP="00F348F5">
            <w:pPr>
              <w:jc w:val="center"/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jc w:val="center"/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31.12.2023</w:t>
            </w:r>
          </w:p>
        </w:tc>
      </w:tr>
      <w:tr w:rsidR="00F348F5" w:rsidRPr="00F348F5" w:rsidTr="00F348F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Когалым</w:t>
            </w: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8F5" w:rsidRPr="00F348F5" w:rsidRDefault="00F348F5" w:rsidP="00F348F5">
            <w:pPr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Набережная, д.3Б</w:t>
            </w:r>
          </w:p>
        </w:tc>
        <w:tc>
          <w:tcPr>
            <w:tcW w:w="1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48F5" w:rsidRPr="00F348F5" w:rsidRDefault="00F348F5" w:rsidP="00F348F5">
            <w:pPr>
              <w:jc w:val="center"/>
              <w:rPr>
                <w:color w:val="000000"/>
                <w:sz w:val="22"/>
                <w:szCs w:val="22"/>
              </w:rPr>
            </w:pPr>
            <w:r w:rsidRPr="00F348F5">
              <w:rPr>
                <w:color w:val="000000"/>
                <w:sz w:val="22"/>
                <w:szCs w:val="22"/>
              </w:rPr>
              <w:t>1985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8F5" w:rsidRPr="00F348F5" w:rsidRDefault="00F348F5" w:rsidP="00F348F5">
            <w:pPr>
              <w:jc w:val="center"/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27.05.2016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348F5" w:rsidRPr="00F348F5" w:rsidRDefault="00F348F5" w:rsidP="00F348F5">
            <w:pPr>
              <w:jc w:val="center"/>
              <w:rPr>
                <w:color w:val="000000"/>
                <w:sz w:val="22"/>
                <w:szCs w:val="22"/>
              </w:rPr>
            </w:pPr>
            <w:r w:rsidRPr="00F348F5">
              <w:rPr>
                <w:color w:val="000000"/>
                <w:sz w:val="22"/>
                <w:szCs w:val="22"/>
              </w:rPr>
              <w:t>71,2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8F5" w:rsidRPr="00F348F5" w:rsidRDefault="00F348F5" w:rsidP="00F348F5">
            <w:pPr>
              <w:jc w:val="center"/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jc w:val="center"/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31.12.2024</w:t>
            </w:r>
          </w:p>
        </w:tc>
      </w:tr>
      <w:tr w:rsidR="00F348F5" w:rsidRPr="00F348F5" w:rsidTr="00F348F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Когалым</w:t>
            </w: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8F5" w:rsidRPr="00F348F5" w:rsidRDefault="00F348F5" w:rsidP="00F348F5">
            <w:pPr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Береговая, д.7</w:t>
            </w:r>
          </w:p>
        </w:tc>
        <w:tc>
          <w:tcPr>
            <w:tcW w:w="1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48F5" w:rsidRPr="00F348F5" w:rsidRDefault="00F348F5" w:rsidP="00F348F5">
            <w:pPr>
              <w:jc w:val="center"/>
              <w:rPr>
                <w:color w:val="000000"/>
                <w:sz w:val="22"/>
                <w:szCs w:val="22"/>
              </w:rPr>
            </w:pPr>
            <w:r w:rsidRPr="00F348F5">
              <w:rPr>
                <w:color w:val="000000"/>
                <w:sz w:val="22"/>
                <w:szCs w:val="22"/>
              </w:rPr>
              <w:t>1990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8F5" w:rsidRPr="00F348F5" w:rsidRDefault="00F348F5" w:rsidP="00F348F5">
            <w:pPr>
              <w:jc w:val="center"/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11.07.2016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348F5" w:rsidRPr="00F348F5" w:rsidRDefault="00F348F5" w:rsidP="00F348F5">
            <w:pPr>
              <w:jc w:val="center"/>
              <w:rPr>
                <w:color w:val="000000"/>
                <w:sz w:val="22"/>
                <w:szCs w:val="22"/>
              </w:rPr>
            </w:pPr>
            <w:r w:rsidRPr="00F348F5">
              <w:rPr>
                <w:color w:val="000000"/>
                <w:sz w:val="22"/>
                <w:szCs w:val="22"/>
              </w:rPr>
              <w:t>227,4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8F5" w:rsidRPr="00F348F5" w:rsidRDefault="00F348F5" w:rsidP="00F348F5">
            <w:pPr>
              <w:jc w:val="center"/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23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jc w:val="center"/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31.12.2024</w:t>
            </w:r>
          </w:p>
        </w:tc>
      </w:tr>
      <w:tr w:rsidR="00F348F5" w:rsidRPr="00F348F5" w:rsidTr="00F348F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Когалым</w:t>
            </w: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8F5" w:rsidRPr="00F348F5" w:rsidRDefault="00F348F5" w:rsidP="00F348F5">
            <w:pPr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Фестивальная, д.1</w:t>
            </w:r>
          </w:p>
        </w:tc>
        <w:tc>
          <w:tcPr>
            <w:tcW w:w="1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48F5" w:rsidRPr="00F348F5" w:rsidRDefault="00F348F5" w:rsidP="00F348F5">
            <w:pPr>
              <w:jc w:val="center"/>
              <w:rPr>
                <w:color w:val="000000"/>
                <w:sz w:val="22"/>
                <w:szCs w:val="22"/>
              </w:rPr>
            </w:pPr>
            <w:r w:rsidRPr="00F348F5">
              <w:rPr>
                <w:color w:val="000000"/>
                <w:sz w:val="22"/>
                <w:szCs w:val="22"/>
              </w:rPr>
              <w:t>1986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8F5" w:rsidRPr="00F348F5" w:rsidRDefault="00F348F5" w:rsidP="00F348F5">
            <w:pPr>
              <w:jc w:val="center"/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11.07.2016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348F5" w:rsidRPr="00F348F5" w:rsidRDefault="00F348F5" w:rsidP="00F348F5">
            <w:pPr>
              <w:jc w:val="center"/>
              <w:rPr>
                <w:color w:val="000000"/>
                <w:sz w:val="22"/>
                <w:szCs w:val="22"/>
              </w:rPr>
            </w:pPr>
            <w:r w:rsidRPr="00F348F5">
              <w:rPr>
                <w:color w:val="000000"/>
                <w:sz w:val="22"/>
                <w:szCs w:val="22"/>
              </w:rPr>
              <w:t>117,35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8F5" w:rsidRPr="00F348F5" w:rsidRDefault="00F348F5" w:rsidP="00F348F5">
            <w:pPr>
              <w:jc w:val="center"/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12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jc w:val="center"/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31.12.2024</w:t>
            </w:r>
          </w:p>
        </w:tc>
      </w:tr>
      <w:tr w:rsidR="00F348F5" w:rsidRPr="00F348F5" w:rsidTr="00F348F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Когалым</w:t>
            </w: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8F5" w:rsidRPr="00F348F5" w:rsidRDefault="00F348F5" w:rsidP="00F348F5">
            <w:pPr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Буровиков, д.61</w:t>
            </w:r>
          </w:p>
        </w:tc>
        <w:tc>
          <w:tcPr>
            <w:tcW w:w="1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48F5" w:rsidRPr="00F348F5" w:rsidRDefault="00F348F5" w:rsidP="00F348F5">
            <w:pPr>
              <w:jc w:val="center"/>
              <w:rPr>
                <w:color w:val="000000"/>
                <w:sz w:val="22"/>
                <w:szCs w:val="22"/>
              </w:rPr>
            </w:pPr>
            <w:r w:rsidRPr="00F348F5">
              <w:rPr>
                <w:color w:val="000000"/>
                <w:sz w:val="22"/>
                <w:szCs w:val="22"/>
              </w:rPr>
              <w:t>1991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8F5" w:rsidRPr="00F348F5" w:rsidRDefault="00F348F5" w:rsidP="00F348F5">
            <w:pPr>
              <w:jc w:val="center"/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14.09.2016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348F5" w:rsidRPr="00F348F5" w:rsidRDefault="00F348F5" w:rsidP="00F348F5">
            <w:pPr>
              <w:jc w:val="center"/>
              <w:rPr>
                <w:color w:val="000000"/>
                <w:sz w:val="22"/>
                <w:szCs w:val="22"/>
              </w:rPr>
            </w:pPr>
            <w:r w:rsidRPr="00F348F5">
              <w:rPr>
                <w:color w:val="000000"/>
                <w:sz w:val="22"/>
                <w:szCs w:val="22"/>
              </w:rPr>
              <w:t>111,9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348F5" w:rsidRPr="00F348F5" w:rsidRDefault="00F348F5" w:rsidP="00F348F5">
            <w:pPr>
              <w:jc w:val="center"/>
              <w:rPr>
                <w:color w:val="000000"/>
                <w:sz w:val="22"/>
                <w:szCs w:val="22"/>
              </w:rPr>
            </w:pPr>
            <w:r w:rsidRPr="00F348F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jc w:val="center"/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31.12.2024</w:t>
            </w:r>
          </w:p>
        </w:tc>
      </w:tr>
      <w:tr w:rsidR="00F348F5" w:rsidRPr="00F348F5" w:rsidTr="00F348F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Когалым</w:t>
            </w: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8F5" w:rsidRPr="00F348F5" w:rsidRDefault="00F348F5" w:rsidP="00F348F5">
            <w:pPr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Набережная, д.27</w:t>
            </w:r>
          </w:p>
        </w:tc>
        <w:tc>
          <w:tcPr>
            <w:tcW w:w="1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48F5" w:rsidRPr="00F348F5" w:rsidRDefault="00F348F5" w:rsidP="00F348F5">
            <w:pPr>
              <w:jc w:val="center"/>
              <w:rPr>
                <w:color w:val="000000"/>
                <w:sz w:val="22"/>
                <w:szCs w:val="22"/>
              </w:rPr>
            </w:pPr>
            <w:r w:rsidRPr="00F348F5">
              <w:rPr>
                <w:color w:val="000000"/>
                <w:sz w:val="22"/>
                <w:szCs w:val="22"/>
              </w:rPr>
              <w:t>1988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8F5" w:rsidRPr="00F348F5" w:rsidRDefault="00F348F5" w:rsidP="00F348F5">
            <w:pPr>
              <w:jc w:val="center"/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11.11.2016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348F5" w:rsidRPr="00F348F5" w:rsidRDefault="00F348F5" w:rsidP="00F348F5">
            <w:pPr>
              <w:jc w:val="center"/>
              <w:rPr>
                <w:color w:val="000000"/>
                <w:sz w:val="22"/>
                <w:szCs w:val="22"/>
              </w:rPr>
            </w:pPr>
            <w:r w:rsidRPr="00F348F5">
              <w:rPr>
                <w:color w:val="000000"/>
                <w:sz w:val="22"/>
                <w:szCs w:val="22"/>
              </w:rPr>
              <w:t>219,1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8F5" w:rsidRPr="00F348F5" w:rsidRDefault="00F348F5" w:rsidP="00F348F5">
            <w:pPr>
              <w:jc w:val="center"/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14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jc w:val="center"/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01.09.2025</w:t>
            </w:r>
          </w:p>
        </w:tc>
      </w:tr>
      <w:tr w:rsidR="00F348F5" w:rsidRPr="00F348F5" w:rsidTr="00F348F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Когалым</w:t>
            </w: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8F5" w:rsidRPr="00F348F5" w:rsidRDefault="00F348F5" w:rsidP="00F348F5">
            <w:pPr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Фестивальная, д.11</w:t>
            </w:r>
          </w:p>
        </w:tc>
        <w:tc>
          <w:tcPr>
            <w:tcW w:w="15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348F5" w:rsidRPr="00F348F5" w:rsidRDefault="00F348F5" w:rsidP="00F348F5">
            <w:pPr>
              <w:jc w:val="center"/>
              <w:rPr>
                <w:color w:val="000000"/>
                <w:sz w:val="22"/>
                <w:szCs w:val="22"/>
              </w:rPr>
            </w:pPr>
            <w:r w:rsidRPr="00F348F5">
              <w:rPr>
                <w:color w:val="000000"/>
                <w:sz w:val="22"/>
                <w:szCs w:val="22"/>
              </w:rPr>
              <w:t>1985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8F5" w:rsidRPr="00F348F5" w:rsidRDefault="00F348F5" w:rsidP="00F348F5">
            <w:pPr>
              <w:jc w:val="center"/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09.12.2016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348F5" w:rsidRPr="00F348F5" w:rsidRDefault="00F348F5" w:rsidP="00F348F5">
            <w:pPr>
              <w:jc w:val="center"/>
              <w:rPr>
                <w:color w:val="000000"/>
                <w:sz w:val="22"/>
                <w:szCs w:val="22"/>
              </w:rPr>
            </w:pPr>
            <w:r w:rsidRPr="00F348F5">
              <w:rPr>
                <w:color w:val="000000"/>
                <w:sz w:val="22"/>
                <w:szCs w:val="22"/>
              </w:rPr>
              <w:t>279,27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8F5" w:rsidRPr="00F348F5" w:rsidRDefault="00F348F5" w:rsidP="00F348F5">
            <w:pPr>
              <w:jc w:val="center"/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26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jc w:val="center"/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01.09.2025</w:t>
            </w:r>
          </w:p>
        </w:tc>
      </w:tr>
      <w:tr w:rsidR="00F348F5" w:rsidRPr="00F348F5" w:rsidTr="00F348F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Когалым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8F5" w:rsidRPr="00F348F5" w:rsidRDefault="00F348F5" w:rsidP="00F348F5">
            <w:pPr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Фестивальная, д.6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8F5" w:rsidRPr="00F348F5" w:rsidRDefault="00F348F5" w:rsidP="00F348F5">
            <w:pPr>
              <w:jc w:val="center"/>
              <w:rPr>
                <w:color w:val="000000"/>
                <w:sz w:val="22"/>
                <w:szCs w:val="22"/>
              </w:rPr>
            </w:pPr>
            <w:r w:rsidRPr="00F348F5">
              <w:rPr>
                <w:color w:val="000000"/>
                <w:sz w:val="22"/>
                <w:szCs w:val="22"/>
              </w:rPr>
              <w:t>1988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8F5" w:rsidRPr="00F348F5" w:rsidRDefault="00F348F5" w:rsidP="00F348F5">
            <w:pPr>
              <w:jc w:val="center"/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09.12.2016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348F5" w:rsidRPr="00F348F5" w:rsidRDefault="00F348F5" w:rsidP="00F348F5">
            <w:pPr>
              <w:jc w:val="center"/>
              <w:rPr>
                <w:color w:val="000000"/>
                <w:sz w:val="22"/>
                <w:szCs w:val="22"/>
              </w:rPr>
            </w:pPr>
            <w:r w:rsidRPr="00F348F5">
              <w:rPr>
                <w:color w:val="000000"/>
                <w:sz w:val="22"/>
                <w:szCs w:val="22"/>
              </w:rPr>
              <w:t>219,88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8F5" w:rsidRPr="00F348F5" w:rsidRDefault="00F348F5" w:rsidP="00F348F5">
            <w:pPr>
              <w:jc w:val="center"/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20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jc w:val="center"/>
              <w:rPr>
                <w:sz w:val="22"/>
                <w:szCs w:val="22"/>
              </w:rPr>
            </w:pPr>
            <w:r w:rsidRPr="00F348F5">
              <w:rPr>
                <w:sz w:val="22"/>
                <w:szCs w:val="22"/>
              </w:rPr>
              <w:t>01.09.2025</w:t>
            </w:r>
          </w:p>
        </w:tc>
      </w:tr>
    </w:tbl>
    <w:p w:rsidR="00F348F5" w:rsidRPr="00F348F5" w:rsidRDefault="00F348F5" w:rsidP="00F348F5">
      <w:pPr>
        <w:widowControl w:val="0"/>
        <w:suppressAutoHyphens/>
        <w:ind w:firstLine="709"/>
        <w:jc w:val="both"/>
        <w:textAlignment w:val="baseline"/>
        <w:rPr>
          <w:rFonts w:eastAsia="Lucida Sans Unicode"/>
          <w:kern w:val="1"/>
          <w:sz w:val="26"/>
          <w:szCs w:val="26"/>
          <w:lang w:eastAsia="en-US" w:bidi="en-US"/>
        </w:rPr>
      </w:pPr>
    </w:p>
    <w:p w:rsidR="00F348F5" w:rsidRPr="00F348F5" w:rsidRDefault="00F348F5" w:rsidP="00F348F5">
      <w:pPr>
        <w:rPr>
          <w:rFonts w:eastAsia="Lucida Sans Unicode"/>
          <w:sz w:val="26"/>
          <w:szCs w:val="26"/>
          <w:lang w:eastAsia="en-US" w:bidi="en-US"/>
        </w:rPr>
      </w:pPr>
    </w:p>
    <w:p w:rsidR="00F348F5" w:rsidRPr="00F348F5" w:rsidRDefault="00F348F5" w:rsidP="00F348F5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F348F5" w:rsidRPr="00F348F5" w:rsidRDefault="00F348F5" w:rsidP="00F348F5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  <w:r w:rsidRPr="00F348F5">
        <w:rPr>
          <w:sz w:val="26"/>
          <w:szCs w:val="26"/>
        </w:rPr>
        <w:t>Таблица 2</w:t>
      </w:r>
    </w:p>
    <w:p w:rsidR="00F348F5" w:rsidRPr="00F348F5" w:rsidRDefault="00F348F5" w:rsidP="00F348F5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F348F5" w:rsidRPr="00F348F5" w:rsidRDefault="00F348F5" w:rsidP="00F348F5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bookmarkStart w:id="3" w:name="Par554"/>
      <w:bookmarkEnd w:id="3"/>
      <w:r w:rsidRPr="00F348F5">
        <w:rPr>
          <w:bCs/>
          <w:sz w:val="26"/>
          <w:szCs w:val="26"/>
        </w:rPr>
        <w:t>План реализации мероприятий по переселению граждан</w:t>
      </w:r>
    </w:p>
    <w:p w:rsidR="00F348F5" w:rsidRPr="00F348F5" w:rsidRDefault="00F348F5" w:rsidP="00F348F5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F348F5">
        <w:rPr>
          <w:bCs/>
          <w:sz w:val="26"/>
          <w:szCs w:val="26"/>
        </w:rPr>
        <w:t>из аварийного жилищного фонда города Когалыма, признанного</w:t>
      </w:r>
    </w:p>
    <w:p w:rsidR="00F348F5" w:rsidRPr="00F348F5" w:rsidRDefault="00F348F5" w:rsidP="00F348F5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F348F5">
        <w:rPr>
          <w:bCs/>
          <w:sz w:val="26"/>
          <w:szCs w:val="26"/>
        </w:rPr>
        <w:t>таковым до 1 января 2017 года, по способам переселения</w:t>
      </w:r>
    </w:p>
    <w:p w:rsidR="00F348F5" w:rsidRPr="00F348F5" w:rsidRDefault="00F348F5" w:rsidP="00F348F5">
      <w:pPr>
        <w:rPr>
          <w:rFonts w:eastAsia="Lucida Sans Unicode"/>
          <w:sz w:val="26"/>
          <w:szCs w:val="26"/>
          <w:lang w:eastAsia="en-US" w:bidi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0"/>
        <w:gridCol w:w="1134"/>
        <w:gridCol w:w="993"/>
        <w:gridCol w:w="964"/>
        <w:gridCol w:w="1445"/>
        <w:gridCol w:w="620"/>
        <w:gridCol w:w="1061"/>
        <w:gridCol w:w="1240"/>
        <w:gridCol w:w="1474"/>
        <w:gridCol w:w="992"/>
        <w:gridCol w:w="1417"/>
        <w:gridCol w:w="725"/>
        <w:gridCol w:w="872"/>
        <w:gridCol w:w="1240"/>
        <w:gridCol w:w="871"/>
        <w:gridCol w:w="17"/>
      </w:tblGrid>
      <w:tr w:rsidR="00F348F5" w:rsidRPr="00F348F5" w:rsidTr="00F348F5">
        <w:trPr>
          <w:trHeight w:val="678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№ 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Наименование мероприятия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Всего расселяемая площадь жилых помещений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Расселение в рамках программы, не связанное с приобретением жилых помещений и связанное с приобретением жилых помещений без использования бюджетных средств</w:t>
            </w:r>
          </w:p>
        </w:tc>
        <w:tc>
          <w:tcPr>
            <w:tcW w:w="105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Расселение в рамках Программы, связанное с приобретением жилых помещений за счет бюджетных средств</w:t>
            </w:r>
          </w:p>
        </w:tc>
      </w:tr>
      <w:tr w:rsidR="00F348F5" w:rsidRPr="00F348F5" w:rsidTr="00F348F5">
        <w:trPr>
          <w:trHeight w:val="174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всего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в том числе:</w:t>
            </w:r>
          </w:p>
        </w:tc>
        <w:tc>
          <w:tcPr>
            <w:tcW w:w="43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всего</w:t>
            </w:r>
          </w:p>
        </w:tc>
        <w:tc>
          <w:tcPr>
            <w:tcW w:w="6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в том числе:</w:t>
            </w:r>
          </w:p>
        </w:tc>
      </w:tr>
      <w:tr w:rsidR="00F348F5" w:rsidRPr="00F348F5" w:rsidTr="00F348F5">
        <w:trPr>
          <w:trHeight w:val="267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выкуп жилых помещений у собственников</w:t>
            </w:r>
          </w:p>
        </w:tc>
        <w:tc>
          <w:tcPr>
            <w:tcW w:w="43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приобретение жилых помещений у застройщиков, в том числе:</w:t>
            </w:r>
          </w:p>
        </w:tc>
        <w:tc>
          <w:tcPr>
            <w:tcW w:w="21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приобретение жилых помещений у лиц, не являющихся застройщиками</w:t>
            </w:r>
          </w:p>
        </w:tc>
      </w:tr>
      <w:tr w:rsidR="00F348F5" w:rsidRPr="00F348F5" w:rsidTr="00F348F5">
        <w:trPr>
          <w:trHeight w:val="267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3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в строящихся домах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в домах, введенных в эксплуатацию</w:t>
            </w:r>
          </w:p>
        </w:tc>
        <w:tc>
          <w:tcPr>
            <w:tcW w:w="21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348F5" w:rsidRPr="00F348F5" w:rsidTr="00F348F5">
        <w:trPr>
          <w:gridAfter w:val="1"/>
          <w:wAfter w:w="17" w:type="dxa"/>
          <w:trHeight w:val="267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расселяемая площадь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расселяемая площадь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стоимость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расселяемая площадь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приобретаемая площадь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стоимость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приобретаемая площадь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стоимость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приобретаемая площадь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стоимость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приобретаемая площадь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стоимость</w:t>
            </w:r>
          </w:p>
        </w:tc>
      </w:tr>
      <w:tr w:rsidR="00F348F5" w:rsidRPr="00F348F5" w:rsidTr="00F348F5">
        <w:trPr>
          <w:gridAfter w:val="1"/>
          <w:wAfter w:w="17" w:type="dxa"/>
          <w:trHeight w:val="136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кв. 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кв. м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кв. м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руб.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кв. м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кв. м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кв.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руб.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кв. м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руб.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кв. м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руб.</w:t>
            </w:r>
          </w:p>
        </w:tc>
      </w:tr>
      <w:tr w:rsidR="00F348F5" w:rsidRPr="00F348F5" w:rsidTr="00F348F5">
        <w:trPr>
          <w:gridAfter w:val="1"/>
          <w:wAfter w:w="17" w:type="dxa"/>
          <w:trHeight w:val="9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11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12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13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14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15</w:t>
            </w:r>
          </w:p>
        </w:tc>
      </w:tr>
      <w:tr w:rsidR="00F348F5" w:rsidRPr="00F348F5" w:rsidTr="00F348F5">
        <w:trPr>
          <w:gridAfter w:val="1"/>
          <w:wAfter w:w="17" w:type="dxa"/>
          <w:trHeight w:val="91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</w:pPr>
            <w:r w:rsidRPr="00F348F5">
              <w:t>Приобретение жилья для переселени</w:t>
            </w:r>
            <w:r w:rsidRPr="00F348F5">
              <w:lastRenderedPageBreak/>
              <w:t>я граждан из аварийного жилищного фонда, признанного таковым до 01.01.2017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lastRenderedPageBreak/>
              <w:t xml:space="preserve">5 459,20  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0,00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 xml:space="preserve">5 459,20  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 xml:space="preserve">5 459,20  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330567545,90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 xml:space="preserve">5 459,20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330567545,90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0,00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0,00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0,00</w:t>
            </w:r>
          </w:p>
        </w:tc>
      </w:tr>
      <w:tr w:rsidR="00F348F5" w:rsidRPr="00F348F5" w:rsidTr="00F348F5">
        <w:trPr>
          <w:gridAfter w:val="1"/>
          <w:wAfter w:w="17" w:type="dxa"/>
          <w:trHeight w:val="18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</w:pPr>
            <w:r w:rsidRPr="00F348F5">
              <w:t>Всего по этапу 2019 года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2349,42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0,00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2349,42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2349,42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129695200,00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2349,42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129695200,00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0,00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0,00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0,00</w:t>
            </w:r>
          </w:p>
        </w:tc>
      </w:tr>
      <w:tr w:rsidR="00F348F5" w:rsidRPr="00F348F5" w:rsidTr="00F348F5">
        <w:trPr>
          <w:gridAfter w:val="1"/>
          <w:wAfter w:w="17" w:type="dxa"/>
          <w:trHeight w:val="18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</w:pPr>
            <w:r w:rsidRPr="00F348F5">
              <w:t>Всего по этапу 2020 года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895,98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0,00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895,98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895,98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44066900,00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895,98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44066900,00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0,00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0,00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0,00</w:t>
            </w:r>
          </w:p>
        </w:tc>
      </w:tr>
      <w:tr w:rsidR="00F348F5" w:rsidRPr="00F348F5" w:rsidTr="00F348F5">
        <w:trPr>
          <w:gridAfter w:val="1"/>
          <w:wAfter w:w="17" w:type="dxa"/>
          <w:trHeight w:val="83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</w:pPr>
            <w:r w:rsidRPr="00F348F5">
              <w:t>Всего по этапу 2021 года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569,5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0,00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569,5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569,5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35783300,00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569,5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35783300,00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0,00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0,00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0,00</w:t>
            </w:r>
          </w:p>
        </w:tc>
      </w:tr>
      <w:tr w:rsidR="00F348F5" w:rsidRPr="00F348F5" w:rsidTr="00F348F5">
        <w:trPr>
          <w:gridAfter w:val="1"/>
          <w:wAfter w:w="17" w:type="dxa"/>
          <w:trHeight w:val="97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</w:pPr>
            <w:r w:rsidRPr="00F348F5">
              <w:t>Всего по этапу 2022 года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398,2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0,00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398,2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398,2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36153000,00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398,2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36153000,00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0,00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0,00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0,00</w:t>
            </w:r>
          </w:p>
        </w:tc>
      </w:tr>
      <w:tr w:rsidR="00F348F5" w:rsidRPr="00F348F5" w:rsidTr="00F348F5">
        <w:trPr>
          <w:gridAfter w:val="1"/>
          <w:wAfter w:w="17" w:type="dxa"/>
          <w:trHeight w:val="97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</w:pPr>
            <w:r w:rsidRPr="00F348F5">
              <w:t>Всего по этапу 2023 года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527,85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0,00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527,85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527,85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41979153,15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527,85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41979153,15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0,00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0,00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0,00</w:t>
            </w:r>
          </w:p>
        </w:tc>
      </w:tr>
      <w:tr w:rsidR="00F348F5" w:rsidRPr="00F348F5" w:rsidTr="00F348F5">
        <w:trPr>
          <w:gridAfter w:val="1"/>
          <w:wAfter w:w="17" w:type="dxa"/>
          <w:trHeight w:val="97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</w:pPr>
            <w:r w:rsidRPr="00F348F5">
              <w:t>Всего по этапу 2024 года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718,25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0,00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718,25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718,25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42889992,75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718,25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42889992,75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0,00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0,00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0,00</w:t>
            </w:r>
          </w:p>
        </w:tc>
      </w:tr>
    </w:tbl>
    <w:p w:rsidR="00F348F5" w:rsidRPr="00F348F5" w:rsidRDefault="00F348F5" w:rsidP="00F348F5">
      <w:pPr>
        <w:tabs>
          <w:tab w:val="center" w:pos="7853"/>
        </w:tabs>
        <w:rPr>
          <w:rFonts w:eastAsia="Lucida Sans Unicode"/>
          <w:sz w:val="26"/>
          <w:szCs w:val="26"/>
          <w:lang w:eastAsia="en-US" w:bidi="en-US"/>
        </w:rPr>
        <w:sectPr w:rsidR="00F348F5" w:rsidRPr="00F348F5" w:rsidSect="00B22243">
          <w:footnotePr>
            <w:pos w:val="beneathText"/>
          </w:footnotePr>
          <w:pgSz w:w="16840" w:h="11907" w:orient="landscape" w:code="9"/>
          <w:pgMar w:top="567" w:right="567" w:bottom="1701" w:left="567" w:header="720" w:footer="720" w:gutter="0"/>
          <w:cols w:space="720"/>
          <w:docGrid w:linePitch="360"/>
        </w:sectPr>
      </w:pPr>
    </w:p>
    <w:p w:rsidR="00886E15" w:rsidRDefault="00886E15" w:rsidP="00886E15">
      <w:pPr>
        <w:widowControl w:val="0"/>
        <w:autoSpaceDE w:val="0"/>
        <w:autoSpaceDN w:val="0"/>
        <w:adjustRightInd w:val="0"/>
        <w:outlineLvl w:val="1"/>
        <w:rPr>
          <w:sz w:val="26"/>
          <w:szCs w:val="26"/>
        </w:rPr>
      </w:pPr>
      <w:bookmarkStart w:id="4" w:name="Par720"/>
      <w:bookmarkEnd w:id="4"/>
    </w:p>
    <w:p w:rsidR="00886E15" w:rsidRPr="00886E15" w:rsidRDefault="00886E15" w:rsidP="00930FD6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  <w:r w:rsidRPr="00F348F5">
        <w:rPr>
          <w:sz w:val="26"/>
          <w:szCs w:val="26"/>
        </w:rPr>
        <w:t>Таблица 3</w:t>
      </w:r>
    </w:p>
    <w:p w:rsidR="00F348F5" w:rsidRPr="00F348F5" w:rsidRDefault="00F348F5" w:rsidP="00F348F5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F348F5">
        <w:rPr>
          <w:bCs/>
          <w:sz w:val="26"/>
          <w:szCs w:val="26"/>
        </w:rPr>
        <w:t>План мероприятий по переселению граждан из аварийного</w:t>
      </w:r>
    </w:p>
    <w:p w:rsidR="00F348F5" w:rsidRPr="00F348F5" w:rsidRDefault="00F348F5" w:rsidP="00F348F5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F348F5">
        <w:rPr>
          <w:bCs/>
          <w:sz w:val="26"/>
          <w:szCs w:val="26"/>
        </w:rPr>
        <w:t>жилищного фонда города Когалыма, признанного таковым до</w:t>
      </w:r>
    </w:p>
    <w:p w:rsidR="00F348F5" w:rsidRPr="00F348F5" w:rsidRDefault="00F348F5" w:rsidP="00F348F5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F348F5">
        <w:rPr>
          <w:bCs/>
          <w:sz w:val="26"/>
          <w:szCs w:val="26"/>
        </w:rPr>
        <w:t>1 января 2017 года</w:t>
      </w:r>
    </w:p>
    <w:p w:rsidR="00F348F5" w:rsidRPr="00F348F5" w:rsidRDefault="00F348F5" w:rsidP="00F348F5">
      <w:pPr>
        <w:widowControl w:val="0"/>
        <w:suppressAutoHyphens/>
        <w:autoSpaceDE w:val="0"/>
        <w:jc w:val="center"/>
        <w:textAlignment w:val="baseline"/>
        <w:rPr>
          <w:rFonts w:eastAsia="Lucida Sans Unicode"/>
          <w:kern w:val="1"/>
          <w:sz w:val="26"/>
          <w:szCs w:val="26"/>
          <w:lang w:eastAsia="en-US" w:bidi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"/>
        <w:gridCol w:w="1522"/>
        <w:gridCol w:w="992"/>
        <w:gridCol w:w="812"/>
        <w:gridCol w:w="1406"/>
        <w:gridCol w:w="1326"/>
        <w:gridCol w:w="992"/>
        <w:gridCol w:w="1276"/>
        <w:gridCol w:w="1417"/>
        <w:gridCol w:w="1418"/>
        <w:gridCol w:w="1522"/>
        <w:gridCol w:w="1313"/>
        <w:gridCol w:w="1212"/>
      </w:tblGrid>
      <w:tr w:rsidR="00F348F5" w:rsidRPr="00F348F5" w:rsidTr="00F348F5">
        <w:trPr>
          <w:trHeight w:val="545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N п/п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Наименование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Число жителей, планируемых к переселению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Количество расселяемых жилых помещений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Расселяемая площадь жилых помещений</w:t>
            </w:r>
          </w:p>
        </w:tc>
        <w:tc>
          <w:tcPr>
            <w:tcW w:w="5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Источники финансирования Программы</w:t>
            </w:r>
          </w:p>
        </w:tc>
      </w:tr>
      <w:tr w:rsidR="00F348F5" w:rsidRPr="00F348F5" w:rsidTr="00F348F5">
        <w:trPr>
          <w:trHeight w:val="442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всего</w:t>
            </w: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в том числе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всего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в том числе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всего</w:t>
            </w:r>
          </w:p>
        </w:tc>
        <w:tc>
          <w:tcPr>
            <w:tcW w:w="4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в том числе за счет средств:</w:t>
            </w:r>
          </w:p>
        </w:tc>
      </w:tr>
      <w:tr w:rsidR="00F348F5" w:rsidRPr="00F348F5" w:rsidTr="00F348F5">
        <w:trPr>
          <w:trHeight w:val="884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собственность граждан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муниципальная собственность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собственность граждан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муниципальная собственность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Фонд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бюджет автономного округа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местный бюджет</w:t>
            </w:r>
          </w:p>
        </w:tc>
      </w:tr>
      <w:tr w:rsidR="00F348F5" w:rsidRPr="00F348F5" w:rsidTr="00F348F5">
        <w:trPr>
          <w:trHeight w:val="324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чел.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ед.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ед.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кв.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кв.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кв.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руб.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руб.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руб.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руб.</w:t>
            </w:r>
          </w:p>
        </w:tc>
      </w:tr>
      <w:tr w:rsidR="00F348F5" w:rsidRPr="00F348F5" w:rsidTr="00F348F5">
        <w:trPr>
          <w:trHeight w:val="221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11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12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13</w:t>
            </w:r>
          </w:p>
        </w:tc>
      </w:tr>
      <w:tr w:rsidR="00F348F5" w:rsidRPr="00F348F5" w:rsidTr="00F348F5">
        <w:trPr>
          <w:trHeight w:val="225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</w:pPr>
            <w:r w:rsidRPr="00F348F5">
              <w:t>Приобретение жилья для переселения граждан из аварийного жилищного фонда, признанного таковым до 01.01.2017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380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136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19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 xml:space="preserve">5 459,20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795,37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4663,83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330567545,90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107570461,80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193245860,97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29751223,13</w:t>
            </w:r>
          </w:p>
        </w:tc>
      </w:tr>
      <w:tr w:rsidR="00F348F5" w:rsidRPr="00F348F5" w:rsidTr="00F348F5">
        <w:trPr>
          <w:trHeight w:val="442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</w:pPr>
            <w:r w:rsidRPr="00F348F5">
              <w:t>1.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</w:pPr>
            <w:r w:rsidRPr="00F348F5">
              <w:t>Всего по этапу 2019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51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2349,42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164,6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2184,82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129695200,00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jc w:val="center"/>
            </w:pPr>
            <w:r w:rsidRPr="00F348F5">
              <w:t>46028800,00</w:t>
            </w:r>
          </w:p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jc w:val="center"/>
            </w:pPr>
            <w:r w:rsidRPr="00F348F5">
              <w:t>71993800,00</w:t>
            </w:r>
          </w:p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11672600,00</w:t>
            </w:r>
          </w:p>
        </w:tc>
      </w:tr>
      <w:tr w:rsidR="00F348F5" w:rsidRPr="00F348F5" w:rsidTr="00F348F5">
        <w:trPr>
          <w:trHeight w:val="427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</w:pPr>
            <w:r w:rsidRPr="00F348F5">
              <w:t>2.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</w:pPr>
            <w:r w:rsidRPr="00F348F5">
              <w:t>Всего по этапу 2020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21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895,98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76,9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819,08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44066900,00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14268900,00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25831900,00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3966100,00</w:t>
            </w:r>
          </w:p>
        </w:tc>
      </w:tr>
      <w:tr w:rsidR="00F348F5" w:rsidRPr="00F348F5" w:rsidTr="00F348F5">
        <w:trPr>
          <w:trHeight w:val="456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</w:pPr>
            <w:r w:rsidRPr="00F348F5">
              <w:lastRenderedPageBreak/>
              <w:t>3.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</w:pPr>
            <w:r w:rsidRPr="00F348F5">
              <w:t>Всего по этапу 2021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45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17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569,5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180,8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388,7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35783300,00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11586700,00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20976100,00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3220500,00</w:t>
            </w:r>
          </w:p>
        </w:tc>
      </w:tr>
      <w:tr w:rsidR="00F348F5" w:rsidRPr="00F348F5" w:rsidTr="00F348F5">
        <w:trPr>
          <w:trHeight w:val="456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</w:pPr>
            <w:r w:rsidRPr="00F348F5">
              <w:t>4.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</w:pPr>
            <w:r w:rsidRPr="00F348F5">
              <w:t>Всего по этапу 2022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44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14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398,2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130,1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268,1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36153000,00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11706400,00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21192800,00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3253800,00</w:t>
            </w:r>
          </w:p>
        </w:tc>
      </w:tr>
      <w:tr w:rsidR="00F348F5" w:rsidRPr="00F348F5" w:rsidTr="00F348F5">
        <w:trPr>
          <w:trHeight w:val="456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</w:pPr>
            <w:r w:rsidRPr="00F348F5">
              <w:t>5.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</w:pPr>
            <w:r w:rsidRPr="00F348F5">
              <w:t>Всего по этапу 2023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48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18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527,85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527,85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41979153,15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jc w:val="center"/>
            </w:pPr>
            <w:r w:rsidRPr="00F348F5">
              <w:t>10157823,99</w:t>
            </w:r>
          </w:p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28043205,37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3778123,78</w:t>
            </w:r>
          </w:p>
        </w:tc>
      </w:tr>
      <w:tr w:rsidR="00F348F5" w:rsidRPr="00F348F5" w:rsidTr="00F348F5">
        <w:trPr>
          <w:trHeight w:val="456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</w:pPr>
            <w:r w:rsidRPr="00F348F5">
              <w:t>6.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</w:pPr>
            <w:r w:rsidRPr="00F348F5">
              <w:t>Всего по этапу 2024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60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15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718,25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242,97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475,28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42 889 992,75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jc w:val="center"/>
            </w:pPr>
            <w:r w:rsidRPr="00F348F5">
              <w:t>13821837,80</w:t>
            </w:r>
          </w:p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25208055,60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5" w:rsidRPr="00F348F5" w:rsidRDefault="00F348F5" w:rsidP="00F34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8F5">
              <w:t>3860099,35</w:t>
            </w:r>
          </w:p>
        </w:tc>
      </w:tr>
    </w:tbl>
    <w:p w:rsidR="00F348F5" w:rsidRPr="00F348F5" w:rsidRDefault="00F348F5" w:rsidP="00F348F5">
      <w:pPr>
        <w:widowControl w:val="0"/>
        <w:suppressAutoHyphens/>
        <w:autoSpaceDE w:val="0"/>
        <w:jc w:val="center"/>
        <w:textAlignment w:val="baseline"/>
        <w:rPr>
          <w:rFonts w:eastAsia="Lucida Sans Unicode"/>
          <w:kern w:val="1"/>
          <w:sz w:val="22"/>
          <w:szCs w:val="22"/>
          <w:lang w:eastAsia="en-US" w:bidi="en-US"/>
        </w:rPr>
      </w:pPr>
    </w:p>
    <w:p w:rsidR="00F348F5" w:rsidRPr="00D912F8" w:rsidRDefault="00F348F5" w:rsidP="000D0FF0">
      <w:pPr>
        <w:pStyle w:val="a3"/>
        <w:ind w:firstLine="0"/>
        <w:rPr>
          <w:szCs w:val="26"/>
        </w:rPr>
      </w:pPr>
    </w:p>
    <w:sectPr w:rsidR="00F348F5" w:rsidRPr="00D912F8" w:rsidSect="00886E15">
      <w:footnotePr>
        <w:pos w:val="beneathText"/>
      </w:footnotePr>
      <w:pgSz w:w="16840" w:h="11907" w:orient="landscape" w:code="9"/>
      <w:pgMar w:top="567" w:right="567" w:bottom="1701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778" w:rsidRDefault="00DC5778">
      <w:r>
        <w:separator/>
      </w:r>
    </w:p>
  </w:endnote>
  <w:endnote w:type="continuationSeparator" w:id="0">
    <w:p w:rsidR="00DC5778" w:rsidRDefault="00DC5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F5" w:rsidRDefault="00F348F5" w:rsidP="00EE7CE3">
    <w:pPr>
      <w:pStyle w:val="af5"/>
      <w:framePr w:wrap="around" w:vAnchor="text" w:hAnchor="margin" w:xAlign="outside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>
      <w:rPr>
        <w:rStyle w:val="af7"/>
        <w:noProof/>
      </w:rPr>
      <w:t>3</w:t>
    </w:r>
    <w:r>
      <w:rPr>
        <w:rStyle w:val="af7"/>
      </w:rPr>
      <w:fldChar w:fldCharType="end"/>
    </w:r>
  </w:p>
  <w:p w:rsidR="00F348F5" w:rsidRDefault="00F348F5" w:rsidP="00EE7CE3">
    <w:pPr>
      <w:pStyle w:val="af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F5" w:rsidRDefault="00F348F5" w:rsidP="00EE7CE3">
    <w:pPr>
      <w:pStyle w:val="af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778" w:rsidRDefault="00DC5778">
      <w:r>
        <w:separator/>
      </w:r>
    </w:p>
  </w:footnote>
  <w:footnote w:type="continuationSeparator" w:id="0">
    <w:p w:rsidR="00DC5778" w:rsidRDefault="00DC5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6E48276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1E72EBE"/>
    <w:multiLevelType w:val="singleLevel"/>
    <w:tmpl w:val="F9B2B324"/>
    <w:lvl w:ilvl="0">
      <w:start w:val="1"/>
      <w:numFmt w:val="decimal"/>
      <w:pStyle w:val="6"/>
      <w:lvlText w:val="%1."/>
      <w:lvlJc w:val="left"/>
      <w:pPr>
        <w:tabs>
          <w:tab w:val="num" w:pos="1185"/>
        </w:tabs>
        <w:ind w:left="1185" w:hanging="465"/>
      </w:pPr>
      <w:rPr>
        <w:rFonts w:hint="default"/>
        <w:b/>
      </w:rPr>
    </w:lvl>
  </w:abstractNum>
  <w:abstractNum w:abstractNumId="5" w15:restartNumberingAfterBreak="0">
    <w:nsid w:val="072D7537"/>
    <w:multiLevelType w:val="singleLevel"/>
    <w:tmpl w:val="38661872"/>
    <w:lvl w:ilvl="0">
      <w:start w:val="1"/>
      <w:numFmt w:val="bullet"/>
      <w:lvlText w:val="-"/>
      <w:lvlJc w:val="left"/>
      <w:pPr>
        <w:tabs>
          <w:tab w:val="num" w:pos="1515"/>
        </w:tabs>
        <w:ind w:left="1515" w:hanging="360"/>
      </w:pPr>
      <w:rPr>
        <w:rFonts w:hint="default"/>
      </w:rPr>
    </w:lvl>
  </w:abstractNum>
  <w:abstractNum w:abstractNumId="6" w15:restartNumberingAfterBreak="0">
    <w:nsid w:val="090834F4"/>
    <w:multiLevelType w:val="hybridMultilevel"/>
    <w:tmpl w:val="7B223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8062F9"/>
    <w:multiLevelType w:val="hybridMultilevel"/>
    <w:tmpl w:val="339095F6"/>
    <w:lvl w:ilvl="0" w:tplc="9976C22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B95DAD"/>
    <w:multiLevelType w:val="singleLevel"/>
    <w:tmpl w:val="EEE4556E"/>
    <w:lvl w:ilvl="0">
      <w:start w:val="1"/>
      <w:numFmt w:val="bullet"/>
      <w:lvlText w:val="-"/>
      <w:lvlJc w:val="left"/>
      <w:pPr>
        <w:tabs>
          <w:tab w:val="num" w:pos="1545"/>
        </w:tabs>
        <w:ind w:left="1545" w:hanging="360"/>
      </w:pPr>
      <w:rPr>
        <w:rFonts w:hint="default"/>
      </w:rPr>
    </w:lvl>
  </w:abstractNum>
  <w:abstractNum w:abstractNumId="9" w15:restartNumberingAfterBreak="0">
    <w:nsid w:val="0E43484C"/>
    <w:multiLevelType w:val="hybridMultilevel"/>
    <w:tmpl w:val="DD687812"/>
    <w:lvl w:ilvl="0" w:tplc="8F6226E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4B469D0"/>
    <w:multiLevelType w:val="hybridMultilevel"/>
    <w:tmpl w:val="581CA98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001CB6"/>
    <w:multiLevelType w:val="singleLevel"/>
    <w:tmpl w:val="FD0AEC9E"/>
    <w:lvl w:ilvl="0">
      <w:start w:val="1"/>
      <w:numFmt w:val="decimal"/>
      <w:lvlText w:val="%1."/>
      <w:legacy w:legacy="1" w:legacySpace="0" w:legacyIndent="259"/>
      <w:lvlJc w:val="left"/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1A9E616E"/>
    <w:multiLevelType w:val="hybridMultilevel"/>
    <w:tmpl w:val="FDAEA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A7063"/>
    <w:multiLevelType w:val="multilevel"/>
    <w:tmpl w:val="1A84966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7FF215A"/>
    <w:multiLevelType w:val="hybridMultilevel"/>
    <w:tmpl w:val="853E0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311E6"/>
    <w:multiLevelType w:val="hybridMultilevel"/>
    <w:tmpl w:val="99A843C6"/>
    <w:lvl w:ilvl="0" w:tplc="12C4288C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743CC"/>
    <w:multiLevelType w:val="hybridMultilevel"/>
    <w:tmpl w:val="F650DFE6"/>
    <w:lvl w:ilvl="0" w:tplc="6B0072A0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38600C08"/>
    <w:multiLevelType w:val="hybridMultilevel"/>
    <w:tmpl w:val="20D0451C"/>
    <w:lvl w:ilvl="0" w:tplc="3C68EEA0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3F235930"/>
    <w:multiLevelType w:val="hybridMultilevel"/>
    <w:tmpl w:val="A4B401CC"/>
    <w:lvl w:ilvl="0" w:tplc="EACC2FE4">
      <w:start w:val="2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9" w15:restartNumberingAfterBreak="0">
    <w:nsid w:val="49865F27"/>
    <w:multiLevelType w:val="hybridMultilevel"/>
    <w:tmpl w:val="32624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DD748D"/>
    <w:multiLevelType w:val="multilevel"/>
    <w:tmpl w:val="1A84966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C300B42"/>
    <w:multiLevelType w:val="multilevel"/>
    <w:tmpl w:val="798A1ED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2" w15:restartNumberingAfterBreak="0">
    <w:nsid w:val="52E156C1"/>
    <w:multiLevelType w:val="hybridMultilevel"/>
    <w:tmpl w:val="6D74762C"/>
    <w:lvl w:ilvl="0" w:tplc="F2FE81C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A58A236">
      <w:numFmt w:val="none"/>
      <w:lvlText w:val=""/>
      <w:lvlJc w:val="left"/>
      <w:pPr>
        <w:tabs>
          <w:tab w:val="num" w:pos="360"/>
        </w:tabs>
      </w:pPr>
    </w:lvl>
    <w:lvl w:ilvl="2" w:tplc="8534C604">
      <w:numFmt w:val="none"/>
      <w:lvlText w:val=""/>
      <w:lvlJc w:val="left"/>
      <w:pPr>
        <w:tabs>
          <w:tab w:val="num" w:pos="360"/>
        </w:tabs>
      </w:pPr>
    </w:lvl>
    <w:lvl w:ilvl="3" w:tplc="1CE619D6">
      <w:numFmt w:val="none"/>
      <w:lvlText w:val=""/>
      <w:lvlJc w:val="left"/>
      <w:pPr>
        <w:tabs>
          <w:tab w:val="num" w:pos="360"/>
        </w:tabs>
      </w:pPr>
    </w:lvl>
    <w:lvl w:ilvl="4" w:tplc="7966B110">
      <w:numFmt w:val="none"/>
      <w:lvlText w:val=""/>
      <w:lvlJc w:val="left"/>
      <w:pPr>
        <w:tabs>
          <w:tab w:val="num" w:pos="360"/>
        </w:tabs>
      </w:pPr>
    </w:lvl>
    <w:lvl w:ilvl="5" w:tplc="20E6A37E">
      <w:numFmt w:val="none"/>
      <w:lvlText w:val=""/>
      <w:lvlJc w:val="left"/>
      <w:pPr>
        <w:tabs>
          <w:tab w:val="num" w:pos="360"/>
        </w:tabs>
      </w:pPr>
    </w:lvl>
    <w:lvl w:ilvl="6" w:tplc="97B69790">
      <w:numFmt w:val="none"/>
      <w:lvlText w:val=""/>
      <w:lvlJc w:val="left"/>
      <w:pPr>
        <w:tabs>
          <w:tab w:val="num" w:pos="360"/>
        </w:tabs>
      </w:pPr>
    </w:lvl>
    <w:lvl w:ilvl="7" w:tplc="025254C6">
      <w:numFmt w:val="none"/>
      <w:lvlText w:val=""/>
      <w:lvlJc w:val="left"/>
      <w:pPr>
        <w:tabs>
          <w:tab w:val="num" w:pos="360"/>
        </w:tabs>
      </w:pPr>
    </w:lvl>
    <w:lvl w:ilvl="8" w:tplc="9D66DBF4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598F7934"/>
    <w:multiLevelType w:val="hybridMultilevel"/>
    <w:tmpl w:val="B56A58E0"/>
    <w:lvl w:ilvl="0" w:tplc="FF087018">
      <w:start w:val="1"/>
      <w:numFmt w:val="decimal"/>
      <w:lvlText w:val="%1."/>
      <w:lvlJc w:val="left"/>
      <w:pPr>
        <w:ind w:left="100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4" w15:restartNumberingAfterBreak="0">
    <w:nsid w:val="5B97768B"/>
    <w:multiLevelType w:val="hybridMultilevel"/>
    <w:tmpl w:val="8D1CE5A8"/>
    <w:lvl w:ilvl="0" w:tplc="8FFAD7AC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5" w15:restartNumberingAfterBreak="0">
    <w:nsid w:val="66A633F5"/>
    <w:multiLevelType w:val="hybridMultilevel"/>
    <w:tmpl w:val="DB000FDC"/>
    <w:lvl w:ilvl="0" w:tplc="15BA034C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6B2A86"/>
    <w:multiLevelType w:val="hybridMultilevel"/>
    <w:tmpl w:val="0EECD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A32D6B"/>
    <w:multiLevelType w:val="multilevel"/>
    <w:tmpl w:val="34B8FA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D4660A7"/>
    <w:multiLevelType w:val="hybridMultilevel"/>
    <w:tmpl w:val="D0165658"/>
    <w:lvl w:ilvl="0" w:tplc="A4027F02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9" w15:restartNumberingAfterBreak="0">
    <w:nsid w:val="6EAE5AC1"/>
    <w:multiLevelType w:val="hybridMultilevel"/>
    <w:tmpl w:val="779C336A"/>
    <w:lvl w:ilvl="0" w:tplc="D6F874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D22C6B"/>
    <w:multiLevelType w:val="hybridMultilevel"/>
    <w:tmpl w:val="91F61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540377"/>
    <w:multiLevelType w:val="multilevel"/>
    <w:tmpl w:val="57527C9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8BF068E"/>
    <w:multiLevelType w:val="multilevel"/>
    <w:tmpl w:val="85E07D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FC62D06"/>
    <w:multiLevelType w:val="hybridMultilevel"/>
    <w:tmpl w:val="C3F2BE5C"/>
    <w:lvl w:ilvl="0" w:tplc="B694BD54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7"/>
  </w:num>
  <w:num w:numId="5">
    <w:abstractNumId w:val="33"/>
  </w:num>
  <w:num w:numId="6">
    <w:abstractNumId w:val="18"/>
  </w:num>
  <w:num w:numId="7">
    <w:abstractNumId w:val="16"/>
  </w:num>
  <w:num w:numId="8">
    <w:abstractNumId w:val="19"/>
  </w:num>
  <w:num w:numId="9">
    <w:abstractNumId w:val="28"/>
  </w:num>
  <w:num w:numId="10">
    <w:abstractNumId w:val="15"/>
  </w:num>
  <w:num w:numId="11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numFmt w:val="bullet"/>
        <w:lvlText w:val="-"/>
        <w:legacy w:legacy="1" w:legacySpace="0" w:legacyIndent="14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numFmt w:val="bullet"/>
        <w:lvlText w:val="-"/>
        <w:legacy w:legacy="1" w:legacySpace="0" w:legacyIndent="15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numFmt w:val="bullet"/>
        <w:lvlText w:val="-"/>
        <w:legacy w:legacy="1" w:legacySpace="0" w:legacyIndent="145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1"/>
  </w:num>
  <w:num w:numId="16">
    <w:abstractNumId w:val="0"/>
    <w:lvlOverride w:ilvl="0">
      <w:lvl w:ilvl="0">
        <w:numFmt w:val="bullet"/>
        <w:lvlText w:val="-"/>
        <w:legacy w:legacy="1" w:legacySpace="0" w:legacyIndent="223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9"/>
  </w:num>
  <w:num w:numId="20">
    <w:abstractNumId w:val="20"/>
  </w:num>
  <w:num w:numId="21">
    <w:abstractNumId w:val="7"/>
  </w:num>
  <w:num w:numId="22">
    <w:abstractNumId w:val="13"/>
  </w:num>
  <w:num w:numId="23">
    <w:abstractNumId w:val="21"/>
  </w:num>
  <w:num w:numId="24">
    <w:abstractNumId w:val="31"/>
  </w:num>
  <w:num w:numId="25">
    <w:abstractNumId w:val="27"/>
  </w:num>
  <w:num w:numId="26">
    <w:abstractNumId w:val="1"/>
  </w:num>
  <w:num w:numId="27">
    <w:abstractNumId w:val="2"/>
  </w:num>
  <w:num w:numId="28">
    <w:abstractNumId w:val="3"/>
  </w:num>
  <w:num w:numId="29">
    <w:abstractNumId w:val="24"/>
  </w:num>
  <w:num w:numId="30">
    <w:abstractNumId w:val="25"/>
  </w:num>
  <w:num w:numId="31">
    <w:abstractNumId w:val="30"/>
  </w:num>
  <w:num w:numId="32">
    <w:abstractNumId w:val="32"/>
  </w:num>
  <w:num w:numId="33">
    <w:abstractNumId w:val="12"/>
  </w:num>
  <w:num w:numId="34">
    <w:abstractNumId w:val="29"/>
  </w:num>
  <w:num w:numId="35">
    <w:abstractNumId w:val="14"/>
  </w:num>
  <w:num w:numId="36">
    <w:abstractNumId w:val="6"/>
  </w:num>
  <w:num w:numId="37">
    <w:abstractNumId w:val="26"/>
  </w:num>
  <w:num w:numId="38">
    <w:abstractNumId w:val="23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576"/>
    <w:rsid w:val="00021E0D"/>
    <w:rsid w:val="00024FA5"/>
    <w:rsid w:val="0003184B"/>
    <w:rsid w:val="00053667"/>
    <w:rsid w:val="00057840"/>
    <w:rsid w:val="000622DC"/>
    <w:rsid w:val="00064B2B"/>
    <w:rsid w:val="0009096C"/>
    <w:rsid w:val="000935B0"/>
    <w:rsid w:val="00095FE1"/>
    <w:rsid w:val="000B0576"/>
    <w:rsid w:val="000C1103"/>
    <w:rsid w:val="000C6F04"/>
    <w:rsid w:val="000D0EAD"/>
    <w:rsid w:val="000D0FF0"/>
    <w:rsid w:val="000D7930"/>
    <w:rsid w:val="000E7FA5"/>
    <w:rsid w:val="000F2995"/>
    <w:rsid w:val="001066AD"/>
    <w:rsid w:val="0011488E"/>
    <w:rsid w:val="001429E6"/>
    <w:rsid w:val="00143714"/>
    <w:rsid w:val="00145B9A"/>
    <w:rsid w:val="001573C3"/>
    <w:rsid w:val="00162992"/>
    <w:rsid w:val="001700F2"/>
    <w:rsid w:val="00190050"/>
    <w:rsid w:val="0019029E"/>
    <w:rsid w:val="0019744E"/>
    <w:rsid w:val="001A1016"/>
    <w:rsid w:val="001B76FD"/>
    <w:rsid w:val="001C2C38"/>
    <w:rsid w:val="001C3452"/>
    <w:rsid w:val="001D1E7C"/>
    <w:rsid w:val="001D6669"/>
    <w:rsid w:val="001E0A67"/>
    <w:rsid w:val="001F07DC"/>
    <w:rsid w:val="001F32F0"/>
    <w:rsid w:val="002039C0"/>
    <w:rsid w:val="00203C34"/>
    <w:rsid w:val="002040BC"/>
    <w:rsid w:val="002071AF"/>
    <w:rsid w:val="0022130A"/>
    <w:rsid w:val="00227F94"/>
    <w:rsid w:val="002341D8"/>
    <w:rsid w:val="00243123"/>
    <w:rsid w:val="002533F1"/>
    <w:rsid w:val="0026370D"/>
    <w:rsid w:val="00270D35"/>
    <w:rsid w:val="0027202F"/>
    <w:rsid w:val="00274C48"/>
    <w:rsid w:val="00275C92"/>
    <w:rsid w:val="00290EE5"/>
    <w:rsid w:val="002A39ED"/>
    <w:rsid w:val="002B3FE6"/>
    <w:rsid w:val="002B5B23"/>
    <w:rsid w:val="002C181D"/>
    <w:rsid w:val="002C6257"/>
    <w:rsid w:val="002C66ED"/>
    <w:rsid w:val="002D14DE"/>
    <w:rsid w:val="002E02A5"/>
    <w:rsid w:val="002E0D15"/>
    <w:rsid w:val="002E1C92"/>
    <w:rsid w:val="002E614A"/>
    <w:rsid w:val="002F06F6"/>
    <w:rsid w:val="00300CD7"/>
    <w:rsid w:val="00320C59"/>
    <w:rsid w:val="00334054"/>
    <w:rsid w:val="00335EBE"/>
    <w:rsid w:val="00337725"/>
    <w:rsid w:val="00346328"/>
    <w:rsid w:val="00353829"/>
    <w:rsid w:val="00372C50"/>
    <w:rsid w:val="003911CF"/>
    <w:rsid w:val="0039473C"/>
    <w:rsid w:val="003A18C9"/>
    <w:rsid w:val="003B1545"/>
    <w:rsid w:val="003B1B17"/>
    <w:rsid w:val="003B3046"/>
    <w:rsid w:val="003B50D2"/>
    <w:rsid w:val="003D45FF"/>
    <w:rsid w:val="003D5EB1"/>
    <w:rsid w:val="003D631A"/>
    <w:rsid w:val="003F2C65"/>
    <w:rsid w:val="003F365A"/>
    <w:rsid w:val="00401356"/>
    <w:rsid w:val="00404A32"/>
    <w:rsid w:val="00404F5F"/>
    <w:rsid w:val="00405E8D"/>
    <w:rsid w:val="004264FF"/>
    <w:rsid w:val="0043164B"/>
    <w:rsid w:val="00432E12"/>
    <w:rsid w:val="00441257"/>
    <w:rsid w:val="00444E96"/>
    <w:rsid w:val="004454FD"/>
    <w:rsid w:val="0045168B"/>
    <w:rsid w:val="004549D1"/>
    <w:rsid w:val="00457051"/>
    <w:rsid w:val="004610F3"/>
    <w:rsid w:val="00473A57"/>
    <w:rsid w:val="004A0272"/>
    <w:rsid w:val="004B05B4"/>
    <w:rsid w:val="004B1153"/>
    <w:rsid w:val="004B6B75"/>
    <w:rsid w:val="004B7907"/>
    <w:rsid w:val="004C6B12"/>
    <w:rsid w:val="00504A7D"/>
    <w:rsid w:val="00506A0F"/>
    <w:rsid w:val="00526748"/>
    <w:rsid w:val="005321FA"/>
    <w:rsid w:val="0053288D"/>
    <w:rsid w:val="00532FF2"/>
    <w:rsid w:val="00543BFD"/>
    <w:rsid w:val="00546148"/>
    <w:rsid w:val="005566E9"/>
    <w:rsid w:val="00581355"/>
    <w:rsid w:val="005815FD"/>
    <w:rsid w:val="005841B2"/>
    <w:rsid w:val="005858D8"/>
    <w:rsid w:val="00587BA4"/>
    <w:rsid w:val="00590588"/>
    <w:rsid w:val="00597D94"/>
    <w:rsid w:val="005C1F59"/>
    <w:rsid w:val="005D03D2"/>
    <w:rsid w:val="005E43FD"/>
    <w:rsid w:val="00606496"/>
    <w:rsid w:val="006075BF"/>
    <w:rsid w:val="00610A16"/>
    <w:rsid w:val="006133C8"/>
    <w:rsid w:val="00613EC1"/>
    <w:rsid w:val="00621CD5"/>
    <w:rsid w:val="006255DF"/>
    <w:rsid w:val="00632D02"/>
    <w:rsid w:val="006336E5"/>
    <w:rsid w:val="00633D32"/>
    <w:rsid w:val="0064546C"/>
    <w:rsid w:val="006456AA"/>
    <w:rsid w:val="006471A3"/>
    <w:rsid w:val="006504C4"/>
    <w:rsid w:val="00657593"/>
    <w:rsid w:val="00657777"/>
    <w:rsid w:val="00664AF2"/>
    <w:rsid w:val="006703BE"/>
    <w:rsid w:val="006725E6"/>
    <w:rsid w:val="00682300"/>
    <w:rsid w:val="006841BA"/>
    <w:rsid w:val="006A02B2"/>
    <w:rsid w:val="006A0E26"/>
    <w:rsid w:val="006A109E"/>
    <w:rsid w:val="006A602F"/>
    <w:rsid w:val="006B2E08"/>
    <w:rsid w:val="006B5C9A"/>
    <w:rsid w:val="006C34D6"/>
    <w:rsid w:val="006C4F94"/>
    <w:rsid w:val="006E1ECA"/>
    <w:rsid w:val="006E6AB4"/>
    <w:rsid w:val="006E7865"/>
    <w:rsid w:val="006F41DD"/>
    <w:rsid w:val="006F669C"/>
    <w:rsid w:val="006F7FC3"/>
    <w:rsid w:val="007069DD"/>
    <w:rsid w:val="00707947"/>
    <w:rsid w:val="00725409"/>
    <w:rsid w:val="00725C0C"/>
    <w:rsid w:val="0073724A"/>
    <w:rsid w:val="00737C04"/>
    <w:rsid w:val="00740CF9"/>
    <w:rsid w:val="007503BD"/>
    <w:rsid w:val="00750655"/>
    <w:rsid w:val="00761DE0"/>
    <w:rsid w:val="007630D5"/>
    <w:rsid w:val="00767154"/>
    <w:rsid w:val="00784773"/>
    <w:rsid w:val="00791653"/>
    <w:rsid w:val="007949AD"/>
    <w:rsid w:val="007B297A"/>
    <w:rsid w:val="007C0315"/>
    <w:rsid w:val="007C033C"/>
    <w:rsid w:val="007C318C"/>
    <w:rsid w:val="007D3DFB"/>
    <w:rsid w:val="007E407B"/>
    <w:rsid w:val="007F5C76"/>
    <w:rsid w:val="00800952"/>
    <w:rsid w:val="008143A6"/>
    <w:rsid w:val="00816BD2"/>
    <w:rsid w:val="00825C8C"/>
    <w:rsid w:val="00850028"/>
    <w:rsid w:val="00851A0F"/>
    <w:rsid w:val="00862F3E"/>
    <w:rsid w:val="00876351"/>
    <w:rsid w:val="00883F46"/>
    <w:rsid w:val="00885010"/>
    <w:rsid w:val="00886E15"/>
    <w:rsid w:val="008874E0"/>
    <w:rsid w:val="008A093F"/>
    <w:rsid w:val="008B0A43"/>
    <w:rsid w:val="008B1831"/>
    <w:rsid w:val="008B4FE3"/>
    <w:rsid w:val="008B69B5"/>
    <w:rsid w:val="008B69CA"/>
    <w:rsid w:val="008C33A4"/>
    <w:rsid w:val="008D0BED"/>
    <w:rsid w:val="008D42B7"/>
    <w:rsid w:val="008D665B"/>
    <w:rsid w:val="008F45F0"/>
    <w:rsid w:val="0090476C"/>
    <w:rsid w:val="00905E2F"/>
    <w:rsid w:val="00914E70"/>
    <w:rsid w:val="00917CB8"/>
    <w:rsid w:val="00920408"/>
    <w:rsid w:val="00921682"/>
    <w:rsid w:val="00930FD6"/>
    <w:rsid w:val="00950934"/>
    <w:rsid w:val="009626B1"/>
    <w:rsid w:val="009761DB"/>
    <w:rsid w:val="00980450"/>
    <w:rsid w:val="009818EA"/>
    <w:rsid w:val="00982BEA"/>
    <w:rsid w:val="00987B4A"/>
    <w:rsid w:val="00987BF8"/>
    <w:rsid w:val="00990E1C"/>
    <w:rsid w:val="00993C58"/>
    <w:rsid w:val="009951DA"/>
    <w:rsid w:val="009A2EC3"/>
    <w:rsid w:val="009A457C"/>
    <w:rsid w:val="009C4EBE"/>
    <w:rsid w:val="009D2656"/>
    <w:rsid w:val="009D330D"/>
    <w:rsid w:val="009D3DD6"/>
    <w:rsid w:val="009D598A"/>
    <w:rsid w:val="009E3406"/>
    <w:rsid w:val="009F1B4F"/>
    <w:rsid w:val="009F2768"/>
    <w:rsid w:val="009F5943"/>
    <w:rsid w:val="009F6B4E"/>
    <w:rsid w:val="00A03165"/>
    <w:rsid w:val="00A10DC5"/>
    <w:rsid w:val="00A11DD6"/>
    <w:rsid w:val="00A1479E"/>
    <w:rsid w:val="00A14BBB"/>
    <w:rsid w:val="00A20DAF"/>
    <w:rsid w:val="00A34CB1"/>
    <w:rsid w:val="00A46C99"/>
    <w:rsid w:val="00A4751B"/>
    <w:rsid w:val="00A47EBC"/>
    <w:rsid w:val="00A55FC4"/>
    <w:rsid w:val="00A56162"/>
    <w:rsid w:val="00A71DF5"/>
    <w:rsid w:val="00A80D99"/>
    <w:rsid w:val="00A9120A"/>
    <w:rsid w:val="00A9584D"/>
    <w:rsid w:val="00AA64E3"/>
    <w:rsid w:val="00AC1D0B"/>
    <w:rsid w:val="00AD4989"/>
    <w:rsid w:val="00AD5E3C"/>
    <w:rsid w:val="00AE492A"/>
    <w:rsid w:val="00B00B6A"/>
    <w:rsid w:val="00B05B57"/>
    <w:rsid w:val="00B12A8B"/>
    <w:rsid w:val="00B15D38"/>
    <w:rsid w:val="00B21462"/>
    <w:rsid w:val="00B22243"/>
    <w:rsid w:val="00B44368"/>
    <w:rsid w:val="00B47B38"/>
    <w:rsid w:val="00B55ABD"/>
    <w:rsid w:val="00B560BE"/>
    <w:rsid w:val="00B60EC1"/>
    <w:rsid w:val="00B760FC"/>
    <w:rsid w:val="00B76659"/>
    <w:rsid w:val="00B76EF0"/>
    <w:rsid w:val="00B91541"/>
    <w:rsid w:val="00B93661"/>
    <w:rsid w:val="00B9528B"/>
    <w:rsid w:val="00BA0227"/>
    <w:rsid w:val="00BA0C78"/>
    <w:rsid w:val="00BA1FF4"/>
    <w:rsid w:val="00BB0F0F"/>
    <w:rsid w:val="00BB11E5"/>
    <w:rsid w:val="00BC38E9"/>
    <w:rsid w:val="00BD4ECB"/>
    <w:rsid w:val="00BE20C9"/>
    <w:rsid w:val="00BE52AD"/>
    <w:rsid w:val="00BF1BAC"/>
    <w:rsid w:val="00BF60A6"/>
    <w:rsid w:val="00C047A5"/>
    <w:rsid w:val="00C14BE0"/>
    <w:rsid w:val="00C466B0"/>
    <w:rsid w:val="00C51611"/>
    <w:rsid w:val="00C531EB"/>
    <w:rsid w:val="00C54DD2"/>
    <w:rsid w:val="00C56D12"/>
    <w:rsid w:val="00C70FFB"/>
    <w:rsid w:val="00C72C13"/>
    <w:rsid w:val="00CA32DF"/>
    <w:rsid w:val="00CA4EF6"/>
    <w:rsid w:val="00CA75FB"/>
    <w:rsid w:val="00CB2B4B"/>
    <w:rsid w:val="00CC4268"/>
    <w:rsid w:val="00CC4B55"/>
    <w:rsid w:val="00CC63E7"/>
    <w:rsid w:val="00CC64E9"/>
    <w:rsid w:val="00CC7849"/>
    <w:rsid w:val="00CD227F"/>
    <w:rsid w:val="00CD78AF"/>
    <w:rsid w:val="00CE3512"/>
    <w:rsid w:val="00D0394A"/>
    <w:rsid w:val="00D0402B"/>
    <w:rsid w:val="00D11C13"/>
    <w:rsid w:val="00D136F8"/>
    <w:rsid w:val="00D16FF7"/>
    <w:rsid w:val="00D33D81"/>
    <w:rsid w:val="00D34838"/>
    <w:rsid w:val="00D35775"/>
    <w:rsid w:val="00D367BF"/>
    <w:rsid w:val="00D37EF7"/>
    <w:rsid w:val="00D45147"/>
    <w:rsid w:val="00D46FB8"/>
    <w:rsid w:val="00D61E57"/>
    <w:rsid w:val="00D65C40"/>
    <w:rsid w:val="00D65D95"/>
    <w:rsid w:val="00D72353"/>
    <w:rsid w:val="00D77C11"/>
    <w:rsid w:val="00D912F8"/>
    <w:rsid w:val="00D93896"/>
    <w:rsid w:val="00D95F6B"/>
    <w:rsid w:val="00DA2C79"/>
    <w:rsid w:val="00DA355C"/>
    <w:rsid w:val="00DC3E85"/>
    <w:rsid w:val="00DC5778"/>
    <w:rsid w:val="00DE4149"/>
    <w:rsid w:val="00DF7E45"/>
    <w:rsid w:val="00E22474"/>
    <w:rsid w:val="00E22BE9"/>
    <w:rsid w:val="00E31E3E"/>
    <w:rsid w:val="00E3769E"/>
    <w:rsid w:val="00E42EF1"/>
    <w:rsid w:val="00E647A0"/>
    <w:rsid w:val="00E75FA2"/>
    <w:rsid w:val="00E820EA"/>
    <w:rsid w:val="00E8468C"/>
    <w:rsid w:val="00E90411"/>
    <w:rsid w:val="00E91EE5"/>
    <w:rsid w:val="00E928A7"/>
    <w:rsid w:val="00E94161"/>
    <w:rsid w:val="00EC7D71"/>
    <w:rsid w:val="00ED5917"/>
    <w:rsid w:val="00EE0DCC"/>
    <w:rsid w:val="00EE7A58"/>
    <w:rsid w:val="00EE7CE3"/>
    <w:rsid w:val="00EF099A"/>
    <w:rsid w:val="00EF0CA8"/>
    <w:rsid w:val="00EF4317"/>
    <w:rsid w:val="00EF5DB0"/>
    <w:rsid w:val="00EF6069"/>
    <w:rsid w:val="00F016E7"/>
    <w:rsid w:val="00F023BB"/>
    <w:rsid w:val="00F06306"/>
    <w:rsid w:val="00F10E8E"/>
    <w:rsid w:val="00F12062"/>
    <w:rsid w:val="00F17356"/>
    <w:rsid w:val="00F3311D"/>
    <w:rsid w:val="00F344E7"/>
    <w:rsid w:val="00F348F5"/>
    <w:rsid w:val="00F34963"/>
    <w:rsid w:val="00F353EE"/>
    <w:rsid w:val="00F40563"/>
    <w:rsid w:val="00F415EF"/>
    <w:rsid w:val="00F44185"/>
    <w:rsid w:val="00F4422F"/>
    <w:rsid w:val="00F65273"/>
    <w:rsid w:val="00F7236B"/>
    <w:rsid w:val="00F7295D"/>
    <w:rsid w:val="00F75C3F"/>
    <w:rsid w:val="00F77EAE"/>
    <w:rsid w:val="00F85E08"/>
    <w:rsid w:val="00F90234"/>
    <w:rsid w:val="00F9332D"/>
    <w:rsid w:val="00FA3F8E"/>
    <w:rsid w:val="00FA4B3B"/>
    <w:rsid w:val="00FB104F"/>
    <w:rsid w:val="00FB1FB2"/>
    <w:rsid w:val="00FB5E13"/>
    <w:rsid w:val="00FE021C"/>
    <w:rsid w:val="00FF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9B8035D-2FBA-4EE7-9F7D-EE22FD3AF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2B2"/>
  </w:style>
  <w:style w:type="paragraph" w:styleId="1">
    <w:name w:val="heading 1"/>
    <w:basedOn w:val="a"/>
    <w:next w:val="a"/>
    <w:link w:val="10"/>
    <w:qFormat/>
    <w:rsid w:val="00E31E3E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E31E3E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E31E3E"/>
    <w:pPr>
      <w:keepNext/>
      <w:jc w:val="center"/>
      <w:outlineLvl w:val="2"/>
    </w:pPr>
    <w:rPr>
      <w:b/>
      <w:sz w:val="18"/>
    </w:rPr>
  </w:style>
  <w:style w:type="paragraph" w:styleId="4">
    <w:name w:val="heading 4"/>
    <w:basedOn w:val="a"/>
    <w:next w:val="a"/>
    <w:link w:val="40"/>
    <w:qFormat/>
    <w:rsid w:val="00E31E3E"/>
    <w:pPr>
      <w:keepNext/>
      <w:jc w:val="center"/>
      <w:outlineLvl w:val="3"/>
    </w:pPr>
    <w:rPr>
      <w:b/>
      <w:sz w:val="26"/>
    </w:rPr>
  </w:style>
  <w:style w:type="paragraph" w:styleId="5">
    <w:name w:val="heading 5"/>
    <w:basedOn w:val="a"/>
    <w:next w:val="a"/>
    <w:link w:val="50"/>
    <w:qFormat/>
    <w:rsid w:val="00E31E3E"/>
    <w:pPr>
      <w:keepNext/>
      <w:outlineLvl w:val="4"/>
    </w:pPr>
    <w:rPr>
      <w:sz w:val="26"/>
    </w:rPr>
  </w:style>
  <w:style w:type="paragraph" w:styleId="6">
    <w:name w:val="heading 6"/>
    <w:basedOn w:val="Standard"/>
    <w:next w:val="Standard"/>
    <w:link w:val="60"/>
    <w:qFormat/>
    <w:rsid w:val="00590588"/>
    <w:pPr>
      <w:keepNext/>
      <w:numPr>
        <w:ilvl w:val="5"/>
        <w:numId w:val="1"/>
      </w:numPr>
      <w:jc w:val="center"/>
      <w:outlineLvl w:val="5"/>
    </w:pPr>
    <w:rPr>
      <w:rFonts w:eastAsia="Arial Unicode MS"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31E3E"/>
    <w:pPr>
      <w:ind w:firstLine="720"/>
      <w:jc w:val="both"/>
    </w:pPr>
    <w:rPr>
      <w:sz w:val="26"/>
    </w:rPr>
  </w:style>
  <w:style w:type="paragraph" w:customStyle="1" w:styleId="21">
    <w:name w:val="Знак2"/>
    <w:basedOn w:val="a"/>
    <w:rsid w:val="00B93661"/>
    <w:pPr>
      <w:spacing w:after="160" w:line="240" w:lineRule="exact"/>
    </w:pPr>
    <w:rPr>
      <w:rFonts w:ascii="Verdana" w:hAnsi="Verdana"/>
      <w:lang w:val="en-US" w:eastAsia="en-US"/>
    </w:rPr>
  </w:style>
  <w:style w:type="paragraph" w:styleId="a5">
    <w:name w:val="Balloon Text"/>
    <w:basedOn w:val="a"/>
    <w:link w:val="a6"/>
    <w:rsid w:val="00F3496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F34963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D912F8"/>
    <w:pPr>
      <w:widowControl w:val="0"/>
      <w:suppressAutoHyphens/>
      <w:textAlignment w:val="baseline"/>
    </w:pPr>
    <w:rPr>
      <w:rFonts w:eastAsia="Lucida Sans Unicode"/>
      <w:color w:val="000000"/>
      <w:kern w:val="1"/>
      <w:sz w:val="24"/>
      <w:szCs w:val="24"/>
      <w:lang w:val="en-US" w:eastAsia="en-US" w:bidi="en-US"/>
    </w:rPr>
  </w:style>
  <w:style w:type="paragraph" w:styleId="a7">
    <w:name w:val="List Paragraph"/>
    <w:basedOn w:val="a"/>
    <w:uiPriority w:val="34"/>
    <w:qFormat/>
    <w:rsid w:val="00D912F8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590588"/>
    <w:rPr>
      <w:rFonts w:eastAsia="Arial Unicode MS"/>
      <w:color w:val="000000"/>
      <w:kern w:val="1"/>
      <w:sz w:val="40"/>
      <w:lang w:val="en-US" w:eastAsia="en-US" w:bidi="en-US"/>
    </w:rPr>
  </w:style>
  <w:style w:type="numbering" w:customStyle="1" w:styleId="11">
    <w:name w:val="Нет списка1"/>
    <w:next w:val="a2"/>
    <w:uiPriority w:val="99"/>
    <w:semiHidden/>
    <w:unhideWhenUsed/>
    <w:rsid w:val="00590588"/>
  </w:style>
  <w:style w:type="character" w:customStyle="1" w:styleId="WW8Num2z0">
    <w:name w:val="WW8Num2z0"/>
    <w:rsid w:val="00590588"/>
    <w:rPr>
      <w:rFonts w:ascii="OpenSymbol" w:eastAsia="OpenSymbol" w:hAnsi="OpenSymbol" w:cs="OpenSymbol"/>
    </w:rPr>
  </w:style>
  <w:style w:type="character" w:customStyle="1" w:styleId="WW8Num3z0">
    <w:name w:val="WW8Num3z0"/>
    <w:rsid w:val="00590588"/>
    <w:rPr>
      <w:rFonts w:ascii="Symbol" w:hAnsi="Symbol" w:cs="OpenSymbol"/>
    </w:rPr>
  </w:style>
  <w:style w:type="character" w:customStyle="1" w:styleId="Absatz-Standardschriftart">
    <w:name w:val="Absatz-Standardschriftart"/>
    <w:rsid w:val="00590588"/>
  </w:style>
  <w:style w:type="character" w:customStyle="1" w:styleId="WW-Absatz-Standardschriftart">
    <w:name w:val="WW-Absatz-Standardschriftart"/>
    <w:rsid w:val="00590588"/>
  </w:style>
  <w:style w:type="character" w:customStyle="1" w:styleId="WW-Absatz-Standardschriftart1">
    <w:name w:val="WW-Absatz-Standardschriftart1"/>
    <w:rsid w:val="00590588"/>
  </w:style>
  <w:style w:type="character" w:customStyle="1" w:styleId="WW-Absatz-Standardschriftart11">
    <w:name w:val="WW-Absatz-Standardschriftart11"/>
    <w:rsid w:val="00590588"/>
  </w:style>
  <w:style w:type="character" w:customStyle="1" w:styleId="WW-Absatz-Standardschriftart111">
    <w:name w:val="WW-Absatz-Standardschriftart111"/>
    <w:rsid w:val="00590588"/>
  </w:style>
  <w:style w:type="character" w:customStyle="1" w:styleId="WW-Absatz-Standardschriftart1111">
    <w:name w:val="WW-Absatz-Standardschriftart1111"/>
    <w:rsid w:val="00590588"/>
  </w:style>
  <w:style w:type="character" w:customStyle="1" w:styleId="WW-Absatz-Standardschriftart11111">
    <w:name w:val="WW-Absatz-Standardschriftart11111"/>
    <w:rsid w:val="00590588"/>
  </w:style>
  <w:style w:type="character" w:customStyle="1" w:styleId="WW-Absatz-Standardschriftart111111">
    <w:name w:val="WW-Absatz-Standardschriftart111111"/>
    <w:rsid w:val="00590588"/>
  </w:style>
  <w:style w:type="character" w:customStyle="1" w:styleId="WW-Absatz-Standardschriftart1111111">
    <w:name w:val="WW-Absatz-Standardschriftart1111111"/>
    <w:rsid w:val="00590588"/>
  </w:style>
  <w:style w:type="character" w:customStyle="1" w:styleId="WW-Absatz-Standardschriftart11111111">
    <w:name w:val="WW-Absatz-Standardschriftart11111111"/>
    <w:rsid w:val="00590588"/>
  </w:style>
  <w:style w:type="character" w:customStyle="1" w:styleId="WW-Absatz-Standardschriftart111111111">
    <w:name w:val="WW-Absatz-Standardschriftart111111111"/>
    <w:rsid w:val="00590588"/>
  </w:style>
  <w:style w:type="character" w:customStyle="1" w:styleId="WW-Absatz-Standardschriftart1111111111">
    <w:name w:val="WW-Absatz-Standardschriftart1111111111"/>
    <w:rsid w:val="00590588"/>
  </w:style>
  <w:style w:type="character" w:customStyle="1" w:styleId="WW-Absatz-Standardschriftart11111111111">
    <w:name w:val="WW-Absatz-Standardschriftart11111111111"/>
    <w:rsid w:val="00590588"/>
  </w:style>
  <w:style w:type="character" w:customStyle="1" w:styleId="WW-Absatz-Standardschriftart111111111111">
    <w:name w:val="WW-Absatz-Standardschriftart111111111111"/>
    <w:rsid w:val="00590588"/>
  </w:style>
  <w:style w:type="character" w:customStyle="1" w:styleId="WW-Absatz-Standardschriftart1111111111111">
    <w:name w:val="WW-Absatz-Standardschriftart1111111111111"/>
    <w:rsid w:val="00590588"/>
  </w:style>
  <w:style w:type="character" w:customStyle="1" w:styleId="WW-Absatz-Standardschriftart11111111111111">
    <w:name w:val="WW-Absatz-Standardschriftart11111111111111"/>
    <w:rsid w:val="00590588"/>
  </w:style>
  <w:style w:type="character" w:customStyle="1" w:styleId="WW-Absatz-Standardschriftart111111111111111">
    <w:name w:val="WW-Absatz-Standardschriftart111111111111111"/>
    <w:rsid w:val="00590588"/>
  </w:style>
  <w:style w:type="character" w:customStyle="1" w:styleId="WW8Num1z0">
    <w:name w:val="WW8Num1z0"/>
    <w:rsid w:val="00590588"/>
    <w:rPr>
      <w:b w:val="0"/>
      <w:bCs w:val="0"/>
    </w:rPr>
  </w:style>
  <w:style w:type="character" w:customStyle="1" w:styleId="WW8Num4z0">
    <w:name w:val="WW8Num4z0"/>
    <w:rsid w:val="00590588"/>
    <w:rPr>
      <w:rFonts w:ascii="OpenSymbol" w:eastAsia="OpenSymbol" w:hAnsi="OpenSymbol" w:cs="OpenSymbol"/>
    </w:rPr>
  </w:style>
  <w:style w:type="character" w:customStyle="1" w:styleId="12">
    <w:name w:val="Основной шрифт абзаца1"/>
    <w:rsid w:val="00590588"/>
  </w:style>
  <w:style w:type="character" w:customStyle="1" w:styleId="NumberingSymbols">
    <w:name w:val="Numbering Symbols"/>
    <w:rsid w:val="00590588"/>
    <w:rPr>
      <w:b w:val="0"/>
      <w:bCs w:val="0"/>
    </w:rPr>
  </w:style>
  <w:style w:type="character" w:customStyle="1" w:styleId="BulletSymbols">
    <w:name w:val="Bullet Symbols"/>
    <w:rsid w:val="00590588"/>
    <w:rPr>
      <w:rFonts w:ascii="OpenSymbol" w:eastAsia="OpenSymbol" w:hAnsi="OpenSymbol" w:cs="OpenSymbol"/>
    </w:rPr>
  </w:style>
  <w:style w:type="character" w:customStyle="1" w:styleId="StrongEmphasis">
    <w:name w:val="Strong Emphasis"/>
    <w:rsid w:val="00590588"/>
    <w:rPr>
      <w:b/>
      <w:bCs/>
    </w:rPr>
  </w:style>
  <w:style w:type="character" w:customStyle="1" w:styleId="Internetlink">
    <w:name w:val="Internet link"/>
    <w:rsid w:val="00590588"/>
    <w:rPr>
      <w:color w:val="000080"/>
      <w:u w:val="single"/>
    </w:rPr>
  </w:style>
  <w:style w:type="character" w:customStyle="1" w:styleId="apple-style-span">
    <w:name w:val="apple-style-span"/>
    <w:rsid w:val="00590588"/>
  </w:style>
  <w:style w:type="character" w:customStyle="1" w:styleId="a8">
    <w:name w:val="Маркеры списка"/>
    <w:rsid w:val="00590588"/>
    <w:rPr>
      <w:rFonts w:ascii="OpenSymbol" w:eastAsia="OpenSymbol" w:hAnsi="OpenSymbol" w:cs="OpenSymbol"/>
    </w:rPr>
  </w:style>
  <w:style w:type="character" w:customStyle="1" w:styleId="a9">
    <w:name w:val="Символ нумерации"/>
    <w:rsid w:val="00590588"/>
  </w:style>
  <w:style w:type="paragraph" w:customStyle="1" w:styleId="aa">
    <w:name w:val="Заголовок"/>
    <w:basedOn w:val="a"/>
    <w:next w:val="ab"/>
    <w:rsid w:val="00590588"/>
    <w:pPr>
      <w:keepNext/>
      <w:widowControl w:val="0"/>
      <w:suppressAutoHyphens/>
      <w:spacing w:before="240" w:after="120"/>
      <w:textAlignment w:val="baseline"/>
    </w:pPr>
    <w:rPr>
      <w:rFonts w:ascii="Arial" w:eastAsia="Lucida Sans Unicode" w:hAnsi="Arial" w:cs="Tahoma"/>
      <w:color w:val="000000"/>
      <w:kern w:val="1"/>
      <w:sz w:val="28"/>
      <w:szCs w:val="28"/>
      <w:lang w:val="en-US" w:eastAsia="en-US" w:bidi="en-US"/>
    </w:rPr>
  </w:style>
  <w:style w:type="paragraph" w:styleId="ab">
    <w:name w:val="Body Text"/>
    <w:basedOn w:val="a"/>
    <w:link w:val="ac"/>
    <w:semiHidden/>
    <w:rsid w:val="00590588"/>
    <w:pPr>
      <w:widowControl w:val="0"/>
      <w:suppressAutoHyphens/>
      <w:spacing w:after="120"/>
      <w:textAlignment w:val="baseline"/>
    </w:pPr>
    <w:rPr>
      <w:rFonts w:eastAsia="Lucida Sans Unicode"/>
      <w:color w:val="000000"/>
      <w:kern w:val="1"/>
      <w:sz w:val="24"/>
      <w:szCs w:val="24"/>
      <w:lang w:val="en-US" w:eastAsia="en-US" w:bidi="en-US"/>
    </w:rPr>
  </w:style>
  <w:style w:type="character" w:customStyle="1" w:styleId="ac">
    <w:name w:val="Основной текст Знак"/>
    <w:basedOn w:val="a0"/>
    <w:link w:val="ab"/>
    <w:semiHidden/>
    <w:rsid w:val="00590588"/>
    <w:rPr>
      <w:rFonts w:eastAsia="Lucida Sans Unicode"/>
      <w:color w:val="000000"/>
      <w:kern w:val="1"/>
      <w:sz w:val="24"/>
      <w:szCs w:val="24"/>
      <w:lang w:val="en-US" w:eastAsia="en-US" w:bidi="en-US"/>
    </w:rPr>
  </w:style>
  <w:style w:type="paragraph" w:styleId="ad">
    <w:name w:val="List"/>
    <w:basedOn w:val="ab"/>
    <w:semiHidden/>
    <w:rsid w:val="00590588"/>
    <w:rPr>
      <w:rFonts w:ascii="Arial" w:hAnsi="Arial" w:cs="Tahoma"/>
    </w:rPr>
  </w:style>
  <w:style w:type="paragraph" w:customStyle="1" w:styleId="13">
    <w:name w:val="Название1"/>
    <w:basedOn w:val="a"/>
    <w:rsid w:val="00590588"/>
    <w:pPr>
      <w:widowControl w:val="0"/>
      <w:suppressLineNumbers/>
      <w:suppressAutoHyphens/>
      <w:spacing w:before="120" w:after="120"/>
      <w:textAlignment w:val="baseline"/>
    </w:pPr>
    <w:rPr>
      <w:rFonts w:ascii="Arial" w:eastAsia="Lucida Sans Unicode" w:hAnsi="Arial" w:cs="Tahoma"/>
      <w:i/>
      <w:iCs/>
      <w:color w:val="000000"/>
      <w:kern w:val="1"/>
      <w:szCs w:val="24"/>
      <w:lang w:val="en-US" w:eastAsia="en-US" w:bidi="en-US"/>
    </w:rPr>
  </w:style>
  <w:style w:type="paragraph" w:customStyle="1" w:styleId="14">
    <w:name w:val="Указатель1"/>
    <w:basedOn w:val="a"/>
    <w:rsid w:val="00590588"/>
    <w:pPr>
      <w:widowControl w:val="0"/>
      <w:suppressLineNumbers/>
      <w:suppressAutoHyphens/>
      <w:textAlignment w:val="baseline"/>
    </w:pPr>
    <w:rPr>
      <w:rFonts w:ascii="Arial" w:eastAsia="Lucida Sans Unicode" w:hAnsi="Arial" w:cs="Tahoma"/>
      <w:color w:val="000000"/>
      <w:kern w:val="1"/>
      <w:sz w:val="24"/>
      <w:szCs w:val="24"/>
      <w:lang w:val="en-US" w:eastAsia="en-US" w:bidi="en-US"/>
    </w:rPr>
  </w:style>
  <w:style w:type="paragraph" w:customStyle="1" w:styleId="TableContents">
    <w:name w:val="Table Contents"/>
    <w:basedOn w:val="Standard"/>
    <w:rsid w:val="00590588"/>
    <w:pPr>
      <w:suppressLineNumbers/>
    </w:pPr>
  </w:style>
  <w:style w:type="paragraph" w:styleId="ae">
    <w:name w:val="Normal (Web)"/>
    <w:basedOn w:val="Standard"/>
    <w:rsid w:val="00590588"/>
    <w:pPr>
      <w:spacing w:before="280" w:after="280"/>
    </w:pPr>
    <w:rPr>
      <w:color w:val="330000"/>
    </w:rPr>
  </w:style>
  <w:style w:type="paragraph" w:customStyle="1" w:styleId="TableHeading">
    <w:name w:val="Table Heading"/>
    <w:basedOn w:val="TableContents"/>
    <w:rsid w:val="00590588"/>
    <w:pPr>
      <w:jc w:val="center"/>
    </w:pPr>
    <w:rPr>
      <w:b/>
      <w:bCs/>
    </w:rPr>
  </w:style>
  <w:style w:type="paragraph" w:customStyle="1" w:styleId="Textbody">
    <w:name w:val="Text body"/>
    <w:basedOn w:val="Standard"/>
    <w:rsid w:val="00590588"/>
    <w:pPr>
      <w:jc w:val="both"/>
    </w:pPr>
    <w:rPr>
      <w:szCs w:val="20"/>
    </w:rPr>
  </w:style>
  <w:style w:type="paragraph" w:styleId="af">
    <w:name w:val="Title"/>
    <w:basedOn w:val="Standard"/>
    <w:next w:val="Textbody"/>
    <w:link w:val="af0"/>
    <w:qFormat/>
    <w:rsid w:val="00590588"/>
    <w:pPr>
      <w:keepNext/>
      <w:spacing w:before="240" w:after="120"/>
    </w:pPr>
    <w:rPr>
      <w:rFonts w:ascii="Arial" w:hAnsi="Arial" w:cs="Tahoma"/>
      <w:sz w:val="28"/>
      <w:szCs w:val="28"/>
    </w:rPr>
  </w:style>
  <w:style w:type="character" w:customStyle="1" w:styleId="af0">
    <w:name w:val="Название Знак"/>
    <w:basedOn w:val="a0"/>
    <w:link w:val="af"/>
    <w:rsid w:val="00590588"/>
    <w:rPr>
      <w:rFonts w:ascii="Arial" w:eastAsia="Lucida Sans Unicode" w:hAnsi="Arial" w:cs="Tahoma"/>
      <w:color w:val="000000"/>
      <w:kern w:val="1"/>
      <w:sz w:val="28"/>
      <w:szCs w:val="28"/>
      <w:lang w:val="en-US" w:eastAsia="en-US" w:bidi="en-US"/>
    </w:rPr>
  </w:style>
  <w:style w:type="paragraph" w:styleId="af1">
    <w:name w:val="Subtitle"/>
    <w:basedOn w:val="af"/>
    <w:next w:val="Textbody"/>
    <w:link w:val="af2"/>
    <w:qFormat/>
    <w:rsid w:val="00590588"/>
    <w:pPr>
      <w:jc w:val="center"/>
    </w:pPr>
    <w:rPr>
      <w:i/>
      <w:iCs/>
    </w:rPr>
  </w:style>
  <w:style w:type="character" w:customStyle="1" w:styleId="af2">
    <w:name w:val="Подзаголовок Знак"/>
    <w:basedOn w:val="a0"/>
    <w:link w:val="af1"/>
    <w:rsid w:val="00590588"/>
    <w:rPr>
      <w:rFonts w:ascii="Arial" w:eastAsia="Lucida Sans Unicode" w:hAnsi="Arial" w:cs="Tahoma"/>
      <w:i/>
      <w:iCs/>
      <w:color w:val="000000"/>
      <w:kern w:val="1"/>
      <w:sz w:val="28"/>
      <w:szCs w:val="28"/>
      <w:lang w:val="en-US" w:eastAsia="en-US" w:bidi="en-US"/>
    </w:rPr>
  </w:style>
  <w:style w:type="paragraph" w:customStyle="1" w:styleId="af3">
    <w:name w:val="Содержимое таблицы"/>
    <w:basedOn w:val="a"/>
    <w:rsid w:val="00590588"/>
    <w:pPr>
      <w:widowControl w:val="0"/>
      <w:suppressLineNumbers/>
      <w:suppressAutoHyphens/>
      <w:textAlignment w:val="baseline"/>
    </w:pPr>
    <w:rPr>
      <w:rFonts w:eastAsia="Lucida Sans Unicode"/>
      <w:color w:val="000000"/>
      <w:kern w:val="1"/>
      <w:sz w:val="24"/>
      <w:szCs w:val="24"/>
      <w:lang w:val="en-US" w:eastAsia="en-US" w:bidi="en-US"/>
    </w:rPr>
  </w:style>
  <w:style w:type="paragraph" w:customStyle="1" w:styleId="af4">
    <w:name w:val="Заголовок таблицы"/>
    <w:basedOn w:val="af3"/>
    <w:rsid w:val="00590588"/>
    <w:pPr>
      <w:jc w:val="center"/>
    </w:pPr>
    <w:rPr>
      <w:b/>
      <w:bCs/>
    </w:rPr>
  </w:style>
  <w:style w:type="paragraph" w:customStyle="1" w:styleId="Standarduser">
    <w:name w:val="Standard (user)"/>
    <w:rsid w:val="00590588"/>
    <w:pPr>
      <w:widowControl w:val="0"/>
      <w:suppressAutoHyphens/>
      <w:autoSpaceDN w:val="0"/>
      <w:textAlignment w:val="baseline"/>
    </w:pPr>
    <w:rPr>
      <w:rFonts w:eastAsia="Lucida Sans Unicode"/>
      <w:color w:val="000000"/>
      <w:kern w:val="3"/>
      <w:sz w:val="24"/>
      <w:szCs w:val="24"/>
      <w:lang w:val="en-US" w:eastAsia="en-US" w:bidi="en-US"/>
    </w:rPr>
  </w:style>
  <w:style w:type="paragraph" w:customStyle="1" w:styleId="TableContentsuser">
    <w:name w:val="Table Contents (user)"/>
    <w:basedOn w:val="Standarduser"/>
    <w:rsid w:val="00590588"/>
    <w:pPr>
      <w:suppressLineNumbers/>
    </w:pPr>
  </w:style>
  <w:style w:type="paragraph" w:styleId="af5">
    <w:name w:val="footer"/>
    <w:basedOn w:val="a"/>
    <w:link w:val="af6"/>
    <w:rsid w:val="00590588"/>
    <w:pPr>
      <w:widowControl w:val="0"/>
      <w:tabs>
        <w:tab w:val="center" w:pos="4677"/>
        <w:tab w:val="right" w:pos="9355"/>
      </w:tabs>
      <w:suppressAutoHyphens/>
      <w:textAlignment w:val="baseline"/>
    </w:pPr>
    <w:rPr>
      <w:rFonts w:eastAsia="Lucida Sans Unicode"/>
      <w:color w:val="000000"/>
      <w:kern w:val="1"/>
      <w:sz w:val="24"/>
      <w:szCs w:val="24"/>
      <w:lang w:val="en-US" w:eastAsia="en-US" w:bidi="en-US"/>
    </w:rPr>
  </w:style>
  <w:style w:type="character" w:customStyle="1" w:styleId="af6">
    <w:name w:val="Нижний колонтитул Знак"/>
    <w:basedOn w:val="a0"/>
    <w:link w:val="af5"/>
    <w:rsid w:val="00590588"/>
    <w:rPr>
      <w:rFonts w:eastAsia="Lucida Sans Unicode"/>
      <w:color w:val="000000"/>
      <w:kern w:val="1"/>
      <w:sz w:val="24"/>
      <w:szCs w:val="24"/>
      <w:lang w:val="en-US" w:eastAsia="en-US" w:bidi="en-US"/>
    </w:rPr>
  </w:style>
  <w:style w:type="character" w:styleId="af7">
    <w:name w:val="page number"/>
    <w:basedOn w:val="a0"/>
    <w:rsid w:val="00590588"/>
  </w:style>
  <w:style w:type="paragraph" w:styleId="af8">
    <w:name w:val="header"/>
    <w:basedOn w:val="a"/>
    <w:link w:val="af9"/>
    <w:rsid w:val="00590588"/>
    <w:pPr>
      <w:widowControl w:val="0"/>
      <w:tabs>
        <w:tab w:val="center" w:pos="4677"/>
        <w:tab w:val="right" w:pos="9355"/>
      </w:tabs>
      <w:suppressAutoHyphens/>
      <w:textAlignment w:val="baseline"/>
    </w:pPr>
    <w:rPr>
      <w:rFonts w:eastAsia="Lucida Sans Unicode"/>
      <w:color w:val="000000"/>
      <w:kern w:val="1"/>
      <w:sz w:val="24"/>
      <w:szCs w:val="24"/>
      <w:lang w:val="en-US" w:eastAsia="en-US" w:bidi="en-US"/>
    </w:rPr>
  </w:style>
  <w:style w:type="character" w:customStyle="1" w:styleId="af9">
    <w:name w:val="Верхний колонтитул Знак"/>
    <w:basedOn w:val="a0"/>
    <w:link w:val="af8"/>
    <w:rsid w:val="00590588"/>
    <w:rPr>
      <w:rFonts w:eastAsia="Lucida Sans Unicode"/>
      <w:color w:val="000000"/>
      <w:kern w:val="1"/>
      <w:sz w:val="24"/>
      <w:szCs w:val="24"/>
      <w:lang w:val="en-US" w:eastAsia="en-US" w:bidi="en-US"/>
    </w:rPr>
  </w:style>
  <w:style w:type="character" w:customStyle="1" w:styleId="10">
    <w:name w:val="Заголовок 1 Знак"/>
    <w:basedOn w:val="a0"/>
    <w:link w:val="1"/>
    <w:rsid w:val="00F348F5"/>
    <w:rPr>
      <w:b/>
    </w:rPr>
  </w:style>
  <w:style w:type="character" w:customStyle="1" w:styleId="40">
    <w:name w:val="Заголовок 4 Знак"/>
    <w:basedOn w:val="a0"/>
    <w:link w:val="4"/>
    <w:rsid w:val="00F348F5"/>
    <w:rPr>
      <w:b/>
      <w:sz w:val="26"/>
    </w:rPr>
  </w:style>
  <w:style w:type="character" w:customStyle="1" w:styleId="20">
    <w:name w:val="Заголовок 2 Знак"/>
    <w:basedOn w:val="a0"/>
    <w:link w:val="2"/>
    <w:rsid w:val="00F348F5"/>
    <w:rPr>
      <w:b/>
    </w:rPr>
  </w:style>
  <w:style w:type="character" w:customStyle="1" w:styleId="30">
    <w:name w:val="Заголовок 3 Знак"/>
    <w:basedOn w:val="a0"/>
    <w:link w:val="3"/>
    <w:rsid w:val="00F348F5"/>
    <w:rPr>
      <w:b/>
      <w:sz w:val="18"/>
    </w:rPr>
  </w:style>
  <w:style w:type="character" w:customStyle="1" w:styleId="50">
    <w:name w:val="Заголовок 5 Знак"/>
    <w:basedOn w:val="a0"/>
    <w:link w:val="5"/>
    <w:rsid w:val="00F348F5"/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F348F5"/>
    <w:rPr>
      <w:sz w:val="26"/>
    </w:rPr>
  </w:style>
  <w:style w:type="table" w:customStyle="1" w:styleId="15">
    <w:name w:val="Сетка таблицы1"/>
    <w:basedOn w:val="a1"/>
    <w:next w:val="afa"/>
    <w:uiPriority w:val="39"/>
    <w:rsid w:val="00CA4EF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Table Grid"/>
    <w:basedOn w:val="a1"/>
    <w:rsid w:val="00CA4E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y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A8213-A205-42E4-982A-9610FBB09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3863</TotalTime>
  <Pages>1</Pages>
  <Words>3026</Words>
  <Characters>17250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 </Company>
  <LinksUpToDate>false</LinksUpToDate>
  <CharactersWithSpaces>20236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Maklyak</dc:creator>
  <cp:keywords/>
  <cp:lastModifiedBy>Кудла Александр Владимирович</cp:lastModifiedBy>
  <cp:revision>63</cp:revision>
  <cp:lastPrinted>2019-12-24T06:54:00Z</cp:lastPrinted>
  <dcterms:created xsi:type="dcterms:W3CDTF">2019-04-09T03:32:00Z</dcterms:created>
  <dcterms:modified xsi:type="dcterms:W3CDTF">2019-12-24T07:01:00Z</dcterms:modified>
</cp:coreProperties>
</file>