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 w:rsidR="009175A8">
        <w:rPr>
          <w:bCs/>
          <w:sz w:val="26"/>
          <w:szCs w:val="26"/>
        </w:rPr>
        <w:t>й</w:t>
      </w:r>
      <w:r w:rsidRPr="00AA32CC">
        <w:rPr>
          <w:bCs/>
          <w:sz w:val="26"/>
          <w:szCs w:val="26"/>
        </w:rPr>
        <w:t xml:space="preserve">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 w:rsidR="00245960">
        <w:rPr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от 19.03.2014 №532</w:t>
      </w:r>
    </w:p>
    <w:p w:rsidR="00C60CEF" w:rsidRDefault="00C60CEF" w:rsidP="00B22DDA">
      <w:pPr>
        <w:ind w:firstLine="851"/>
        <w:rPr>
          <w:sz w:val="26"/>
          <w:szCs w:val="26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соответствии с </w:t>
      </w:r>
      <w:r w:rsidR="009175A8" w:rsidRPr="009175A8">
        <w:rPr>
          <w:bCs/>
          <w:sz w:val="26"/>
          <w:szCs w:val="26"/>
        </w:rPr>
        <w:t>Федеральны</w:t>
      </w:r>
      <w:r w:rsidR="009175A8">
        <w:rPr>
          <w:bCs/>
          <w:sz w:val="26"/>
          <w:szCs w:val="26"/>
        </w:rPr>
        <w:t>м</w:t>
      </w:r>
      <w:r w:rsidR="009175A8" w:rsidRPr="009175A8">
        <w:rPr>
          <w:bCs/>
          <w:sz w:val="26"/>
          <w:szCs w:val="26"/>
        </w:rPr>
        <w:t xml:space="preserve"> закон</w:t>
      </w:r>
      <w:r w:rsidR="009175A8">
        <w:rPr>
          <w:bCs/>
          <w:sz w:val="26"/>
          <w:szCs w:val="26"/>
        </w:rPr>
        <w:t>ом</w:t>
      </w:r>
      <w:r w:rsidR="009175A8" w:rsidRPr="009175A8">
        <w:rPr>
          <w:bCs/>
          <w:sz w:val="26"/>
          <w:szCs w:val="26"/>
        </w:rPr>
        <w:t xml:space="preserve"> от 06.10.2003 </w:t>
      </w:r>
      <w:r w:rsidR="009175A8">
        <w:rPr>
          <w:bCs/>
          <w:sz w:val="26"/>
          <w:szCs w:val="26"/>
        </w:rPr>
        <w:t>№131-ФЗ</w:t>
      </w:r>
      <w:r w:rsidR="00E72BF6">
        <w:rPr>
          <w:bCs/>
          <w:sz w:val="26"/>
          <w:szCs w:val="26"/>
        </w:rPr>
        <w:t xml:space="preserve">                    </w:t>
      </w:r>
      <w:proofErr w:type="gramStart"/>
      <w:r w:rsidR="00E72BF6">
        <w:rPr>
          <w:bCs/>
          <w:sz w:val="26"/>
          <w:szCs w:val="26"/>
        </w:rPr>
        <w:t xml:space="preserve">  </w:t>
      </w:r>
      <w:r w:rsidR="009175A8">
        <w:rPr>
          <w:bCs/>
          <w:sz w:val="26"/>
          <w:szCs w:val="26"/>
        </w:rPr>
        <w:t xml:space="preserve"> «</w:t>
      </w:r>
      <w:proofErr w:type="gramEnd"/>
      <w:r w:rsidR="009175A8" w:rsidRPr="009175A8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75A8">
        <w:rPr>
          <w:bCs/>
          <w:sz w:val="26"/>
          <w:szCs w:val="26"/>
        </w:rPr>
        <w:t>»</w:t>
      </w:r>
      <w:r w:rsidRPr="00AA32CC">
        <w:rPr>
          <w:bCs/>
          <w:sz w:val="26"/>
          <w:szCs w:val="26"/>
        </w:rPr>
        <w:t>, Уставом города Когалыма,</w:t>
      </w:r>
      <w:r w:rsidRPr="00AA32CC">
        <w:rPr>
          <w:b/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в связи с кадровыми изменениями: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 В </w:t>
      </w:r>
      <w:r w:rsidR="009175A8">
        <w:rPr>
          <w:rFonts w:eastAsia="Calibri"/>
          <w:sz w:val="26"/>
          <w:szCs w:val="26"/>
          <w:lang w:eastAsia="en-US"/>
        </w:rPr>
        <w:t>приложени</w:t>
      </w:r>
      <w:r w:rsidR="001A6D95">
        <w:rPr>
          <w:rFonts w:eastAsia="Calibri"/>
          <w:sz w:val="26"/>
          <w:szCs w:val="26"/>
          <w:lang w:eastAsia="en-US"/>
        </w:rPr>
        <w:t>е</w:t>
      </w:r>
      <w:r w:rsidR="009175A8">
        <w:rPr>
          <w:rFonts w:eastAsia="Calibri"/>
          <w:sz w:val="26"/>
          <w:szCs w:val="26"/>
          <w:lang w:eastAsia="en-US"/>
        </w:rPr>
        <w:t xml:space="preserve"> 2 к </w:t>
      </w:r>
      <w:r w:rsidRPr="00AA32CC">
        <w:rPr>
          <w:rFonts w:eastAsia="Calibri"/>
          <w:sz w:val="26"/>
          <w:szCs w:val="26"/>
          <w:lang w:eastAsia="en-US"/>
        </w:rPr>
        <w:t>постановлени</w:t>
      </w:r>
      <w:r w:rsidR="009175A8">
        <w:rPr>
          <w:rFonts w:eastAsia="Calibri"/>
          <w:sz w:val="26"/>
          <w:szCs w:val="26"/>
          <w:lang w:eastAsia="en-US"/>
        </w:rPr>
        <w:t>ю</w:t>
      </w:r>
      <w:r w:rsidRPr="00AA32CC">
        <w:rPr>
          <w:rFonts w:eastAsia="Calibri"/>
          <w:sz w:val="26"/>
          <w:szCs w:val="26"/>
          <w:lang w:eastAsia="en-US"/>
        </w:rPr>
        <w:t xml:space="preserve"> Администрации города </w:t>
      </w:r>
      <w:proofErr w:type="gramStart"/>
      <w:r w:rsidRPr="00AA32CC">
        <w:rPr>
          <w:rFonts w:eastAsia="Calibri"/>
          <w:sz w:val="26"/>
          <w:szCs w:val="26"/>
          <w:lang w:eastAsia="en-US"/>
        </w:rPr>
        <w:t xml:space="preserve">Когалыма </w:t>
      </w:r>
      <w:r w:rsidR="00E72BF6">
        <w:rPr>
          <w:rFonts w:eastAsia="Calibri"/>
          <w:sz w:val="26"/>
          <w:szCs w:val="26"/>
          <w:lang w:eastAsia="en-US"/>
        </w:rPr>
        <w:t xml:space="preserve"> </w:t>
      </w:r>
      <w:r w:rsidRPr="00AA32CC">
        <w:rPr>
          <w:rFonts w:eastAsia="Calibri"/>
          <w:sz w:val="26"/>
          <w:szCs w:val="26"/>
          <w:lang w:eastAsia="en-US"/>
        </w:rPr>
        <w:t>от</w:t>
      </w:r>
      <w:proofErr w:type="gramEnd"/>
      <w:r w:rsidRPr="00AA32CC">
        <w:rPr>
          <w:rFonts w:eastAsia="Calibri"/>
          <w:sz w:val="26"/>
          <w:szCs w:val="26"/>
          <w:lang w:eastAsia="en-US"/>
        </w:rPr>
        <w:t xml:space="preserve"> 19.03.2014 №532 «О комиссии по предупреждению и ликвидации чрезвычайных ситуаций и обеспечению пожарной безопасности при Администрации города Когалыма» (далее - постановление) внести следующ</w:t>
      </w:r>
      <w:r w:rsidR="009175A8">
        <w:rPr>
          <w:rFonts w:eastAsia="Calibri"/>
          <w:sz w:val="26"/>
          <w:szCs w:val="26"/>
          <w:lang w:eastAsia="en-US"/>
        </w:rPr>
        <w:t>ие</w:t>
      </w:r>
      <w:r w:rsidRPr="00AA32CC">
        <w:rPr>
          <w:rFonts w:eastAsia="Calibri"/>
          <w:sz w:val="26"/>
          <w:szCs w:val="26"/>
          <w:lang w:eastAsia="en-US"/>
        </w:rPr>
        <w:t xml:space="preserve"> изменени</w:t>
      </w:r>
      <w:r w:rsidR="009175A8">
        <w:rPr>
          <w:rFonts w:eastAsia="Calibri"/>
          <w:sz w:val="26"/>
          <w:szCs w:val="26"/>
          <w:lang w:eastAsia="en-US"/>
        </w:rPr>
        <w:t>я</w:t>
      </w:r>
      <w:r w:rsidRPr="00AA32CC">
        <w:rPr>
          <w:rFonts w:eastAsia="Calibri"/>
          <w:sz w:val="26"/>
          <w:szCs w:val="26"/>
          <w:lang w:eastAsia="en-US"/>
        </w:rPr>
        <w:t>:</w:t>
      </w:r>
    </w:p>
    <w:p w:rsidR="00443DB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1.1. </w:t>
      </w:r>
      <w:r w:rsidR="009175A8">
        <w:rPr>
          <w:rFonts w:eastAsia="Calibri"/>
          <w:sz w:val="26"/>
          <w:szCs w:val="26"/>
          <w:lang w:eastAsia="en-US"/>
        </w:rPr>
        <w:t>слова «</w:t>
      </w:r>
      <w:r w:rsidR="004D0E00">
        <w:rPr>
          <w:rFonts w:eastAsia="Calibri"/>
          <w:sz w:val="26"/>
          <w:szCs w:val="26"/>
          <w:lang w:eastAsia="en-US"/>
        </w:rPr>
        <w:t>Живоглядов К.И.</w:t>
      </w:r>
      <w:r w:rsidR="00443DBC">
        <w:rPr>
          <w:rFonts w:eastAsia="Calibri"/>
          <w:sz w:val="26"/>
          <w:szCs w:val="26"/>
          <w:lang w:eastAsia="en-US"/>
        </w:rPr>
        <w:t xml:space="preserve">» заменить словами </w:t>
      </w:r>
      <w:r w:rsidR="004D0E00">
        <w:rPr>
          <w:rFonts w:eastAsia="Calibri"/>
          <w:sz w:val="26"/>
          <w:szCs w:val="26"/>
          <w:lang w:eastAsia="en-US"/>
        </w:rPr>
        <w:t>«Веремеенко Ю.Д.</w:t>
      </w:r>
      <w:r w:rsidR="00443DBC">
        <w:rPr>
          <w:rFonts w:eastAsia="Calibri"/>
          <w:sz w:val="26"/>
          <w:szCs w:val="26"/>
          <w:lang w:eastAsia="en-US"/>
        </w:rPr>
        <w:t>»;</w:t>
      </w:r>
    </w:p>
    <w:p w:rsidR="00443DBC" w:rsidRDefault="009175A8" w:rsidP="00443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2</w:t>
      </w:r>
      <w:r w:rsidRPr="00AA32CC">
        <w:rPr>
          <w:rFonts w:eastAsia="Calibri"/>
          <w:sz w:val="26"/>
          <w:szCs w:val="26"/>
          <w:lang w:eastAsia="en-US"/>
        </w:rPr>
        <w:t xml:space="preserve">. </w:t>
      </w:r>
      <w:r w:rsidR="00443DBC">
        <w:rPr>
          <w:rFonts w:eastAsia="Calibri"/>
          <w:sz w:val="26"/>
          <w:szCs w:val="26"/>
          <w:lang w:eastAsia="en-US"/>
        </w:rPr>
        <w:t>слова «</w:t>
      </w:r>
      <w:r w:rsidR="004D0E00">
        <w:rPr>
          <w:rFonts w:eastAsia="Calibri"/>
          <w:sz w:val="26"/>
          <w:szCs w:val="26"/>
          <w:lang w:eastAsia="en-US"/>
        </w:rPr>
        <w:t>Пчелинцев В.В.»</w:t>
      </w:r>
      <w:r w:rsidR="00443DBC">
        <w:rPr>
          <w:rFonts w:eastAsia="Calibri"/>
          <w:sz w:val="26"/>
          <w:szCs w:val="26"/>
          <w:lang w:eastAsia="en-US"/>
        </w:rPr>
        <w:t xml:space="preserve"> заменить словами «</w:t>
      </w:r>
      <w:r w:rsidR="004D0E00">
        <w:rPr>
          <w:rFonts w:eastAsia="Calibri"/>
          <w:sz w:val="26"/>
          <w:szCs w:val="26"/>
          <w:lang w:eastAsia="en-US"/>
        </w:rPr>
        <w:t>Морозов А.А.</w:t>
      </w:r>
      <w:r w:rsidR="00443DBC">
        <w:rPr>
          <w:rFonts w:eastAsia="Calibri"/>
          <w:sz w:val="26"/>
          <w:szCs w:val="26"/>
          <w:lang w:eastAsia="en-US"/>
        </w:rPr>
        <w:t>»</w:t>
      </w:r>
      <w:r w:rsidR="00C60CEF">
        <w:rPr>
          <w:rFonts w:eastAsia="Calibri"/>
          <w:sz w:val="26"/>
          <w:szCs w:val="26"/>
          <w:lang w:eastAsia="en-US"/>
        </w:rPr>
        <w:t>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A32CC" w:rsidRPr="00AA32CC">
        <w:rPr>
          <w:rFonts w:eastAsia="Calibri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2BF6">
        <w:rPr>
          <w:rFonts w:eastAsia="Calibri"/>
          <w:sz w:val="26"/>
          <w:szCs w:val="26"/>
          <w:lang w:eastAsia="en-US"/>
        </w:rPr>
        <w:t xml:space="preserve">              </w:t>
      </w:r>
      <w:r w:rsidR="00AA32CC" w:rsidRPr="00AA32CC">
        <w:rPr>
          <w:rFonts w:eastAsia="Calibri"/>
          <w:sz w:val="26"/>
          <w:szCs w:val="26"/>
          <w:lang w:eastAsia="en-US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E72BF6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="00AA32CC" w:rsidRPr="00E72BF6">
        <w:rPr>
          <w:rFonts w:eastAsia="Calibri"/>
          <w:spacing w:val="-6"/>
          <w:sz w:val="26"/>
          <w:szCs w:val="26"/>
          <w:lang w:eastAsia="en-US"/>
        </w:rPr>
        <w:t>).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C60CEF" w:rsidRDefault="00C60CEF" w:rsidP="00ED5C7C">
      <w:pPr>
        <w:ind w:firstLine="709"/>
        <w:jc w:val="both"/>
        <w:rPr>
          <w:sz w:val="26"/>
          <w:szCs w:val="26"/>
        </w:rPr>
      </w:pPr>
    </w:p>
    <w:p w:rsidR="004D0E00" w:rsidRDefault="004D0E0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72BF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A6D95"/>
    <w:rsid w:val="001D0927"/>
    <w:rsid w:val="001E328E"/>
    <w:rsid w:val="00201088"/>
    <w:rsid w:val="00245960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3DBC"/>
    <w:rsid w:val="004D0E00"/>
    <w:rsid w:val="004F33B1"/>
    <w:rsid w:val="006015ED"/>
    <w:rsid w:val="00625AA2"/>
    <w:rsid w:val="00677CDD"/>
    <w:rsid w:val="00711712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175A8"/>
    <w:rsid w:val="00952EC3"/>
    <w:rsid w:val="00A564E7"/>
    <w:rsid w:val="00AA32CC"/>
    <w:rsid w:val="00B22DDA"/>
    <w:rsid w:val="00BB1866"/>
    <w:rsid w:val="00BC37E6"/>
    <w:rsid w:val="00C27247"/>
    <w:rsid w:val="00C60CEF"/>
    <w:rsid w:val="00C700C4"/>
    <w:rsid w:val="00CB2627"/>
    <w:rsid w:val="00CC367F"/>
    <w:rsid w:val="00CF6B89"/>
    <w:rsid w:val="00D22B8B"/>
    <w:rsid w:val="00D52DB6"/>
    <w:rsid w:val="00E72BF6"/>
    <w:rsid w:val="00EB75CB"/>
    <w:rsid w:val="00ED5C7C"/>
    <w:rsid w:val="00ED62A2"/>
    <w:rsid w:val="00EE539C"/>
    <w:rsid w:val="00F0116E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909"/>
    <w:rsid w:val="001A3189"/>
    <w:rsid w:val="002D4D9E"/>
    <w:rsid w:val="00442918"/>
    <w:rsid w:val="006473F6"/>
    <w:rsid w:val="006E0788"/>
    <w:rsid w:val="00862686"/>
    <w:rsid w:val="00A30898"/>
    <w:rsid w:val="00AC52C6"/>
    <w:rsid w:val="00BF171D"/>
    <w:rsid w:val="00CE04C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89FF-E017-45E6-B8FB-0F63E9A8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2</cp:revision>
  <cp:lastPrinted>2021-01-20T06:03:00Z</cp:lastPrinted>
  <dcterms:created xsi:type="dcterms:W3CDTF">2023-03-06T12:24:00Z</dcterms:created>
  <dcterms:modified xsi:type="dcterms:W3CDTF">2023-03-06T12:24:00Z</dcterms:modified>
</cp:coreProperties>
</file>