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8F" w:rsidRPr="00F63FD4" w:rsidRDefault="0056688F" w:rsidP="002232B6">
      <w:pPr>
        <w:widowControl w:val="0"/>
        <w:shd w:val="clear" w:color="auto" w:fill="FFFFFF"/>
        <w:tabs>
          <w:tab w:val="left" w:pos="9214"/>
        </w:tabs>
        <w:ind w:right="5"/>
        <w:jc w:val="center"/>
        <w:rPr>
          <w:rFonts w:ascii="Times New Roman" w:eastAsia="Times New Roman" w:hAnsi="Times New Roman"/>
          <w:bCs/>
          <w:sz w:val="26"/>
          <w:szCs w:val="26"/>
        </w:rPr>
      </w:pPr>
      <w:r w:rsidRPr="00F63FD4">
        <w:rPr>
          <w:rFonts w:ascii="Times New Roman" w:eastAsia="Times New Roman" w:hAnsi="Times New Roman"/>
          <w:bCs/>
          <w:sz w:val="26"/>
          <w:szCs w:val="26"/>
        </w:rPr>
        <w:t>Проект постановления</w:t>
      </w:r>
    </w:p>
    <w:p w:rsidR="0056688F" w:rsidRDefault="0056688F" w:rsidP="0056688F">
      <w:pPr>
        <w:widowControl w:val="0"/>
        <w:shd w:val="clear" w:color="auto" w:fill="FFFFFF"/>
        <w:tabs>
          <w:tab w:val="left" w:pos="9214"/>
        </w:tabs>
        <w:ind w:right="5"/>
        <w:jc w:val="both"/>
        <w:rPr>
          <w:rFonts w:ascii="Times New Roman" w:eastAsia="Times New Roman" w:hAnsi="Times New Roman"/>
          <w:bCs/>
          <w:sz w:val="28"/>
          <w:szCs w:val="28"/>
        </w:rPr>
      </w:pPr>
    </w:p>
    <w:p w:rsidR="00F63FD4" w:rsidRDefault="00F63FD4" w:rsidP="0056688F">
      <w:pPr>
        <w:widowControl w:val="0"/>
        <w:shd w:val="clear" w:color="auto" w:fill="FFFFFF"/>
        <w:tabs>
          <w:tab w:val="left" w:pos="9214"/>
        </w:tabs>
        <w:ind w:right="5"/>
        <w:jc w:val="both"/>
        <w:rPr>
          <w:rFonts w:ascii="Times New Roman" w:eastAsia="Times New Roman" w:hAnsi="Times New Roman"/>
          <w:bCs/>
          <w:sz w:val="28"/>
          <w:szCs w:val="28"/>
        </w:rPr>
      </w:pPr>
    </w:p>
    <w:p w:rsidR="00F63FD4" w:rsidRDefault="00F63FD4" w:rsidP="0056688F">
      <w:pPr>
        <w:widowControl w:val="0"/>
        <w:shd w:val="clear" w:color="auto" w:fill="FFFFFF"/>
        <w:tabs>
          <w:tab w:val="left" w:pos="9214"/>
        </w:tabs>
        <w:ind w:right="5"/>
        <w:jc w:val="both"/>
        <w:rPr>
          <w:rFonts w:ascii="Times New Roman" w:eastAsia="Times New Roman" w:hAnsi="Times New Roman"/>
          <w:bCs/>
          <w:sz w:val="28"/>
          <w:szCs w:val="28"/>
        </w:rPr>
      </w:pPr>
    </w:p>
    <w:p w:rsidR="00F63FD4" w:rsidRPr="002232B6" w:rsidRDefault="00F63FD4" w:rsidP="0056688F">
      <w:pPr>
        <w:widowControl w:val="0"/>
        <w:shd w:val="clear" w:color="auto" w:fill="FFFFFF"/>
        <w:tabs>
          <w:tab w:val="left" w:pos="9214"/>
        </w:tabs>
        <w:ind w:right="5"/>
        <w:jc w:val="both"/>
        <w:rPr>
          <w:rFonts w:ascii="Times New Roman" w:eastAsia="Times New Roman" w:hAnsi="Times New Roman"/>
          <w:bCs/>
          <w:sz w:val="28"/>
          <w:szCs w:val="28"/>
        </w:rPr>
      </w:pPr>
    </w:p>
    <w:p w:rsidR="0056688F" w:rsidRPr="00F63FD4" w:rsidRDefault="0056688F" w:rsidP="0056688F">
      <w:pPr>
        <w:widowControl w:val="0"/>
        <w:shd w:val="clear" w:color="auto" w:fill="FFFFFF"/>
        <w:tabs>
          <w:tab w:val="left" w:pos="9214"/>
        </w:tabs>
        <w:ind w:right="5"/>
        <w:jc w:val="both"/>
        <w:rPr>
          <w:rFonts w:ascii="Times New Roman" w:eastAsia="Times New Roman" w:hAnsi="Times New Roman"/>
          <w:sz w:val="26"/>
          <w:szCs w:val="26"/>
        </w:rPr>
      </w:pPr>
      <w:r w:rsidRPr="00F63FD4">
        <w:rPr>
          <w:rFonts w:ascii="Times New Roman" w:eastAsia="Times New Roman" w:hAnsi="Times New Roman"/>
          <w:sz w:val="26"/>
          <w:szCs w:val="26"/>
        </w:rPr>
        <w:t xml:space="preserve">Об утверждении Административного регламента </w:t>
      </w:r>
    </w:p>
    <w:p w:rsidR="0056688F" w:rsidRPr="00F63FD4" w:rsidRDefault="0056688F" w:rsidP="0056688F">
      <w:pPr>
        <w:autoSpaceDE w:val="0"/>
        <w:autoSpaceDN w:val="0"/>
        <w:adjustRightInd w:val="0"/>
        <w:jc w:val="both"/>
        <w:rPr>
          <w:rFonts w:ascii="Times New Roman" w:eastAsia="Times New Roman" w:hAnsi="Times New Roman"/>
          <w:sz w:val="26"/>
          <w:szCs w:val="26"/>
        </w:rPr>
      </w:pPr>
      <w:proofErr w:type="gramStart"/>
      <w:r w:rsidRPr="00F63FD4">
        <w:rPr>
          <w:rFonts w:ascii="Times New Roman" w:eastAsia="Times New Roman" w:hAnsi="Times New Roman"/>
          <w:sz w:val="26"/>
          <w:szCs w:val="26"/>
        </w:rPr>
        <w:t>предоставления</w:t>
      </w:r>
      <w:proofErr w:type="gramEnd"/>
      <w:r w:rsidRPr="00F63FD4">
        <w:rPr>
          <w:rFonts w:ascii="Times New Roman" w:eastAsia="Times New Roman" w:hAnsi="Times New Roman"/>
          <w:sz w:val="26"/>
          <w:szCs w:val="26"/>
        </w:rPr>
        <w:t xml:space="preserve"> муниципальной услуги </w:t>
      </w:r>
    </w:p>
    <w:p w:rsidR="002232B6" w:rsidRPr="00F63FD4" w:rsidRDefault="0056688F" w:rsidP="0056688F">
      <w:pPr>
        <w:widowControl w:val="0"/>
        <w:shd w:val="clear" w:color="auto" w:fill="FFFFFF"/>
        <w:tabs>
          <w:tab w:val="left" w:pos="9214"/>
        </w:tabs>
        <w:ind w:right="5"/>
        <w:jc w:val="both"/>
        <w:rPr>
          <w:rFonts w:ascii="Times New Roman" w:eastAsia="Times New Roman" w:hAnsi="Times New Roman"/>
          <w:sz w:val="26"/>
          <w:szCs w:val="26"/>
        </w:rPr>
      </w:pPr>
      <w:r w:rsidRPr="00F63FD4">
        <w:rPr>
          <w:rFonts w:ascii="Times New Roman" w:eastAsia="Times New Roman" w:hAnsi="Times New Roman"/>
          <w:sz w:val="26"/>
          <w:szCs w:val="26"/>
        </w:rPr>
        <w:t>"</w:t>
      </w:r>
      <w:r w:rsidR="002232B6" w:rsidRPr="00F63FD4">
        <w:rPr>
          <w:rFonts w:ascii="Times New Roman" w:eastAsia="Times New Roman" w:hAnsi="Times New Roman"/>
          <w:sz w:val="26"/>
          <w:szCs w:val="26"/>
        </w:rPr>
        <w:t xml:space="preserve">Предоставление сведений, содержащихся </w:t>
      </w:r>
    </w:p>
    <w:p w:rsidR="002232B6" w:rsidRPr="00F63FD4" w:rsidRDefault="002232B6" w:rsidP="0056688F">
      <w:pPr>
        <w:widowControl w:val="0"/>
        <w:shd w:val="clear" w:color="auto" w:fill="FFFFFF"/>
        <w:tabs>
          <w:tab w:val="left" w:pos="9214"/>
        </w:tabs>
        <w:ind w:right="5"/>
        <w:jc w:val="both"/>
        <w:rPr>
          <w:rFonts w:ascii="Times New Roman" w:eastAsia="Times New Roman" w:hAnsi="Times New Roman"/>
          <w:sz w:val="26"/>
          <w:szCs w:val="26"/>
        </w:rPr>
      </w:pPr>
      <w:proofErr w:type="gramStart"/>
      <w:r w:rsidRPr="00F63FD4">
        <w:rPr>
          <w:rFonts w:ascii="Times New Roman" w:eastAsia="Times New Roman" w:hAnsi="Times New Roman"/>
          <w:sz w:val="26"/>
          <w:szCs w:val="26"/>
        </w:rPr>
        <w:t>в</w:t>
      </w:r>
      <w:proofErr w:type="gramEnd"/>
      <w:r w:rsidRPr="00F63FD4">
        <w:rPr>
          <w:rFonts w:ascii="Times New Roman" w:eastAsia="Times New Roman" w:hAnsi="Times New Roman"/>
          <w:sz w:val="26"/>
          <w:szCs w:val="26"/>
        </w:rPr>
        <w:t xml:space="preserve"> информационной системе обеспечения</w:t>
      </w:r>
    </w:p>
    <w:p w:rsidR="0056688F" w:rsidRPr="00D23285" w:rsidRDefault="002232B6" w:rsidP="0056688F">
      <w:pPr>
        <w:widowControl w:val="0"/>
        <w:shd w:val="clear" w:color="auto" w:fill="FFFFFF"/>
        <w:tabs>
          <w:tab w:val="left" w:pos="9214"/>
        </w:tabs>
        <w:ind w:right="5"/>
        <w:jc w:val="both"/>
        <w:rPr>
          <w:rFonts w:ascii="Times New Roman" w:eastAsia="Times New Roman" w:hAnsi="Times New Roman"/>
          <w:sz w:val="26"/>
          <w:szCs w:val="26"/>
        </w:rPr>
      </w:pPr>
      <w:proofErr w:type="gramStart"/>
      <w:r w:rsidRPr="00F63FD4">
        <w:rPr>
          <w:rFonts w:ascii="Times New Roman" w:eastAsia="Times New Roman" w:hAnsi="Times New Roman"/>
          <w:sz w:val="26"/>
          <w:szCs w:val="26"/>
        </w:rPr>
        <w:t>градостроительной</w:t>
      </w:r>
      <w:proofErr w:type="gramEnd"/>
      <w:r w:rsidRPr="00F63FD4">
        <w:rPr>
          <w:rFonts w:ascii="Times New Roman" w:eastAsia="Times New Roman" w:hAnsi="Times New Roman"/>
          <w:sz w:val="26"/>
          <w:szCs w:val="26"/>
        </w:rPr>
        <w:t xml:space="preserve"> деятельности </w:t>
      </w:r>
      <w:r w:rsidR="0056688F" w:rsidRPr="00F63FD4">
        <w:rPr>
          <w:rFonts w:ascii="Times New Roman" w:eastAsia="Times New Roman" w:hAnsi="Times New Roman"/>
          <w:sz w:val="26"/>
          <w:szCs w:val="26"/>
        </w:rPr>
        <w:t>"</w:t>
      </w:r>
    </w:p>
    <w:p w:rsidR="0056688F" w:rsidRPr="00D23285" w:rsidRDefault="0056688F" w:rsidP="0056688F">
      <w:pPr>
        <w:widowControl w:val="0"/>
        <w:shd w:val="clear" w:color="auto" w:fill="FFFFFF"/>
        <w:tabs>
          <w:tab w:val="left" w:pos="9214"/>
        </w:tabs>
        <w:jc w:val="both"/>
        <w:rPr>
          <w:rFonts w:ascii="Times New Roman" w:eastAsia="Times New Roman" w:hAnsi="Times New Roman"/>
          <w:sz w:val="26"/>
          <w:szCs w:val="26"/>
        </w:rPr>
      </w:pPr>
      <w:r w:rsidRPr="00D23285">
        <w:rPr>
          <w:rFonts w:ascii="Times New Roman" w:eastAsia="Times New Roman" w:hAnsi="Times New Roman"/>
          <w:sz w:val="26"/>
          <w:szCs w:val="26"/>
        </w:rPr>
        <w:t xml:space="preserve">                </w:t>
      </w:r>
    </w:p>
    <w:p w:rsidR="0056688F" w:rsidRPr="00F63FD4" w:rsidRDefault="0056688F" w:rsidP="0056688F">
      <w:pPr>
        <w:widowControl w:val="0"/>
        <w:shd w:val="clear" w:color="auto" w:fill="FFFFFF"/>
        <w:tabs>
          <w:tab w:val="left" w:pos="9214"/>
        </w:tabs>
        <w:ind w:firstLine="709"/>
        <w:jc w:val="both"/>
        <w:rPr>
          <w:rFonts w:ascii="Times New Roman" w:eastAsia="Times New Roman" w:hAnsi="Times New Roman"/>
          <w:sz w:val="26"/>
          <w:szCs w:val="26"/>
        </w:rPr>
      </w:pPr>
      <w:r w:rsidRPr="00F63FD4">
        <w:rPr>
          <w:rFonts w:ascii="Times New Roman" w:eastAsia="Times New Roman" w:hAnsi="Times New Roman"/>
          <w:sz w:val="26"/>
          <w:szCs w:val="26"/>
        </w:rPr>
        <w:t>В соответствии со статьями 51, 55 Градостроительного кодекса Российской Федерации,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постановлениями Администрации города Когалыма от 04.03.2013 №526 «О внесении изменений и дополнения в постановление Администрации города Когалыма от 07.02.2012 №289»,  от 16.08.2013 №2438 «Об утверждении реестра муниципальных услуг города Когалыма», от 16.12.2013 №3588 «О внесении изменений в постановление Администрации города Когалыма от 16.08.2013 №2438»:</w:t>
      </w:r>
    </w:p>
    <w:p w:rsidR="0056688F" w:rsidRPr="00F63FD4" w:rsidRDefault="0056688F" w:rsidP="0056688F">
      <w:pPr>
        <w:widowControl w:val="0"/>
        <w:shd w:val="clear" w:color="auto" w:fill="FFFFFF"/>
        <w:tabs>
          <w:tab w:val="left" w:pos="993"/>
          <w:tab w:val="left" w:pos="9214"/>
        </w:tabs>
        <w:ind w:firstLine="709"/>
        <w:jc w:val="both"/>
        <w:rPr>
          <w:rFonts w:ascii="Times New Roman" w:eastAsia="Times New Roman" w:hAnsi="Times New Roman"/>
          <w:sz w:val="26"/>
          <w:szCs w:val="26"/>
        </w:rPr>
      </w:pPr>
    </w:p>
    <w:p w:rsidR="0056688F" w:rsidRPr="00F63FD4" w:rsidRDefault="0056688F" w:rsidP="002232B6">
      <w:pPr>
        <w:widowControl w:val="0"/>
        <w:shd w:val="clear" w:color="auto" w:fill="FFFFFF"/>
        <w:tabs>
          <w:tab w:val="left" w:pos="9214"/>
        </w:tabs>
        <w:ind w:right="5"/>
        <w:jc w:val="both"/>
        <w:rPr>
          <w:rFonts w:ascii="Times New Roman" w:eastAsia="Times New Roman" w:hAnsi="Times New Roman"/>
          <w:sz w:val="26"/>
          <w:szCs w:val="26"/>
        </w:rPr>
      </w:pPr>
      <w:r w:rsidRPr="00F63FD4">
        <w:rPr>
          <w:rFonts w:ascii="Times New Roman" w:eastAsia="Times New Roman" w:hAnsi="Times New Roman"/>
          <w:spacing w:val="-2"/>
          <w:sz w:val="26"/>
          <w:szCs w:val="26"/>
        </w:rPr>
        <w:t xml:space="preserve">           1. Утвердить Административный регламент предоставления </w:t>
      </w:r>
      <w:r w:rsidRPr="00F63FD4">
        <w:rPr>
          <w:rFonts w:ascii="Times New Roman" w:eastAsia="Times New Roman" w:hAnsi="Times New Roman"/>
          <w:sz w:val="26"/>
          <w:szCs w:val="26"/>
        </w:rPr>
        <w:t xml:space="preserve">муниципальной услуги </w:t>
      </w:r>
      <w:r w:rsidRPr="00F63FD4">
        <w:rPr>
          <w:rFonts w:ascii="Times New Roman" w:eastAsia="Times New Roman" w:hAnsi="Times New Roman"/>
          <w:spacing w:val="-2"/>
          <w:sz w:val="26"/>
          <w:szCs w:val="26"/>
        </w:rPr>
        <w:t>"</w:t>
      </w:r>
      <w:r w:rsidR="002232B6" w:rsidRPr="00F63FD4">
        <w:rPr>
          <w:rFonts w:ascii="Times New Roman" w:eastAsia="Times New Roman" w:hAnsi="Times New Roman"/>
          <w:spacing w:val="-2"/>
          <w:sz w:val="26"/>
          <w:szCs w:val="26"/>
        </w:rPr>
        <w:t>Предоставление сведений, содержащихся в информационной системе обеспечения градостроительной деятельности</w:t>
      </w:r>
      <w:r w:rsidRPr="00F63FD4">
        <w:rPr>
          <w:rFonts w:ascii="Times New Roman" w:eastAsia="Times New Roman" w:hAnsi="Times New Roman"/>
          <w:spacing w:val="-2"/>
          <w:sz w:val="26"/>
          <w:szCs w:val="26"/>
        </w:rPr>
        <w:t>"</w:t>
      </w:r>
      <w:r w:rsidRPr="00F63FD4">
        <w:rPr>
          <w:rFonts w:ascii="Times New Roman" w:hAnsi="Times New Roman"/>
          <w:sz w:val="26"/>
          <w:szCs w:val="26"/>
        </w:rPr>
        <w:t xml:space="preserve"> </w:t>
      </w:r>
      <w:r w:rsidRPr="00F63FD4">
        <w:rPr>
          <w:rFonts w:ascii="Times New Roman" w:eastAsia="Times New Roman" w:hAnsi="Times New Roman"/>
          <w:sz w:val="26"/>
          <w:szCs w:val="26"/>
        </w:rPr>
        <w:t>согласно приложению к настоящему постановлению.</w:t>
      </w:r>
    </w:p>
    <w:p w:rsidR="0056688F" w:rsidRPr="00F63FD4" w:rsidRDefault="0056688F" w:rsidP="0056688F">
      <w:pPr>
        <w:widowControl w:val="0"/>
        <w:shd w:val="clear" w:color="auto" w:fill="FFFFFF"/>
        <w:tabs>
          <w:tab w:val="left" w:pos="9214"/>
        </w:tabs>
        <w:ind w:right="5"/>
        <w:jc w:val="both"/>
        <w:rPr>
          <w:rFonts w:ascii="Times New Roman" w:eastAsia="Times New Roman" w:hAnsi="Times New Roman"/>
          <w:sz w:val="26"/>
          <w:szCs w:val="26"/>
        </w:rPr>
      </w:pPr>
    </w:p>
    <w:p w:rsidR="0056688F" w:rsidRPr="00F63FD4" w:rsidRDefault="0056688F" w:rsidP="0056688F">
      <w:pPr>
        <w:jc w:val="both"/>
        <w:rPr>
          <w:rFonts w:ascii="Times New Roman" w:eastAsia="Times New Roman" w:hAnsi="Times New Roman"/>
          <w:sz w:val="26"/>
          <w:szCs w:val="26"/>
        </w:rPr>
      </w:pPr>
      <w:r w:rsidRPr="00F63FD4">
        <w:rPr>
          <w:rFonts w:ascii="Times New Roman" w:eastAsia="Times New Roman" w:hAnsi="Times New Roman"/>
          <w:sz w:val="26"/>
          <w:szCs w:val="26"/>
        </w:rPr>
        <w:t xml:space="preserve">          2. Отделу архитектуры и градостроительства Администрации города Когалыма (</w:t>
      </w:r>
      <w:proofErr w:type="spellStart"/>
      <w:r w:rsidRPr="00F63FD4">
        <w:rPr>
          <w:rFonts w:ascii="Times New Roman" w:eastAsia="Times New Roman" w:hAnsi="Times New Roman"/>
          <w:sz w:val="26"/>
          <w:szCs w:val="26"/>
        </w:rPr>
        <w:t>В.С.Лаишевцев</w:t>
      </w:r>
      <w:proofErr w:type="spellEnd"/>
      <w:r w:rsidRPr="00F63FD4">
        <w:rPr>
          <w:rFonts w:ascii="Times New Roman" w:eastAsia="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6688F" w:rsidRPr="00F63FD4" w:rsidRDefault="0056688F" w:rsidP="0056688F">
      <w:pPr>
        <w:widowControl w:val="0"/>
        <w:shd w:val="clear" w:color="auto" w:fill="FFFFFF"/>
        <w:tabs>
          <w:tab w:val="left" w:pos="816"/>
          <w:tab w:val="left" w:pos="993"/>
          <w:tab w:val="left" w:pos="9214"/>
        </w:tabs>
        <w:autoSpaceDE w:val="0"/>
        <w:autoSpaceDN w:val="0"/>
        <w:adjustRightInd w:val="0"/>
        <w:ind w:firstLine="709"/>
        <w:jc w:val="both"/>
        <w:rPr>
          <w:rFonts w:ascii="Times New Roman" w:eastAsia="Times New Roman" w:hAnsi="Times New Roman"/>
          <w:sz w:val="26"/>
          <w:szCs w:val="26"/>
        </w:rPr>
      </w:pPr>
    </w:p>
    <w:p w:rsidR="0056688F" w:rsidRPr="00F63FD4" w:rsidRDefault="0056688F" w:rsidP="0056688F">
      <w:pPr>
        <w:jc w:val="both"/>
        <w:rPr>
          <w:rFonts w:ascii="Times New Roman" w:eastAsia="Times New Roman" w:hAnsi="Times New Roman"/>
          <w:sz w:val="26"/>
          <w:szCs w:val="26"/>
        </w:rPr>
      </w:pPr>
      <w:r w:rsidRPr="00F63FD4">
        <w:rPr>
          <w:rFonts w:ascii="Times New Roman" w:eastAsia="Times New Roman" w:hAnsi="Times New Roman"/>
          <w:sz w:val="26"/>
          <w:szCs w:val="26"/>
        </w:rPr>
        <w:t xml:space="preserve">            3.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hyperlink r:id="rId8" w:history="1">
        <w:r w:rsidRPr="00F63FD4">
          <w:rPr>
            <w:rFonts w:ascii="Times New Roman" w:eastAsia="Times New Roman" w:hAnsi="Times New Roman"/>
            <w:sz w:val="26"/>
            <w:szCs w:val="26"/>
            <w:lang w:val="en-US"/>
          </w:rPr>
          <w:t>www</w:t>
        </w:r>
        <w:r w:rsidRPr="00F63FD4">
          <w:rPr>
            <w:rFonts w:ascii="Times New Roman" w:eastAsia="Times New Roman" w:hAnsi="Times New Roman"/>
            <w:sz w:val="26"/>
            <w:szCs w:val="26"/>
          </w:rPr>
          <w:t>.</w:t>
        </w:r>
        <w:proofErr w:type="spellStart"/>
        <w:r w:rsidRPr="00F63FD4">
          <w:rPr>
            <w:rFonts w:ascii="Times New Roman" w:eastAsia="Times New Roman" w:hAnsi="Times New Roman"/>
            <w:sz w:val="26"/>
            <w:szCs w:val="26"/>
            <w:lang w:val="en-US"/>
          </w:rPr>
          <w:t>admkogalym</w:t>
        </w:r>
        <w:proofErr w:type="spellEnd"/>
        <w:r w:rsidRPr="00F63FD4">
          <w:rPr>
            <w:rFonts w:ascii="Times New Roman" w:eastAsia="Times New Roman" w:hAnsi="Times New Roman"/>
            <w:sz w:val="26"/>
            <w:szCs w:val="26"/>
          </w:rPr>
          <w:t>.</w:t>
        </w:r>
        <w:proofErr w:type="spellStart"/>
        <w:r w:rsidRPr="00F63FD4">
          <w:rPr>
            <w:rFonts w:ascii="Times New Roman" w:eastAsia="Times New Roman" w:hAnsi="Times New Roman"/>
            <w:sz w:val="26"/>
            <w:szCs w:val="26"/>
            <w:lang w:val="en-US"/>
          </w:rPr>
          <w:t>ru</w:t>
        </w:r>
        <w:proofErr w:type="spellEnd"/>
      </w:hyperlink>
      <w:r w:rsidRPr="00F63FD4">
        <w:rPr>
          <w:rFonts w:ascii="Times New Roman" w:eastAsia="Times New Roman" w:hAnsi="Times New Roman"/>
          <w:sz w:val="26"/>
          <w:szCs w:val="26"/>
        </w:rPr>
        <w:t>).</w:t>
      </w:r>
    </w:p>
    <w:p w:rsidR="0056688F" w:rsidRPr="00F63FD4" w:rsidRDefault="0056688F" w:rsidP="0056688F">
      <w:pPr>
        <w:ind w:firstLine="708"/>
        <w:jc w:val="both"/>
        <w:rPr>
          <w:rFonts w:ascii="Times New Roman" w:eastAsia="Times New Roman" w:hAnsi="Times New Roman"/>
          <w:sz w:val="26"/>
          <w:szCs w:val="26"/>
        </w:rPr>
      </w:pPr>
    </w:p>
    <w:p w:rsidR="0056688F" w:rsidRPr="00F63FD4" w:rsidRDefault="0056688F" w:rsidP="0056688F">
      <w:pPr>
        <w:widowControl w:val="0"/>
        <w:shd w:val="clear" w:color="auto" w:fill="FFFFFF"/>
        <w:tabs>
          <w:tab w:val="left" w:pos="816"/>
          <w:tab w:val="left" w:pos="993"/>
          <w:tab w:val="left" w:pos="9214"/>
        </w:tabs>
        <w:autoSpaceDE w:val="0"/>
        <w:autoSpaceDN w:val="0"/>
        <w:adjustRightInd w:val="0"/>
        <w:ind w:firstLine="709"/>
        <w:jc w:val="both"/>
        <w:rPr>
          <w:rFonts w:ascii="Times New Roman" w:eastAsia="Times New Roman" w:hAnsi="Times New Roman"/>
          <w:spacing w:val="-17"/>
          <w:sz w:val="26"/>
          <w:szCs w:val="26"/>
        </w:rPr>
      </w:pPr>
      <w:r w:rsidRPr="00F63FD4">
        <w:rPr>
          <w:rFonts w:ascii="Times New Roman" w:eastAsia="Times New Roman" w:hAnsi="Times New Roman"/>
          <w:sz w:val="26"/>
          <w:szCs w:val="26"/>
        </w:rPr>
        <w:t xml:space="preserve">4. Контроль за выполнением настоящего постановления возложить на первого заместителя главы Администрации города Когалыма </w:t>
      </w:r>
      <w:r w:rsidR="00E44507">
        <w:rPr>
          <w:rFonts w:ascii="Times New Roman" w:hAnsi="Times New Roman"/>
        </w:rPr>
        <w:t>Р.Я. Ярема</w:t>
      </w:r>
      <w:r w:rsidRPr="00F63FD4">
        <w:rPr>
          <w:rFonts w:ascii="Times New Roman" w:eastAsia="Times New Roman" w:hAnsi="Times New Roman"/>
          <w:sz w:val="26"/>
          <w:szCs w:val="26"/>
        </w:rPr>
        <w:t>.</w:t>
      </w:r>
    </w:p>
    <w:p w:rsidR="0056688F" w:rsidRPr="00F63FD4" w:rsidRDefault="0056688F" w:rsidP="0056688F">
      <w:pPr>
        <w:widowControl w:val="0"/>
        <w:shd w:val="clear" w:color="auto" w:fill="FFFFFF"/>
        <w:tabs>
          <w:tab w:val="left" w:pos="816"/>
          <w:tab w:val="left" w:pos="993"/>
          <w:tab w:val="left" w:pos="9214"/>
        </w:tabs>
        <w:autoSpaceDE w:val="0"/>
        <w:autoSpaceDN w:val="0"/>
        <w:adjustRightInd w:val="0"/>
        <w:ind w:firstLine="709"/>
        <w:jc w:val="both"/>
        <w:rPr>
          <w:rFonts w:ascii="Times New Roman" w:eastAsia="Times New Roman" w:hAnsi="Times New Roman"/>
          <w:spacing w:val="-17"/>
          <w:sz w:val="26"/>
          <w:szCs w:val="26"/>
        </w:rPr>
      </w:pPr>
    </w:p>
    <w:p w:rsidR="0056688F" w:rsidRPr="00F63FD4" w:rsidRDefault="0056688F" w:rsidP="0056688F">
      <w:pPr>
        <w:widowControl w:val="0"/>
        <w:shd w:val="clear" w:color="auto" w:fill="FFFFFF"/>
        <w:tabs>
          <w:tab w:val="left" w:pos="816"/>
          <w:tab w:val="left" w:pos="993"/>
          <w:tab w:val="left" w:pos="9214"/>
        </w:tabs>
        <w:autoSpaceDE w:val="0"/>
        <w:autoSpaceDN w:val="0"/>
        <w:adjustRightInd w:val="0"/>
        <w:ind w:firstLine="709"/>
        <w:jc w:val="both"/>
        <w:rPr>
          <w:rFonts w:ascii="Times New Roman" w:eastAsia="Times New Roman" w:hAnsi="Times New Roman"/>
          <w:sz w:val="26"/>
          <w:szCs w:val="26"/>
        </w:rPr>
      </w:pPr>
    </w:p>
    <w:p w:rsidR="0056688F" w:rsidRPr="00F63FD4" w:rsidRDefault="0056688F" w:rsidP="0056688F">
      <w:pPr>
        <w:widowControl w:val="0"/>
        <w:ind w:firstLine="709"/>
        <w:jc w:val="both"/>
        <w:rPr>
          <w:rFonts w:ascii="Times New Roman" w:eastAsia="Times New Roman" w:hAnsi="Times New Roman"/>
          <w:sz w:val="26"/>
          <w:szCs w:val="26"/>
        </w:rPr>
      </w:pPr>
      <w:r w:rsidRPr="00F63FD4">
        <w:rPr>
          <w:rFonts w:ascii="Times New Roman" w:eastAsia="Times New Roman" w:hAnsi="Times New Roman"/>
          <w:sz w:val="26"/>
          <w:szCs w:val="26"/>
        </w:rPr>
        <w:t xml:space="preserve">Глава Администрации города Когалыма                             </w:t>
      </w:r>
      <w:r w:rsidR="00953166" w:rsidRPr="00F63FD4">
        <w:rPr>
          <w:rFonts w:ascii="Times New Roman" w:eastAsia="Times New Roman" w:hAnsi="Times New Roman"/>
          <w:sz w:val="26"/>
          <w:szCs w:val="26"/>
        </w:rPr>
        <w:t>Н.Н. Пальчиков</w:t>
      </w:r>
    </w:p>
    <w:p w:rsidR="00DE4191" w:rsidRPr="00D23285" w:rsidRDefault="00DE4191" w:rsidP="00DE4191">
      <w:pPr>
        <w:jc w:val="both"/>
        <w:rPr>
          <w:rFonts w:ascii="Times New Roman" w:eastAsia="Times New Roman" w:hAnsi="Times New Roman"/>
        </w:rPr>
      </w:pPr>
    </w:p>
    <w:p w:rsidR="00DE4191" w:rsidRPr="00D23285" w:rsidRDefault="00DE4191" w:rsidP="00DE4191">
      <w:pPr>
        <w:jc w:val="both"/>
        <w:rPr>
          <w:rFonts w:ascii="Times New Roman" w:eastAsia="Times New Roman" w:hAnsi="Times New Roman"/>
        </w:rPr>
      </w:pPr>
    </w:p>
    <w:p w:rsidR="00DE4191" w:rsidRPr="00D23285"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Pr="00D23285"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p>
    <w:p w:rsidR="00960A77" w:rsidRDefault="00960A77" w:rsidP="00DE4191">
      <w:pPr>
        <w:jc w:val="both"/>
        <w:rPr>
          <w:rFonts w:ascii="Times New Roman" w:eastAsia="Times New Roman" w:hAnsi="Times New Roman"/>
        </w:rPr>
      </w:pPr>
    </w:p>
    <w:p w:rsidR="00960A77" w:rsidRDefault="00960A77" w:rsidP="00DE4191">
      <w:pPr>
        <w:jc w:val="both"/>
        <w:rPr>
          <w:rFonts w:ascii="Times New Roman" w:eastAsia="Times New Roman" w:hAnsi="Times New Roman"/>
        </w:rPr>
      </w:pPr>
    </w:p>
    <w:p w:rsidR="00960A77" w:rsidRDefault="00960A77" w:rsidP="00DE4191">
      <w:pPr>
        <w:jc w:val="both"/>
        <w:rPr>
          <w:rFonts w:ascii="Times New Roman" w:eastAsia="Times New Roman" w:hAnsi="Times New Roman"/>
        </w:rPr>
      </w:pPr>
    </w:p>
    <w:p w:rsidR="00960A77" w:rsidRDefault="00960A77" w:rsidP="00DE4191">
      <w:pPr>
        <w:jc w:val="both"/>
        <w:rPr>
          <w:rFonts w:ascii="Times New Roman" w:eastAsia="Times New Roman" w:hAnsi="Times New Roman"/>
        </w:rPr>
      </w:pPr>
    </w:p>
    <w:p w:rsidR="00960A77" w:rsidRDefault="00960A77" w:rsidP="00DE4191">
      <w:pPr>
        <w:jc w:val="both"/>
        <w:rPr>
          <w:rFonts w:ascii="Times New Roman" w:eastAsia="Times New Roman" w:hAnsi="Times New Roman"/>
        </w:rPr>
      </w:pPr>
    </w:p>
    <w:p w:rsidR="00DE4191" w:rsidRPr="00D23285" w:rsidRDefault="00DE4191" w:rsidP="00DE4191">
      <w:pPr>
        <w:jc w:val="both"/>
        <w:rPr>
          <w:rFonts w:ascii="Times New Roman" w:eastAsia="Times New Roman" w:hAnsi="Times New Roman"/>
        </w:rPr>
      </w:pPr>
    </w:p>
    <w:p w:rsidR="00DE4191" w:rsidRPr="005B312F" w:rsidRDefault="00DE4191" w:rsidP="00DE4191">
      <w:pPr>
        <w:jc w:val="both"/>
        <w:rPr>
          <w:rFonts w:ascii="Times New Roman" w:eastAsia="Times New Roman" w:hAnsi="Times New Roman"/>
        </w:rPr>
      </w:pPr>
      <w:r w:rsidRPr="005B312F">
        <w:rPr>
          <w:rFonts w:ascii="Times New Roman" w:eastAsia="Times New Roman" w:hAnsi="Times New Roman"/>
        </w:rPr>
        <w:t>Согласовано:</w:t>
      </w:r>
    </w:p>
    <w:p w:rsidR="00DE4191" w:rsidRDefault="00DE4191" w:rsidP="00DE4191">
      <w:pPr>
        <w:autoSpaceDE w:val="0"/>
        <w:autoSpaceDN w:val="0"/>
        <w:adjustRightInd w:val="0"/>
        <w:jc w:val="both"/>
        <w:rPr>
          <w:rFonts w:ascii="Times New Roman" w:hAnsi="Times New Roman"/>
        </w:rPr>
      </w:pPr>
    </w:p>
    <w:p w:rsidR="00DE4191" w:rsidRPr="00132591" w:rsidRDefault="00DE4191" w:rsidP="00DE4191">
      <w:pPr>
        <w:autoSpaceDE w:val="0"/>
        <w:autoSpaceDN w:val="0"/>
        <w:adjustRightInd w:val="0"/>
        <w:jc w:val="both"/>
        <w:rPr>
          <w:rFonts w:ascii="Times New Roman" w:hAnsi="Times New Roman"/>
        </w:rPr>
      </w:pPr>
      <w:r>
        <w:rPr>
          <w:rFonts w:ascii="Times New Roman" w:hAnsi="Times New Roman"/>
        </w:rPr>
        <w:t>Н</w:t>
      </w:r>
      <w:r w:rsidRPr="00132591">
        <w:rPr>
          <w:rFonts w:ascii="Times New Roman" w:hAnsi="Times New Roman"/>
        </w:rPr>
        <w:t>ачальник УЭ</w:t>
      </w:r>
      <w:r w:rsidRPr="00132591">
        <w:rPr>
          <w:rFonts w:ascii="Times New Roman" w:hAnsi="Times New Roman"/>
        </w:rPr>
        <w:tab/>
      </w:r>
      <w:r w:rsidRPr="00132591">
        <w:rPr>
          <w:rFonts w:ascii="Times New Roman" w:hAnsi="Times New Roman"/>
        </w:rPr>
        <w:tab/>
      </w:r>
      <w:r w:rsidRPr="00132591">
        <w:rPr>
          <w:rFonts w:ascii="Times New Roman" w:hAnsi="Times New Roman"/>
        </w:rPr>
        <w:tab/>
      </w:r>
      <w:r w:rsidRPr="00132591">
        <w:rPr>
          <w:rFonts w:ascii="Times New Roman" w:hAnsi="Times New Roman"/>
        </w:rPr>
        <w:tab/>
      </w:r>
      <w:r w:rsidR="00003415">
        <w:rPr>
          <w:rFonts w:ascii="Times New Roman" w:hAnsi="Times New Roman"/>
        </w:rPr>
        <w:t xml:space="preserve">          </w:t>
      </w:r>
      <w:proofErr w:type="spellStart"/>
      <w:r>
        <w:rPr>
          <w:rFonts w:ascii="Times New Roman" w:hAnsi="Times New Roman"/>
        </w:rPr>
        <w:t>Е.Г.Загорская</w:t>
      </w:r>
      <w:proofErr w:type="spellEnd"/>
    </w:p>
    <w:p w:rsidR="00DE4191" w:rsidRDefault="00DE4191" w:rsidP="00DE4191">
      <w:pPr>
        <w:jc w:val="both"/>
        <w:rPr>
          <w:rFonts w:ascii="Times New Roman" w:eastAsia="Times New Roman" w:hAnsi="Times New Roman"/>
        </w:rPr>
      </w:pPr>
    </w:p>
    <w:p w:rsidR="00DE4191" w:rsidRDefault="00DE4191" w:rsidP="00DE4191">
      <w:pPr>
        <w:jc w:val="both"/>
        <w:rPr>
          <w:rFonts w:ascii="Times New Roman" w:eastAsia="Times New Roman" w:hAnsi="Times New Roman"/>
        </w:rPr>
      </w:pPr>
      <w:r>
        <w:rPr>
          <w:rFonts w:ascii="Times New Roman" w:eastAsia="Times New Roman" w:hAnsi="Times New Roman"/>
        </w:rPr>
        <w:t>И.О. н</w:t>
      </w:r>
      <w:r w:rsidRPr="005B312F">
        <w:rPr>
          <w:rFonts w:ascii="Times New Roman" w:eastAsia="Times New Roman" w:hAnsi="Times New Roman"/>
        </w:rPr>
        <w:t xml:space="preserve">ач. ЮУ                                                          </w:t>
      </w:r>
      <w:r>
        <w:rPr>
          <w:rFonts w:ascii="Times New Roman" w:eastAsia="Times New Roman" w:hAnsi="Times New Roman"/>
        </w:rPr>
        <w:t>М.В. Борис</w:t>
      </w:r>
    </w:p>
    <w:p w:rsidR="00DE4191" w:rsidRDefault="00DE4191" w:rsidP="00DE4191">
      <w:pPr>
        <w:autoSpaceDE w:val="0"/>
        <w:autoSpaceDN w:val="0"/>
        <w:adjustRightInd w:val="0"/>
        <w:jc w:val="both"/>
        <w:rPr>
          <w:rFonts w:ascii="Times New Roman" w:hAnsi="Times New Roman"/>
        </w:rPr>
      </w:pPr>
    </w:p>
    <w:p w:rsidR="00DE4191" w:rsidRPr="00132591" w:rsidRDefault="00DE4191" w:rsidP="00DE4191">
      <w:pPr>
        <w:autoSpaceDE w:val="0"/>
        <w:autoSpaceDN w:val="0"/>
        <w:adjustRightInd w:val="0"/>
        <w:jc w:val="both"/>
        <w:rPr>
          <w:rFonts w:ascii="Times New Roman" w:hAnsi="Times New Roman"/>
        </w:rPr>
      </w:pPr>
      <w:proofErr w:type="spellStart"/>
      <w:r>
        <w:rPr>
          <w:rFonts w:ascii="Times New Roman" w:hAnsi="Times New Roman"/>
        </w:rPr>
        <w:t>Нач</w:t>
      </w:r>
      <w:proofErr w:type="spellEnd"/>
      <w:r>
        <w:rPr>
          <w:rFonts w:ascii="Times New Roman" w:hAnsi="Times New Roman"/>
        </w:rPr>
        <w:t>-к</w:t>
      </w:r>
      <w:r w:rsidRPr="00132591">
        <w:rPr>
          <w:rFonts w:ascii="Times New Roman" w:hAnsi="Times New Roman"/>
        </w:rPr>
        <w:t xml:space="preserve"> ОРАР УЭ</w:t>
      </w:r>
      <w:r w:rsidRPr="00132591">
        <w:rPr>
          <w:rFonts w:ascii="Times New Roman" w:hAnsi="Times New Roman"/>
        </w:rPr>
        <w:tab/>
      </w:r>
      <w:r w:rsidRPr="00132591">
        <w:rPr>
          <w:rFonts w:ascii="Times New Roman" w:hAnsi="Times New Roman"/>
        </w:rPr>
        <w:tab/>
      </w:r>
      <w:r>
        <w:rPr>
          <w:rFonts w:ascii="Times New Roman" w:hAnsi="Times New Roman"/>
        </w:rPr>
        <w:tab/>
        <w:t xml:space="preserve">                 </w:t>
      </w:r>
      <w:r w:rsidR="00003415">
        <w:rPr>
          <w:rFonts w:ascii="Times New Roman" w:hAnsi="Times New Roman"/>
        </w:rPr>
        <w:t xml:space="preserve">     </w:t>
      </w:r>
      <w:proofErr w:type="spellStart"/>
      <w:r>
        <w:rPr>
          <w:rFonts w:ascii="Times New Roman" w:hAnsi="Times New Roman"/>
        </w:rPr>
        <w:t>А.А.Шумков</w:t>
      </w:r>
      <w:proofErr w:type="spellEnd"/>
    </w:p>
    <w:p w:rsidR="00DE4191" w:rsidRDefault="00DE4191" w:rsidP="00DE4191">
      <w:pPr>
        <w:jc w:val="both"/>
        <w:rPr>
          <w:rFonts w:ascii="Times New Roman" w:eastAsia="Times New Roman" w:hAnsi="Times New Roman"/>
        </w:rPr>
      </w:pPr>
    </w:p>
    <w:p w:rsidR="00DE4191" w:rsidRPr="005B312F" w:rsidRDefault="00DE4191" w:rsidP="00DE4191">
      <w:pPr>
        <w:jc w:val="both"/>
        <w:rPr>
          <w:rFonts w:ascii="Times New Roman" w:eastAsia="Times New Roman" w:hAnsi="Times New Roman"/>
        </w:rPr>
      </w:pPr>
      <w:proofErr w:type="spellStart"/>
      <w:r w:rsidRPr="005B312F">
        <w:rPr>
          <w:rFonts w:ascii="Times New Roman" w:eastAsia="Times New Roman" w:hAnsi="Times New Roman"/>
        </w:rPr>
        <w:t>Нач</w:t>
      </w:r>
      <w:proofErr w:type="spellEnd"/>
      <w:r w:rsidRPr="005B312F">
        <w:rPr>
          <w:rFonts w:ascii="Times New Roman" w:eastAsia="Times New Roman" w:hAnsi="Times New Roman"/>
        </w:rPr>
        <w:t xml:space="preserve">-к отд. ар.                                                          </w:t>
      </w:r>
      <w:proofErr w:type="spellStart"/>
      <w:r>
        <w:rPr>
          <w:rFonts w:ascii="Times New Roman" w:eastAsia="Times New Roman" w:hAnsi="Times New Roman"/>
        </w:rPr>
        <w:t>В.С.Лаишевцев</w:t>
      </w:r>
      <w:proofErr w:type="spellEnd"/>
    </w:p>
    <w:p w:rsidR="00DE4191" w:rsidRPr="005B312F" w:rsidRDefault="00DE4191" w:rsidP="00DE4191">
      <w:pPr>
        <w:jc w:val="both"/>
        <w:rPr>
          <w:rFonts w:ascii="Times New Roman" w:eastAsia="Times New Roman" w:hAnsi="Times New Roman"/>
        </w:rPr>
      </w:pPr>
      <w:r w:rsidRPr="005B312F">
        <w:rPr>
          <w:rFonts w:ascii="Times New Roman" w:eastAsia="Times New Roman" w:hAnsi="Times New Roman"/>
        </w:rPr>
        <w:t>Подготовлено:</w:t>
      </w:r>
    </w:p>
    <w:p w:rsidR="00DE4191" w:rsidRPr="005B312F" w:rsidRDefault="00DE4191" w:rsidP="00DE4191">
      <w:pPr>
        <w:jc w:val="both"/>
        <w:rPr>
          <w:rFonts w:ascii="Times New Roman" w:eastAsia="Times New Roman" w:hAnsi="Times New Roman"/>
        </w:rPr>
      </w:pPr>
      <w:r w:rsidRPr="005B312F">
        <w:rPr>
          <w:rFonts w:ascii="Times New Roman" w:eastAsia="Times New Roman" w:hAnsi="Times New Roman"/>
        </w:rPr>
        <w:t xml:space="preserve">Специалист-эксперт </w:t>
      </w:r>
      <w:proofErr w:type="spellStart"/>
      <w:r w:rsidRPr="005B312F">
        <w:rPr>
          <w:rFonts w:ascii="Times New Roman" w:eastAsia="Times New Roman" w:hAnsi="Times New Roman"/>
        </w:rPr>
        <w:t>ОАиГ</w:t>
      </w:r>
      <w:proofErr w:type="spellEnd"/>
      <w:r w:rsidRPr="005B312F">
        <w:rPr>
          <w:rFonts w:ascii="Times New Roman" w:eastAsia="Times New Roman" w:hAnsi="Times New Roman"/>
        </w:rPr>
        <w:t xml:space="preserve">                               </w:t>
      </w:r>
      <w:r>
        <w:rPr>
          <w:rFonts w:ascii="Times New Roman" w:eastAsia="Times New Roman" w:hAnsi="Times New Roman"/>
        </w:rPr>
        <w:t xml:space="preserve">     Е.В. Егорова</w:t>
      </w:r>
    </w:p>
    <w:p w:rsidR="00DE4191" w:rsidRDefault="00DE4191" w:rsidP="00DE4191">
      <w:pPr>
        <w:jc w:val="both"/>
        <w:rPr>
          <w:rFonts w:ascii="Times New Roman" w:eastAsia="Times New Roman" w:hAnsi="Times New Roman"/>
        </w:rPr>
      </w:pPr>
    </w:p>
    <w:p w:rsidR="00DE4191" w:rsidRPr="005B312F" w:rsidRDefault="00DE4191" w:rsidP="00DE4191">
      <w:pPr>
        <w:jc w:val="both"/>
        <w:rPr>
          <w:rFonts w:ascii="Times New Roman" w:eastAsia="Times New Roman" w:hAnsi="Times New Roman"/>
        </w:rPr>
      </w:pPr>
    </w:p>
    <w:p w:rsidR="00DE4191" w:rsidRPr="00011F8B" w:rsidRDefault="00DE4191" w:rsidP="00DE4191">
      <w:pPr>
        <w:widowControl w:val="0"/>
        <w:jc w:val="both"/>
        <w:rPr>
          <w:rFonts w:ascii="Times New Roman" w:hAnsi="Times New Roman"/>
          <w:b/>
        </w:rPr>
      </w:pPr>
      <w:r w:rsidRPr="00011F8B">
        <w:rPr>
          <w:rFonts w:ascii="Times New Roman" w:hAnsi="Times New Roman"/>
        </w:rPr>
        <w:t xml:space="preserve">Разослать: </w:t>
      </w:r>
      <w:r w:rsidR="00E44507">
        <w:rPr>
          <w:rFonts w:ascii="Times New Roman" w:hAnsi="Times New Roman"/>
        </w:rPr>
        <w:t>Р.Я. Ярема</w:t>
      </w:r>
      <w:r w:rsidRPr="00011F8B">
        <w:rPr>
          <w:rFonts w:ascii="Times New Roman" w:hAnsi="Times New Roman"/>
        </w:rPr>
        <w:t xml:space="preserve">, </w:t>
      </w:r>
      <w:proofErr w:type="spellStart"/>
      <w:r w:rsidRPr="00011F8B">
        <w:rPr>
          <w:rFonts w:ascii="Times New Roman" w:hAnsi="Times New Roman"/>
        </w:rPr>
        <w:t>ОАиГ</w:t>
      </w:r>
      <w:proofErr w:type="spellEnd"/>
      <w:r w:rsidRPr="00011F8B">
        <w:rPr>
          <w:rFonts w:ascii="Times New Roman" w:hAnsi="Times New Roman"/>
        </w:rPr>
        <w:t xml:space="preserve">, ЮУ, УЭ, МКУ «УОДОМС», прокуратура, печатное </w:t>
      </w:r>
      <w:proofErr w:type="gramStart"/>
      <w:r w:rsidRPr="00011F8B">
        <w:rPr>
          <w:rFonts w:ascii="Times New Roman" w:hAnsi="Times New Roman"/>
        </w:rPr>
        <w:t>издание,  Сабуров</w:t>
      </w:r>
      <w:proofErr w:type="gramEnd"/>
      <w:r w:rsidRPr="00011F8B">
        <w:rPr>
          <w:rFonts w:ascii="Times New Roman" w:hAnsi="Times New Roman"/>
        </w:rPr>
        <w:t>, отдел делопроизводства.</w:t>
      </w:r>
    </w:p>
    <w:p w:rsidR="00EE31C0" w:rsidRDefault="00EE31C0" w:rsidP="008936D8">
      <w:pPr>
        <w:autoSpaceDE w:val="0"/>
        <w:autoSpaceDN w:val="0"/>
        <w:adjustRightInd w:val="0"/>
        <w:jc w:val="right"/>
        <w:outlineLvl w:val="0"/>
        <w:rPr>
          <w:rFonts w:ascii="Times New Roman" w:eastAsia="Times New Roman" w:hAnsi="Times New Roman"/>
          <w:sz w:val="28"/>
          <w:szCs w:val="28"/>
          <w:lang w:eastAsia="ru-RU"/>
        </w:rPr>
      </w:pPr>
    </w:p>
    <w:p w:rsidR="00EE31C0" w:rsidRDefault="00EE31C0" w:rsidP="008936D8">
      <w:pPr>
        <w:autoSpaceDE w:val="0"/>
        <w:autoSpaceDN w:val="0"/>
        <w:adjustRightInd w:val="0"/>
        <w:jc w:val="right"/>
        <w:outlineLvl w:val="0"/>
        <w:rPr>
          <w:rFonts w:ascii="Times New Roman" w:eastAsia="Times New Roman" w:hAnsi="Times New Roman"/>
          <w:sz w:val="28"/>
          <w:szCs w:val="28"/>
          <w:lang w:eastAsia="ru-RU"/>
        </w:rPr>
      </w:pPr>
    </w:p>
    <w:p w:rsidR="008936D8" w:rsidRPr="00EE31C0" w:rsidRDefault="008936D8" w:rsidP="008936D8">
      <w:pPr>
        <w:autoSpaceDE w:val="0"/>
        <w:autoSpaceDN w:val="0"/>
        <w:adjustRightInd w:val="0"/>
        <w:jc w:val="right"/>
        <w:outlineLvl w:val="0"/>
        <w:rPr>
          <w:rFonts w:ascii="Times New Roman" w:eastAsia="Times New Roman" w:hAnsi="Times New Roman"/>
          <w:sz w:val="26"/>
          <w:szCs w:val="26"/>
          <w:lang w:eastAsia="ru-RU"/>
        </w:rPr>
      </w:pPr>
      <w:r w:rsidRPr="00EE31C0">
        <w:rPr>
          <w:rFonts w:ascii="Times New Roman" w:eastAsia="Times New Roman" w:hAnsi="Times New Roman"/>
          <w:sz w:val="26"/>
          <w:szCs w:val="26"/>
          <w:lang w:eastAsia="ru-RU"/>
        </w:rPr>
        <w:t>Приложение</w:t>
      </w:r>
    </w:p>
    <w:p w:rsidR="008936D8" w:rsidRPr="00EE31C0" w:rsidRDefault="008936D8" w:rsidP="008936D8">
      <w:pPr>
        <w:autoSpaceDE w:val="0"/>
        <w:autoSpaceDN w:val="0"/>
        <w:adjustRightInd w:val="0"/>
        <w:jc w:val="right"/>
        <w:rPr>
          <w:rFonts w:ascii="Times New Roman" w:eastAsia="Times New Roman" w:hAnsi="Times New Roman"/>
          <w:sz w:val="26"/>
          <w:szCs w:val="26"/>
          <w:lang w:eastAsia="ru-RU"/>
        </w:rPr>
      </w:pPr>
      <w:proofErr w:type="gramStart"/>
      <w:r w:rsidRPr="00EE31C0">
        <w:rPr>
          <w:rFonts w:ascii="Times New Roman" w:eastAsia="Times New Roman" w:hAnsi="Times New Roman"/>
          <w:sz w:val="26"/>
          <w:szCs w:val="26"/>
          <w:lang w:eastAsia="ru-RU"/>
        </w:rPr>
        <w:t>к</w:t>
      </w:r>
      <w:proofErr w:type="gramEnd"/>
      <w:r w:rsidRPr="00EE31C0">
        <w:rPr>
          <w:rFonts w:ascii="Times New Roman" w:eastAsia="Times New Roman" w:hAnsi="Times New Roman"/>
          <w:sz w:val="26"/>
          <w:szCs w:val="26"/>
          <w:lang w:eastAsia="ru-RU"/>
        </w:rPr>
        <w:t xml:space="preserve"> постановлению Администрации</w:t>
      </w:r>
    </w:p>
    <w:p w:rsidR="008936D8" w:rsidRPr="00EE31C0" w:rsidRDefault="008936D8" w:rsidP="008936D8">
      <w:pPr>
        <w:autoSpaceDE w:val="0"/>
        <w:autoSpaceDN w:val="0"/>
        <w:adjustRightInd w:val="0"/>
        <w:jc w:val="right"/>
        <w:rPr>
          <w:rFonts w:ascii="Times New Roman" w:eastAsia="Times New Roman" w:hAnsi="Times New Roman"/>
          <w:sz w:val="26"/>
          <w:szCs w:val="26"/>
          <w:lang w:eastAsia="ru-RU"/>
        </w:rPr>
      </w:pPr>
      <w:r w:rsidRPr="00EE31C0">
        <w:rPr>
          <w:rFonts w:ascii="Times New Roman" w:eastAsia="Times New Roman" w:hAnsi="Times New Roman"/>
          <w:sz w:val="26"/>
          <w:szCs w:val="26"/>
          <w:lang w:eastAsia="ru-RU"/>
        </w:rPr>
        <w:t xml:space="preserve"> </w:t>
      </w:r>
      <w:proofErr w:type="gramStart"/>
      <w:r w:rsidRPr="00EE31C0">
        <w:rPr>
          <w:rFonts w:ascii="Times New Roman" w:eastAsia="Times New Roman" w:hAnsi="Times New Roman"/>
          <w:sz w:val="26"/>
          <w:szCs w:val="26"/>
          <w:lang w:eastAsia="ru-RU"/>
        </w:rPr>
        <w:t>города</w:t>
      </w:r>
      <w:proofErr w:type="gramEnd"/>
      <w:r w:rsidRPr="00EE31C0">
        <w:rPr>
          <w:rFonts w:ascii="Times New Roman" w:eastAsia="Times New Roman" w:hAnsi="Times New Roman"/>
          <w:sz w:val="26"/>
          <w:szCs w:val="26"/>
          <w:lang w:eastAsia="ru-RU"/>
        </w:rPr>
        <w:t xml:space="preserve"> Когалыма</w:t>
      </w:r>
    </w:p>
    <w:p w:rsidR="008936D8" w:rsidRPr="00EE31C0" w:rsidRDefault="008936D8" w:rsidP="008936D8">
      <w:pPr>
        <w:tabs>
          <w:tab w:val="left" w:pos="1276"/>
        </w:tabs>
        <w:ind w:firstLine="709"/>
        <w:jc w:val="right"/>
        <w:rPr>
          <w:rFonts w:ascii="Times New Roman" w:eastAsia="Times New Roman" w:hAnsi="Times New Roman"/>
          <w:sz w:val="26"/>
          <w:szCs w:val="26"/>
          <w:lang w:eastAsia="ru-RU"/>
        </w:rPr>
      </w:pPr>
      <w:proofErr w:type="gramStart"/>
      <w:r w:rsidRPr="00EE31C0">
        <w:rPr>
          <w:rFonts w:ascii="Times New Roman" w:eastAsia="Times New Roman" w:hAnsi="Times New Roman"/>
          <w:sz w:val="26"/>
          <w:szCs w:val="26"/>
          <w:lang w:eastAsia="ru-RU"/>
        </w:rPr>
        <w:t>от</w:t>
      </w:r>
      <w:proofErr w:type="gramEnd"/>
      <w:r w:rsidRPr="00EE31C0">
        <w:rPr>
          <w:rFonts w:ascii="Times New Roman" w:eastAsia="Times New Roman" w:hAnsi="Times New Roman"/>
          <w:sz w:val="26"/>
          <w:szCs w:val="26"/>
          <w:lang w:eastAsia="ru-RU"/>
        </w:rPr>
        <w:t>___________№______</w:t>
      </w:r>
    </w:p>
    <w:p w:rsidR="008936D8" w:rsidRDefault="008936D8" w:rsidP="008936D8">
      <w:pPr>
        <w:spacing w:before="100" w:beforeAutospacing="1" w:after="100" w:afterAutospacing="1"/>
        <w:jc w:val="right"/>
        <w:outlineLvl w:val="0"/>
        <w:rPr>
          <w:rFonts w:ascii="Times New Roman" w:eastAsia="Times New Roman" w:hAnsi="Times New Roman"/>
          <w:b/>
          <w:bCs/>
          <w:kern w:val="36"/>
          <w:sz w:val="48"/>
          <w:szCs w:val="48"/>
          <w:lang w:eastAsia="ru-RU"/>
        </w:rPr>
      </w:pPr>
    </w:p>
    <w:p w:rsidR="00C5227A" w:rsidRPr="00D67A56" w:rsidRDefault="00C5227A" w:rsidP="00C5227A">
      <w:pPr>
        <w:widowControl w:val="0"/>
        <w:autoSpaceDE w:val="0"/>
        <w:autoSpaceDN w:val="0"/>
        <w:adjustRightInd w:val="0"/>
        <w:jc w:val="center"/>
        <w:rPr>
          <w:rFonts w:ascii="Times New Roman" w:hAnsi="Times New Roman"/>
          <w:bCs/>
          <w:sz w:val="26"/>
          <w:szCs w:val="26"/>
        </w:rPr>
      </w:pPr>
      <w:r w:rsidRPr="00D67A56">
        <w:rPr>
          <w:rFonts w:ascii="Times New Roman" w:hAnsi="Times New Roman"/>
          <w:bCs/>
          <w:sz w:val="26"/>
          <w:szCs w:val="26"/>
        </w:rPr>
        <w:t>Административный регламент</w:t>
      </w:r>
    </w:p>
    <w:p w:rsidR="00C5227A" w:rsidRPr="00D67A56" w:rsidRDefault="00C5227A" w:rsidP="00C5227A">
      <w:pPr>
        <w:autoSpaceDE w:val="0"/>
        <w:autoSpaceDN w:val="0"/>
        <w:adjustRightInd w:val="0"/>
        <w:jc w:val="center"/>
        <w:rPr>
          <w:rFonts w:ascii="Times New Roman" w:hAnsi="Times New Roman"/>
          <w:sz w:val="26"/>
          <w:szCs w:val="26"/>
        </w:rPr>
      </w:pPr>
      <w:r w:rsidRPr="00D67A56">
        <w:rPr>
          <w:rFonts w:ascii="Times New Roman" w:hAnsi="Times New Roman"/>
          <w:sz w:val="26"/>
          <w:szCs w:val="26"/>
        </w:rPr>
        <w:t xml:space="preserve">      </w:t>
      </w:r>
      <w:proofErr w:type="gramStart"/>
      <w:r w:rsidRPr="00D67A56">
        <w:rPr>
          <w:rFonts w:ascii="Times New Roman" w:hAnsi="Times New Roman"/>
          <w:sz w:val="26"/>
          <w:szCs w:val="26"/>
        </w:rPr>
        <w:t>предоставления</w:t>
      </w:r>
      <w:proofErr w:type="gramEnd"/>
      <w:r w:rsidRPr="00D67A56">
        <w:rPr>
          <w:rFonts w:ascii="Times New Roman" w:hAnsi="Times New Roman"/>
          <w:sz w:val="26"/>
          <w:szCs w:val="26"/>
        </w:rPr>
        <w:t xml:space="preserve"> муниципальной услуги </w:t>
      </w:r>
    </w:p>
    <w:p w:rsidR="00C5227A" w:rsidRPr="00C5227A" w:rsidRDefault="00C5227A" w:rsidP="00C5227A">
      <w:pPr>
        <w:widowControl w:val="0"/>
        <w:autoSpaceDE w:val="0"/>
        <w:autoSpaceDN w:val="0"/>
        <w:adjustRightInd w:val="0"/>
        <w:jc w:val="center"/>
        <w:rPr>
          <w:rFonts w:ascii="Times New Roman" w:eastAsiaTheme="minorHAnsi" w:hAnsi="Times New Roman"/>
          <w:bCs/>
          <w:sz w:val="26"/>
          <w:szCs w:val="26"/>
        </w:rPr>
      </w:pPr>
      <w:r w:rsidRPr="00C5227A">
        <w:rPr>
          <w:rFonts w:ascii="Times New Roman" w:eastAsiaTheme="minorHAnsi" w:hAnsi="Times New Roman"/>
          <w:bCs/>
          <w:sz w:val="26"/>
          <w:szCs w:val="26"/>
        </w:rPr>
        <w:t xml:space="preserve"> </w:t>
      </w:r>
      <w:r w:rsidR="008936D8" w:rsidRPr="00C5227A">
        <w:rPr>
          <w:rFonts w:ascii="Times New Roman" w:eastAsiaTheme="minorHAnsi" w:hAnsi="Times New Roman"/>
          <w:bCs/>
          <w:sz w:val="26"/>
          <w:szCs w:val="26"/>
        </w:rPr>
        <w:t>«</w:t>
      </w:r>
      <w:r w:rsidRPr="00C5227A">
        <w:rPr>
          <w:rFonts w:ascii="Times New Roman" w:eastAsiaTheme="minorHAnsi" w:hAnsi="Times New Roman"/>
          <w:bCs/>
          <w:sz w:val="26"/>
          <w:szCs w:val="26"/>
        </w:rPr>
        <w:t>Предоставление сведений содержащихся в</w:t>
      </w:r>
    </w:p>
    <w:p w:rsidR="008936D8" w:rsidRPr="00C5227A" w:rsidRDefault="008936D8" w:rsidP="00C5227A">
      <w:pPr>
        <w:widowControl w:val="0"/>
        <w:autoSpaceDE w:val="0"/>
        <w:autoSpaceDN w:val="0"/>
        <w:adjustRightInd w:val="0"/>
        <w:jc w:val="center"/>
        <w:rPr>
          <w:rFonts w:ascii="Times New Roman" w:eastAsiaTheme="minorHAnsi" w:hAnsi="Times New Roman"/>
          <w:bCs/>
          <w:sz w:val="26"/>
          <w:szCs w:val="26"/>
        </w:rPr>
      </w:pPr>
      <w:r w:rsidRPr="00C5227A">
        <w:rPr>
          <w:rFonts w:ascii="Times New Roman" w:eastAsiaTheme="minorHAnsi" w:hAnsi="Times New Roman"/>
          <w:bCs/>
          <w:sz w:val="26"/>
          <w:szCs w:val="26"/>
        </w:rPr>
        <w:t xml:space="preserve"> </w:t>
      </w:r>
      <w:r w:rsidR="00C5227A" w:rsidRPr="00C5227A">
        <w:rPr>
          <w:rFonts w:ascii="Times New Roman" w:eastAsiaTheme="minorHAnsi" w:hAnsi="Times New Roman"/>
          <w:bCs/>
          <w:sz w:val="26"/>
          <w:szCs w:val="26"/>
        </w:rPr>
        <w:t>Информационной системе градостроительной деятельности»</w:t>
      </w:r>
      <w:r w:rsidRPr="00C5227A">
        <w:rPr>
          <w:rFonts w:ascii="Times New Roman" w:eastAsiaTheme="minorHAnsi" w:hAnsi="Times New Roman"/>
          <w:bCs/>
          <w:sz w:val="26"/>
          <w:szCs w:val="26"/>
        </w:rPr>
        <w:t xml:space="preserve"> </w:t>
      </w:r>
    </w:p>
    <w:p w:rsidR="00C5227A" w:rsidRPr="00C5227A" w:rsidRDefault="00C5227A" w:rsidP="00C5227A">
      <w:pPr>
        <w:widowControl w:val="0"/>
        <w:autoSpaceDE w:val="0"/>
        <w:autoSpaceDN w:val="0"/>
        <w:adjustRightInd w:val="0"/>
        <w:jc w:val="center"/>
        <w:rPr>
          <w:rFonts w:ascii="Times New Roman" w:hAnsi="Times New Roman"/>
          <w:bCs/>
          <w:sz w:val="26"/>
          <w:szCs w:val="26"/>
        </w:rPr>
      </w:pPr>
    </w:p>
    <w:p w:rsidR="008936D8" w:rsidRPr="00C5227A" w:rsidRDefault="008936D8" w:rsidP="008936D8">
      <w:pPr>
        <w:autoSpaceDE w:val="0"/>
        <w:autoSpaceDN w:val="0"/>
        <w:adjustRightInd w:val="0"/>
        <w:jc w:val="center"/>
        <w:outlineLvl w:val="1"/>
        <w:rPr>
          <w:rFonts w:ascii="Times New Roman" w:hAnsi="Times New Roman"/>
          <w:sz w:val="26"/>
          <w:szCs w:val="26"/>
        </w:rPr>
      </w:pPr>
      <w:r w:rsidRPr="00C5227A">
        <w:rPr>
          <w:rFonts w:ascii="Times New Roman" w:hAnsi="Times New Roman"/>
          <w:sz w:val="26"/>
          <w:szCs w:val="26"/>
          <w:lang w:val="en-US"/>
        </w:rPr>
        <w:t>I</w:t>
      </w:r>
      <w:r w:rsidRPr="00C5227A">
        <w:rPr>
          <w:rFonts w:ascii="Times New Roman" w:hAnsi="Times New Roman"/>
          <w:sz w:val="26"/>
          <w:szCs w:val="26"/>
        </w:rPr>
        <w:t>. Общие положения</w:t>
      </w:r>
    </w:p>
    <w:p w:rsidR="008936D8" w:rsidRPr="00C5227A" w:rsidRDefault="008936D8" w:rsidP="008936D8">
      <w:pPr>
        <w:autoSpaceDE w:val="0"/>
        <w:autoSpaceDN w:val="0"/>
        <w:adjustRightInd w:val="0"/>
        <w:ind w:firstLine="709"/>
        <w:jc w:val="both"/>
        <w:rPr>
          <w:rFonts w:ascii="Times New Roman" w:hAnsi="Times New Roman"/>
          <w:sz w:val="26"/>
          <w:szCs w:val="26"/>
        </w:rPr>
      </w:pPr>
    </w:p>
    <w:p w:rsidR="008936D8" w:rsidRPr="00C5227A" w:rsidRDefault="0084648B" w:rsidP="00930908">
      <w:pPr>
        <w:autoSpaceDE w:val="0"/>
        <w:autoSpaceDN w:val="0"/>
        <w:adjustRightInd w:val="0"/>
        <w:ind w:firstLine="567"/>
        <w:rPr>
          <w:rFonts w:ascii="Times New Roman" w:hAnsi="Times New Roman"/>
          <w:sz w:val="26"/>
          <w:szCs w:val="26"/>
        </w:rPr>
      </w:pPr>
      <w:proofErr w:type="gramStart"/>
      <w:r>
        <w:rPr>
          <w:rFonts w:ascii="Times New Roman" w:hAnsi="Times New Roman"/>
          <w:sz w:val="26"/>
          <w:szCs w:val="26"/>
        </w:rPr>
        <w:t xml:space="preserve">1.1  </w:t>
      </w:r>
      <w:r w:rsidR="008936D8" w:rsidRPr="00C5227A">
        <w:rPr>
          <w:rFonts w:ascii="Times New Roman" w:hAnsi="Times New Roman"/>
          <w:sz w:val="26"/>
          <w:szCs w:val="26"/>
        </w:rPr>
        <w:t>Предмет</w:t>
      </w:r>
      <w:proofErr w:type="gramEnd"/>
      <w:r w:rsidR="008936D8" w:rsidRPr="00C5227A">
        <w:rPr>
          <w:rFonts w:ascii="Times New Roman" w:hAnsi="Times New Roman"/>
          <w:sz w:val="26"/>
          <w:szCs w:val="26"/>
        </w:rPr>
        <w:t xml:space="preserve"> регулирования административного регламента</w:t>
      </w:r>
    </w:p>
    <w:p w:rsidR="000F2BE9" w:rsidRDefault="00747DBE" w:rsidP="000F2BE9">
      <w:pPr>
        <w:ind w:firstLine="567"/>
        <w:rPr>
          <w:rFonts w:ascii="Times New Roman" w:eastAsia="Times New Roman" w:hAnsi="Times New Roman"/>
          <w:sz w:val="26"/>
          <w:szCs w:val="26"/>
          <w:lang w:eastAsia="ru-RU"/>
        </w:rPr>
      </w:pPr>
      <w:r w:rsidRPr="00C5227A">
        <w:rPr>
          <w:rFonts w:ascii="Times New Roman" w:eastAsia="Calibri" w:hAnsi="Times New Roman"/>
          <w:sz w:val="26"/>
          <w:szCs w:val="26"/>
        </w:rPr>
        <w:t xml:space="preserve">.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административный регламент) разработан в целях повышения качества предоставления муниципальной услуги по предоставлению сведений и копий документов из информационной системы обеспечения градостроительной деятельности города </w:t>
      </w:r>
      <w:r w:rsidR="008936D8" w:rsidRPr="00C5227A">
        <w:rPr>
          <w:rFonts w:ascii="Times New Roman" w:eastAsia="Calibri" w:hAnsi="Times New Roman"/>
          <w:sz w:val="26"/>
          <w:szCs w:val="26"/>
        </w:rPr>
        <w:t>Когалыма</w:t>
      </w:r>
      <w:r w:rsidRPr="00C5227A">
        <w:rPr>
          <w:rFonts w:ascii="Times New Roman" w:eastAsia="Calibri" w:hAnsi="Times New Roman"/>
          <w:sz w:val="26"/>
          <w:szCs w:val="26"/>
        </w:rPr>
        <w:t xml:space="preserve"> (далее - муниципальная услуга).</w:t>
      </w:r>
      <w:r w:rsidR="008936D8" w:rsidRPr="00C5227A">
        <w:rPr>
          <w:rFonts w:ascii="Times New Roman" w:eastAsia="Times New Roman" w:hAnsi="Times New Roman"/>
          <w:sz w:val="26"/>
          <w:szCs w:val="26"/>
          <w:lang w:eastAsia="ru-RU"/>
        </w:rPr>
        <w:t xml:space="preserve"> </w:t>
      </w:r>
    </w:p>
    <w:p w:rsidR="000F2BE9" w:rsidRDefault="00747DBE" w:rsidP="000F2BE9">
      <w:pPr>
        <w:ind w:firstLine="567"/>
        <w:rPr>
          <w:rFonts w:ascii="Times New Roman" w:eastAsia="Calibri" w:hAnsi="Times New Roman"/>
          <w:sz w:val="26"/>
          <w:szCs w:val="26"/>
        </w:rPr>
      </w:pPr>
      <w:r w:rsidRPr="000F2BE9">
        <w:rPr>
          <w:rFonts w:ascii="Times New Roman" w:eastAsia="Calibri" w:hAnsi="Times New Roman"/>
          <w:sz w:val="26"/>
          <w:szCs w:val="26"/>
        </w:rPr>
        <w:t>1.2</w:t>
      </w:r>
      <w:r w:rsidR="000F2BE9" w:rsidRPr="000F2BE9">
        <w:rPr>
          <w:rFonts w:ascii="Times New Roman" w:eastAsia="Calibri" w:hAnsi="Times New Roman"/>
          <w:sz w:val="26"/>
          <w:szCs w:val="26"/>
        </w:rPr>
        <w:t xml:space="preserve"> Получателями муниципальной услуги являются органы государственной власти Российской Федерации, органы государственной власти субъектов Российской Федерации, </w:t>
      </w:r>
      <w:hyperlink r:id="rId9" w:tooltip="Органы местного самоуправления" w:history="1">
        <w:r w:rsidR="000F2BE9" w:rsidRPr="000F2BE9">
          <w:rPr>
            <w:rFonts w:ascii="Times New Roman" w:eastAsia="Calibri" w:hAnsi="Times New Roman"/>
            <w:sz w:val="26"/>
            <w:szCs w:val="26"/>
          </w:rPr>
          <w:t>органы местного самоуправления</w:t>
        </w:r>
      </w:hyperlink>
      <w:r w:rsidR="000F2BE9" w:rsidRPr="000F2BE9">
        <w:rPr>
          <w:rFonts w:ascii="Times New Roman" w:eastAsia="Calibri" w:hAnsi="Times New Roman"/>
          <w:sz w:val="26"/>
          <w:szCs w:val="26"/>
        </w:rPr>
        <w:t xml:space="preserve">, организации (органы) по учету </w:t>
      </w:r>
      <w:hyperlink r:id="rId10" w:tooltip="Объекты недвижимости" w:history="1">
        <w:r w:rsidR="000F2BE9" w:rsidRPr="000F2BE9">
          <w:rPr>
            <w:rFonts w:ascii="Times New Roman" w:eastAsia="Calibri" w:hAnsi="Times New Roman"/>
            <w:sz w:val="26"/>
            <w:szCs w:val="26"/>
          </w:rPr>
          <w:t>объектов недвижимого</w:t>
        </w:r>
      </w:hyperlink>
      <w:r w:rsidR="000F2BE9" w:rsidRPr="000F2BE9">
        <w:rPr>
          <w:rFonts w:ascii="Times New Roman" w:eastAsia="Calibri" w:hAnsi="Times New Roman"/>
          <w:sz w:val="26"/>
          <w:szCs w:val="26"/>
        </w:rPr>
        <w:t xml:space="preserve"> имущества, учету государственного и муниципального имущества, юридические и физические лица (далее – заявители).</w:t>
      </w:r>
    </w:p>
    <w:p w:rsidR="000F2BE9" w:rsidRPr="000F2BE9" w:rsidRDefault="000F2BE9" w:rsidP="000F2BE9">
      <w:pPr>
        <w:ind w:firstLine="567"/>
        <w:rPr>
          <w:rFonts w:ascii="Times New Roman" w:eastAsia="Calibri" w:hAnsi="Times New Roman"/>
          <w:sz w:val="26"/>
          <w:szCs w:val="26"/>
        </w:rPr>
      </w:pPr>
      <w:r w:rsidRPr="000F2BE9">
        <w:rPr>
          <w:rFonts w:ascii="Times New Roman" w:eastAsia="Calibri" w:hAnsi="Times New Roman"/>
          <w:sz w:val="26"/>
          <w:szCs w:val="26"/>
        </w:rPr>
        <w:t xml:space="preserve">При обращении за предоставлением муниципальной услуги от имени заявителей вправе выступать их представители при предъявлении документов удостоверяющих личность, и подтверждающих полномочия представлять интересы заявителей. </w:t>
      </w:r>
    </w:p>
    <w:p w:rsidR="000F2BE9" w:rsidRPr="000F2BE9" w:rsidRDefault="00747DBE" w:rsidP="000F2BE9">
      <w:pPr>
        <w:ind w:firstLine="567"/>
        <w:rPr>
          <w:rFonts w:ascii="Times New Roman" w:eastAsia="Calibri" w:hAnsi="Times New Roman"/>
          <w:sz w:val="26"/>
          <w:szCs w:val="26"/>
        </w:rPr>
      </w:pPr>
      <w:r w:rsidRPr="000F2BE9">
        <w:rPr>
          <w:rFonts w:ascii="Times New Roman" w:eastAsia="Calibri" w:hAnsi="Times New Roman"/>
          <w:sz w:val="26"/>
          <w:szCs w:val="26"/>
        </w:rPr>
        <w:t xml:space="preserve">1.3. </w:t>
      </w:r>
      <w:r w:rsidR="000F2BE9" w:rsidRPr="000F2BE9">
        <w:rPr>
          <w:rFonts w:ascii="Times New Roman" w:eastAsia="Calibri" w:hAnsi="Times New Roman"/>
          <w:sz w:val="26"/>
          <w:szCs w:val="26"/>
        </w:rPr>
        <w:t xml:space="preserve">Муниципальная услуга предоставляется </w:t>
      </w:r>
      <w:r w:rsidR="000F2BE9">
        <w:rPr>
          <w:rFonts w:ascii="Times New Roman" w:eastAsia="Calibri" w:hAnsi="Times New Roman"/>
          <w:sz w:val="26"/>
          <w:szCs w:val="26"/>
        </w:rPr>
        <w:t>отделом</w:t>
      </w:r>
      <w:r w:rsidR="000F2BE9" w:rsidRPr="000F2BE9">
        <w:rPr>
          <w:rFonts w:ascii="Times New Roman" w:eastAsia="Calibri" w:hAnsi="Times New Roman"/>
          <w:sz w:val="26"/>
          <w:szCs w:val="26"/>
        </w:rPr>
        <w:t xml:space="preserve"> архитектуры и градостроительства администрации города </w:t>
      </w:r>
      <w:r w:rsidR="000F2BE9">
        <w:rPr>
          <w:rFonts w:ascii="Times New Roman" w:eastAsia="Calibri" w:hAnsi="Times New Roman"/>
          <w:sz w:val="26"/>
          <w:szCs w:val="26"/>
        </w:rPr>
        <w:t>Когалыма</w:t>
      </w:r>
      <w:r w:rsidR="000F2BE9" w:rsidRPr="000F2BE9">
        <w:rPr>
          <w:rFonts w:ascii="Times New Roman" w:eastAsia="Calibri" w:hAnsi="Times New Roman"/>
          <w:sz w:val="26"/>
          <w:szCs w:val="26"/>
        </w:rPr>
        <w:t xml:space="preserve"> (далее - </w:t>
      </w:r>
      <w:r w:rsidR="000F2BE9">
        <w:rPr>
          <w:rFonts w:ascii="Times New Roman" w:eastAsia="Calibri" w:hAnsi="Times New Roman"/>
          <w:sz w:val="26"/>
          <w:szCs w:val="26"/>
        </w:rPr>
        <w:t>Отдел</w:t>
      </w:r>
      <w:r w:rsidR="000F2BE9" w:rsidRPr="000F2BE9">
        <w:rPr>
          <w:rFonts w:ascii="Times New Roman" w:eastAsia="Calibri" w:hAnsi="Times New Roman"/>
          <w:sz w:val="26"/>
          <w:szCs w:val="26"/>
        </w:rPr>
        <w:t>).</w:t>
      </w:r>
    </w:p>
    <w:p w:rsidR="000F2BE9" w:rsidRPr="0017273E" w:rsidRDefault="000F2BE9" w:rsidP="000F2BE9">
      <w:pPr>
        <w:widowControl w:val="0"/>
        <w:autoSpaceDE w:val="0"/>
        <w:autoSpaceDN w:val="0"/>
        <w:adjustRightInd w:val="0"/>
        <w:ind w:firstLine="540"/>
        <w:jc w:val="both"/>
        <w:rPr>
          <w:rFonts w:ascii="Times New Roman" w:hAnsi="Times New Roman"/>
          <w:sz w:val="26"/>
          <w:szCs w:val="26"/>
        </w:rPr>
      </w:pPr>
      <w:r w:rsidRPr="0017273E">
        <w:rPr>
          <w:rFonts w:ascii="Times New Roman" w:hAnsi="Times New Roman"/>
          <w:sz w:val="26"/>
          <w:szCs w:val="26"/>
        </w:rPr>
        <w:t>Непосредственное предоставление услуги осуществляет структурное подразделение Администрации города Когалыма - отдел архитектуры и градостроительства.</w:t>
      </w:r>
    </w:p>
    <w:p w:rsidR="00592DAE" w:rsidRPr="00083AB7" w:rsidRDefault="00592DAE" w:rsidP="000F2BE9">
      <w:pPr>
        <w:pStyle w:val="ConsPlusNormal"/>
        <w:ind w:firstLine="540"/>
        <w:jc w:val="both"/>
      </w:pPr>
      <w:r w:rsidRPr="00083AB7">
        <w:t>1.4. Требования к порядку информирования о правилах предоставления муниципальной услуги</w:t>
      </w:r>
    </w:p>
    <w:p w:rsidR="00592DAE" w:rsidRPr="00083AB7" w:rsidRDefault="00592DAE" w:rsidP="00592DAE">
      <w:pPr>
        <w:shd w:val="clear" w:color="auto" w:fill="FFFFFF"/>
        <w:ind w:firstLine="426"/>
        <w:jc w:val="both"/>
        <w:rPr>
          <w:rFonts w:ascii="Times New Roman" w:hAnsi="Times New Roman"/>
          <w:sz w:val="26"/>
          <w:szCs w:val="26"/>
        </w:rPr>
      </w:pPr>
      <w:bookmarkStart w:id="0" w:name="Par48"/>
      <w:bookmarkStart w:id="1" w:name="Par74"/>
      <w:bookmarkEnd w:id="0"/>
      <w:bookmarkEnd w:id="1"/>
      <w:r w:rsidRPr="00083AB7">
        <w:rPr>
          <w:rFonts w:ascii="Times New Roman" w:hAnsi="Times New Roman"/>
          <w:sz w:val="26"/>
          <w:szCs w:val="26"/>
        </w:rPr>
        <w:t xml:space="preserve"> 1.4.1. Информация о месте нахождения, справочных телефонах, графике работы, адресах электронной почты Администрации города Когалыма</w:t>
      </w:r>
      <w:r w:rsidRPr="00083AB7">
        <w:rPr>
          <w:rFonts w:ascii="Times New Roman" w:hAnsi="Times New Roman"/>
          <w:b/>
          <w:sz w:val="26"/>
          <w:szCs w:val="26"/>
        </w:rPr>
        <w:t xml:space="preserve"> </w:t>
      </w:r>
      <w:r w:rsidRPr="00083AB7">
        <w:rPr>
          <w:rFonts w:ascii="Times New Roman" w:hAnsi="Times New Roman"/>
          <w:sz w:val="26"/>
          <w:szCs w:val="26"/>
        </w:rPr>
        <w:t>и его структурных подразделений, участвующих в предоставлении муниципальной услуги.</w:t>
      </w:r>
    </w:p>
    <w:p w:rsidR="00592DAE" w:rsidRPr="00083AB7" w:rsidRDefault="00592DAE" w:rsidP="00592DAE">
      <w:pPr>
        <w:shd w:val="clear" w:color="auto" w:fill="FFFFFF"/>
        <w:ind w:firstLine="709"/>
        <w:jc w:val="both"/>
        <w:rPr>
          <w:rFonts w:ascii="Times New Roman" w:hAnsi="Times New Roman"/>
          <w:sz w:val="26"/>
          <w:szCs w:val="26"/>
        </w:rPr>
      </w:pPr>
      <w:r w:rsidRPr="00083AB7">
        <w:rPr>
          <w:rFonts w:ascii="Times New Roman" w:hAnsi="Times New Roman"/>
          <w:sz w:val="26"/>
          <w:szCs w:val="26"/>
        </w:rPr>
        <w:t xml:space="preserve">Место нахождения Администрации города Когалыма и его структурных подразделений, участвующих в предоставлении муниципальной услуги: 628481, город Когалым, </w:t>
      </w:r>
      <w:proofErr w:type="gramStart"/>
      <w:r w:rsidRPr="00083AB7">
        <w:rPr>
          <w:rFonts w:ascii="Times New Roman" w:hAnsi="Times New Roman"/>
          <w:sz w:val="26"/>
          <w:szCs w:val="26"/>
        </w:rPr>
        <w:t>улица  Дружбы</w:t>
      </w:r>
      <w:proofErr w:type="gramEnd"/>
      <w:r w:rsidRPr="00083AB7">
        <w:rPr>
          <w:rFonts w:ascii="Times New Roman" w:hAnsi="Times New Roman"/>
          <w:sz w:val="26"/>
          <w:szCs w:val="26"/>
        </w:rPr>
        <w:t xml:space="preserve"> народов, 7;</w:t>
      </w:r>
    </w:p>
    <w:p w:rsidR="00592DAE" w:rsidRPr="00083AB7" w:rsidRDefault="00592DAE" w:rsidP="00592DAE">
      <w:pPr>
        <w:ind w:firstLine="709"/>
        <w:jc w:val="both"/>
        <w:rPr>
          <w:rFonts w:ascii="Times New Roman" w:hAnsi="Times New Roman"/>
          <w:sz w:val="26"/>
          <w:szCs w:val="26"/>
        </w:rPr>
      </w:pPr>
      <w:proofErr w:type="gramStart"/>
      <w:r w:rsidRPr="00083AB7">
        <w:rPr>
          <w:rFonts w:ascii="Times New Roman" w:hAnsi="Times New Roman"/>
          <w:sz w:val="26"/>
          <w:szCs w:val="26"/>
        </w:rPr>
        <w:lastRenderedPageBreak/>
        <w:t>а</w:t>
      </w:r>
      <w:proofErr w:type="gramEnd"/>
      <w:r w:rsidRPr="00083AB7">
        <w:rPr>
          <w:rFonts w:ascii="Times New Roman" w:hAnsi="Times New Roman"/>
          <w:sz w:val="26"/>
          <w:szCs w:val="26"/>
        </w:rPr>
        <w:t>) Отдел архитектуры и градостроительства Администрации города Когалыма (далее – Отдел) :</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начальник </w:t>
      </w:r>
      <w:proofErr w:type="gramStart"/>
      <w:r w:rsidRPr="00083AB7">
        <w:rPr>
          <w:rFonts w:ascii="Times New Roman" w:hAnsi="Times New Roman"/>
          <w:sz w:val="26"/>
          <w:szCs w:val="26"/>
        </w:rPr>
        <w:t xml:space="preserve">Отдела:   </w:t>
      </w:r>
      <w:proofErr w:type="gramEnd"/>
      <w:r w:rsidRPr="00083AB7">
        <w:rPr>
          <w:rFonts w:ascii="Times New Roman" w:hAnsi="Times New Roman"/>
          <w:sz w:val="26"/>
          <w:szCs w:val="26"/>
        </w:rPr>
        <w:t xml:space="preserve">  кабинет 300А (3 этаж);</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специалисты </w:t>
      </w:r>
      <w:proofErr w:type="gramStart"/>
      <w:r w:rsidRPr="00083AB7">
        <w:rPr>
          <w:rFonts w:ascii="Times New Roman" w:hAnsi="Times New Roman"/>
          <w:sz w:val="26"/>
          <w:szCs w:val="26"/>
        </w:rPr>
        <w:t>Отдела:  кабинет</w:t>
      </w:r>
      <w:proofErr w:type="gramEnd"/>
      <w:r w:rsidRPr="00083AB7">
        <w:rPr>
          <w:rFonts w:ascii="Times New Roman" w:hAnsi="Times New Roman"/>
          <w:sz w:val="26"/>
          <w:szCs w:val="26"/>
        </w:rPr>
        <w:t xml:space="preserve"> 241   (2 этаж);</w:t>
      </w:r>
    </w:p>
    <w:p w:rsidR="00592DAE" w:rsidRPr="00083AB7" w:rsidRDefault="00592DAE" w:rsidP="00592DAE">
      <w:pPr>
        <w:shd w:val="clear" w:color="auto" w:fill="FFFFFF"/>
        <w:jc w:val="both"/>
        <w:rPr>
          <w:rFonts w:ascii="Times New Roman" w:hAnsi="Times New Roman"/>
          <w:sz w:val="26"/>
          <w:szCs w:val="26"/>
        </w:rPr>
      </w:pPr>
      <w:r w:rsidRPr="00083AB7">
        <w:rPr>
          <w:rFonts w:ascii="Times New Roman" w:hAnsi="Times New Roman"/>
          <w:sz w:val="26"/>
          <w:szCs w:val="26"/>
        </w:rPr>
        <w:t xml:space="preserve">- телефоны для </w:t>
      </w:r>
      <w:proofErr w:type="gramStart"/>
      <w:r w:rsidRPr="00083AB7">
        <w:rPr>
          <w:rFonts w:ascii="Times New Roman" w:hAnsi="Times New Roman"/>
          <w:sz w:val="26"/>
          <w:szCs w:val="26"/>
        </w:rPr>
        <w:t>справок  :</w:t>
      </w:r>
      <w:proofErr w:type="gramEnd"/>
      <w:r w:rsidRPr="00083AB7">
        <w:rPr>
          <w:rFonts w:ascii="Times New Roman" w:hAnsi="Times New Roman"/>
          <w:sz w:val="26"/>
          <w:szCs w:val="26"/>
        </w:rPr>
        <w:t xml:space="preserve"> 8(34667) 93-824; 93-825; 93-557;</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адреса электронной почты должностных лиц Отдела: </w:t>
      </w:r>
    </w:p>
    <w:p w:rsidR="00592DAE" w:rsidRPr="00083AB7" w:rsidRDefault="00592DAE" w:rsidP="00592DAE">
      <w:pPr>
        <w:jc w:val="both"/>
        <w:rPr>
          <w:rFonts w:ascii="Times New Roman" w:hAnsi="Times New Roman"/>
          <w:sz w:val="26"/>
          <w:szCs w:val="26"/>
        </w:rPr>
      </w:pPr>
      <w:r w:rsidRPr="00083AB7">
        <w:t xml:space="preserve">   </w:t>
      </w:r>
      <w:proofErr w:type="spellStart"/>
      <w:r w:rsidRPr="00083AB7">
        <w:rPr>
          <w:rFonts w:ascii="Times New Roman" w:hAnsi="Times New Roman"/>
          <w:sz w:val="26"/>
          <w:szCs w:val="26"/>
          <w:lang w:val="en-US"/>
        </w:rPr>
        <w:t>vladimir</w:t>
      </w:r>
      <w:proofErr w:type="spellEnd"/>
      <w:r w:rsidRPr="00083AB7">
        <w:rPr>
          <w:rFonts w:ascii="Times New Roman" w:hAnsi="Times New Roman"/>
          <w:sz w:val="26"/>
          <w:szCs w:val="26"/>
        </w:rPr>
        <w:t>.</w:t>
      </w:r>
      <w:proofErr w:type="spellStart"/>
      <w:r w:rsidRPr="00083AB7">
        <w:rPr>
          <w:rFonts w:ascii="Times New Roman" w:hAnsi="Times New Roman"/>
          <w:sz w:val="26"/>
          <w:szCs w:val="26"/>
          <w:lang w:val="en-US"/>
        </w:rPr>
        <w:t>laishevcev</w:t>
      </w:r>
      <w:proofErr w:type="spellEnd"/>
      <w:r w:rsidRPr="00083AB7">
        <w:rPr>
          <w:rFonts w:ascii="Times New Roman" w:hAnsi="Times New Roman"/>
          <w:sz w:val="26"/>
          <w:szCs w:val="26"/>
        </w:rPr>
        <w:t>@</w:t>
      </w:r>
      <w:hyperlink r:id="rId11" w:history="1">
        <w:proofErr w:type="spellStart"/>
        <w:r w:rsidRPr="00083AB7">
          <w:rPr>
            <w:rFonts w:ascii="Times New Roman" w:hAnsi="Times New Roman"/>
            <w:sz w:val="26"/>
            <w:szCs w:val="26"/>
            <w:u w:val="single"/>
            <w:lang w:val="en-US"/>
          </w:rPr>
          <w:t>admkogalym</w:t>
        </w:r>
        <w:proofErr w:type="spellEnd"/>
        <w:r w:rsidRPr="00083AB7">
          <w:rPr>
            <w:rFonts w:ascii="Times New Roman" w:hAnsi="Times New Roman"/>
            <w:sz w:val="26"/>
            <w:szCs w:val="26"/>
            <w:u w:val="single"/>
          </w:rPr>
          <w:t>.</w:t>
        </w:r>
        <w:proofErr w:type="spellStart"/>
        <w:r w:rsidRPr="00083AB7">
          <w:rPr>
            <w:rFonts w:ascii="Times New Roman" w:hAnsi="Times New Roman"/>
            <w:sz w:val="26"/>
            <w:szCs w:val="26"/>
            <w:u w:val="single"/>
            <w:lang w:val="en-US"/>
          </w:rPr>
          <w:t>ru</w:t>
        </w:r>
        <w:proofErr w:type="spellEnd"/>
      </w:hyperlink>
      <w:r w:rsidRPr="00083AB7">
        <w:rPr>
          <w:rFonts w:ascii="Times New Roman" w:hAnsi="Times New Roman"/>
          <w:sz w:val="26"/>
          <w:szCs w:val="26"/>
        </w:rPr>
        <w:t>;</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график работы:</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понедельник</w:t>
      </w:r>
      <w:proofErr w:type="gramEnd"/>
      <w:r w:rsidRPr="00083AB7">
        <w:rPr>
          <w:rFonts w:ascii="Times New Roman" w:hAnsi="Times New Roman"/>
          <w:sz w:val="26"/>
          <w:szCs w:val="26"/>
        </w:rPr>
        <w:t xml:space="preserve"> – пятница: 9:30 - 17:00</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 xml:space="preserve">перерыв:   </w:t>
      </w:r>
      <w:proofErr w:type="gramEnd"/>
      <w:r w:rsidRPr="00083AB7">
        <w:rPr>
          <w:rFonts w:ascii="Times New Roman" w:hAnsi="Times New Roman"/>
          <w:sz w:val="26"/>
          <w:szCs w:val="26"/>
        </w:rPr>
        <w:t xml:space="preserve">                     12:30 - 14:00</w:t>
      </w:r>
    </w:p>
    <w:p w:rsidR="00592DAE" w:rsidRPr="00083AB7" w:rsidRDefault="00592DAE" w:rsidP="00592DAE">
      <w:pPr>
        <w:autoSpaceDE w:val="0"/>
        <w:autoSpaceDN w:val="0"/>
        <w:adjustRightInd w:val="0"/>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суббота</w:t>
      </w:r>
      <w:proofErr w:type="gramEnd"/>
      <w:r w:rsidRPr="00083AB7">
        <w:rPr>
          <w:rFonts w:ascii="Times New Roman" w:hAnsi="Times New Roman"/>
          <w:sz w:val="26"/>
          <w:szCs w:val="26"/>
        </w:rPr>
        <w:t xml:space="preserve">, воскресенье: выходные дни. </w:t>
      </w:r>
    </w:p>
    <w:p w:rsidR="00592DAE" w:rsidRPr="00083AB7" w:rsidRDefault="00592DAE" w:rsidP="00592DAE">
      <w:pPr>
        <w:ind w:firstLine="709"/>
        <w:jc w:val="both"/>
        <w:rPr>
          <w:rFonts w:ascii="Times New Roman" w:hAnsi="Times New Roman"/>
          <w:sz w:val="26"/>
          <w:szCs w:val="26"/>
        </w:rPr>
      </w:pPr>
      <w:proofErr w:type="gramStart"/>
      <w:r w:rsidRPr="00083AB7">
        <w:rPr>
          <w:rFonts w:ascii="Times New Roman" w:hAnsi="Times New Roman"/>
          <w:sz w:val="26"/>
          <w:szCs w:val="26"/>
        </w:rPr>
        <w:t>б</w:t>
      </w:r>
      <w:proofErr w:type="gramEnd"/>
      <w:r w:rsidRPr="00083AB7">
        <w:rPr>
          <w:rFonts w:ascii="Times New Roman" w:hAnsi="Times New Roman"/>
          <w:sz w:val="26"/>
          <w:szCs w:val="26"/>
        </w:rPr>
        <w:t xml:space="preserve">) Отдел делопроизводства и работы с обращениями граждан управления по общим вопросам Администрации города Когалыма (далее – Отдел делопроизводства): </w:t>
      </w:r>
    </w:p>
    <w:p w:rsidR="00592DAE" w:rsidRPr="00083AB7" w:rsidRDefault="00592DAE" w:rsidP="00592DAE">
      <w:pPr>
        <w:jc w:val="both"/>
        <w:rPr>
          <w:rFonts w:ascii="Times New Roman" w:hAnsi="Times New Roman"/>
          <w:sz w:val="26"/>
          <w:szCs w:val="26"/>
        </w:rPr>
      </w:pPr>
      <w:r w:rsidRPr="00083AB7">
        <w:rPr>
          <w:rFonts w:ascii="Times New Roman" w:hAnsi="Times New Roman"/>
          <w:b/>
          <w:i/>
          <w:sz w:val="26"/>
          <w:szCs w:val="26"/>
        </w:rPr>
        <w:t xml:space="preserve"> - </w:t>
      </w:r>
      <w:r w:rsidRPr="00083AB7">
        <w:rPr>
          <w:rFonts w:ascii="Times New Roman" w:hAnsi="Times New Roman"/>
          <w:sz w:val="26"/>
          <w:szCs w:val="26"/>
        </w:rPr>
        <w:t>кабинет №428 (4-й этаж), тел. (34667) 93-604;93-605, факс 2-07-79,</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 адрес электронной </w:t>
      </w:r>
      <w:proofErr w:type="gramStart"/>
      <w:r w:rsidRPr="00083AB7">
        <w:rPr>
          <w:rFonts w:ascii="Times New Roman" w:hAnsi="Times New Roman"/>
          <w:sz w:val="26"/>
          <w:szCs w:val="26"/>
        </w:rPr>
        <w:t>почты :</w:t>
      </w:r>
      <w:proofErr w:type="gramEnd"/>
      <w:r w:rsidRPr="00083AB7">
        <w:rPr>
          <w:rFonts w:ascii="Times New Roman" w:hAnsi="Times New Roman"/>
          <w:sz w:val="26"/>
          <w:szCs w:val="26"/>
        </w:rPr>
        <w:t xml:space="preserve"> </w:t>
      </w:r>
      <w:hyperlink r:id="rId12" w:history="1">
        <w:r w:rsidRPr="00083AB7">
          <w:rPr>
            <w:rFonts w:ascii="Times New Roman" w:hAnsi="Times New Roman"/>
            <w:color w:val="000000"/>
            <w:sz w:val="26"/>
            <w:szCs w:val="26"/>
            <w:lang w:val="en-US"/>
          </w:rPr>
          <w:t>delo</w:t>
        </w:r>
        <w:r w:rsidRPr="00083AB7">
          <w:rPr>
            <w:rFonts w:ascii="Times New Roman" w:hAnsi="Times New Roman"/>
            <w:color w:val="000000"/>
            <w:sz w:val="26"/>
            <w:szCs w:val="26"/>
          </w:rPr>
          <w:t>@</w:t>
        </w:r>
        <w:r w:rsidRPr="00083AB7">
          <w:rPr>
            <w:rFonts w:ascii="Times New Roman" w:hAnsi="Times New Roman"/>
            <w:color w:val="000000"/>
            <w:sz w:val="26"/>
            <w:szCs w:val="26"/>
            <w:lang w:val="en-US"/>
          </w:rPr>
          <w:t>admkogalym</w:t>
        </w:r>
        <w:r w:rsidRPr="00083AB7">
          <w:rPr>
            <w:rFonts w:ascii="Times New Roman" w:hAnsi="Times New Roman"/>
            <w:color w:val="000000"/>
            <w:sz w:val="26"/>
            <w:szCs w:val="26"/>
          </w:rPr>
          <w:t>.</w:t>
        </w:r>
        <w:r w:rsidRPr="00083AB7">
          <w:rPr>
            <w:rFonts w:ascii="Times New Roman" w:hAnsi="Times New Roman"/>
            <w:color w:val="000000"/>
            <w:sz w:val="26"/>
            <w:szCs w:val="26"/>
            <w:lang w:val="en-US"/>
          </w:rPr>
          <w:t>ru</w:t>
        </w:r>
      </w:hyperlink>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 график </w:t>
      </w:r>
      <w:proofErr w:type="gramStart"/>
      <w:r w:rsidRPr="00083AB7">
        <w:rPr>
          <w:rFonts w:ascii="Times New Roman" w:hAnsi="Times New Roman"/>
          <w:sz w:val="26"/>
          <w:szCs w:val="26"/>
        </w:rPr>
        <w:t>работы :</w:t>
      </w:r>
      <w:proofErr w:type="gramEnd"/>
      <w:r w:rsidRPr="00083AB7">
        <w:rPr>
          <w:rFonts w:ascii="Times New Roman" w:hAnsi="Times New Roman"/>
          <w:sz w:val="26"/>
          <w:szCs w:val="26"/>
        </w:rPr>
        <w:t xml:space="preserve"> </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понедельник</w:t>
      </w:r>
      <w:proofErr w:type="gramEnd"/>
      <w:r w:rsidRPr="00083AB7">
        <w:rPr>
          <w:rFonts w:ascii="Times New Roman" w:hAnsi="Times New Roman"/>
          <w:sz w:val="26"/>
          <w:szCs w:val="26"/>
        </w:rPr>
        <w:t xml:space="preserve"> – пятница:  9:30 - 17:00</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 xml:space="preserve">перерыв:   </w:t>
      </w:r>
      <w:proofErr w:type="gramEnd"/>
      <w:r w:rsidRPr="00083AB7">
        <w:rPr>
          <w:rFonts w:ascii="Times New Roman" w:hAnsi="Times New Roman"/>
          <w:sz w:val="26"/>
          <w:szCs w:val="26"/>
        </w:rPr>
        <w:t xml:space="preserve">                      12:30 - 14:00</w:t>
      </w:r>
    </w:p>
    <w:p w:rsidR="00592DAE" w:rsidRPr="00083AB7" w:rsidRDefault="00592DAE" w:rsidP="00592DAE">
      <w:pPr>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суббота</w:t>
      </w:r>
      <w:proofErr w:type="gramEnd"/>
      <w:r w:rsidRPr="00083AB7">
        <w:rPr>
          <w:rFonts w:ascii="Times New Roman" w:hAnsi="Times New Roman"/>
          <w:sz w:val="26"/>
          <w:szCs w:val="26"/>
        </w:rPr>
        <w:t>, воскресенье: выходные дни.</w:t>
      </w:r>
    </w:p>
    <w:p w:rsidR="00592DAE" w:rsidRPr="00083AB7" w:rsidRDefault="00592DAE" w:rsidP="00592DAE">
      <w:pPr>
        <w:ind w:firstLine="709"/>
        <w:jc w:val="both"/>
        <w:rPr>
          <w:rFonts w:ascii="Times New Roman" w:hAnsi="Times New Roman"/>
          <w:sz w:val="26"/>
          <w:szCs w:val="26"/>
        </w:rPr>
      </w:pPr>
      <w:r w:rsidRPr="00083AB7">
        <w:rPr>
          <w:rFonts w:ascii="Times New Roman" w:hAnsi="Times New Roman"/>
          <w:sz w:val="26"/>
          <w:szCs w:val="26"/>
        </w:rPr>
        <w:t>1.4.2.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w:t>
      </w:r>
      <w:proofErr w:type="gramStart"/>
      <w:r w:rsidRPr="00083AB7">
        <w:rPr>
          <w:rFonts w:ascii="Times New Roman" w:hAnsi="Times New Roman"/>
          <w:sz w:val="26"/>
          <w:szCs w:val="26"/>
        </w:rPr>
        <w:t>далее  –</w:t>
      </w:r>
      <w:proofErr w:type="gramEnd"/>
      <w:r w:rsidRPr="00083AB7">
        <w:rPr>
          <w:rFonts w:ascii="Times New Roman" w:hAnsi="Times New Roman"/>
          <w:sz w:val="26"/>
          <w:szCs w:val="26"/>
        </w:rPr>
        <w:t> МФЦ).</w:t>
      </w:r>
    </w:p>
    <w:p w:rsidR="00592DAE" w:rsidRPr="00083AB7" w:rsidRDefault="00592DAE" w:rsidP="00592DAE">
      <w:pPr>
        <w:widowControl w:val="0"/>
        <w:autoSpaceDE w:val="0"/>
        <w:autoSpaceDN w:val="0"/>
        <w:adjustRightInd w:val="0"/>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МФЦ  находится</w:t>
      </w:r>
      <w:proofErr w:type="gramEnd"/>
      <w:r w:rsidRPr="00083AB7">
        <w:rPr>
          <w:rFonts w:ascii="Times New Roman" w:hAnsi="Times New Roman"/>
          <w:sz w:val="26"/>
          <w:szCs w:val="26"/>
        </w:rPr>
        <w:t xml:space="preserve"> по адресу: город Когалым, улица Мира, 15;</w:t>
      </w:r>
    </w:p>
    <w:p w:rsidR="00592DAE" w:rsidRPr="00083AB7" w:rsidRDefault="00592DAE" w:rsidP="00592DAE">
      <w:pPr>
        <w:widowControl w:val="0"/>
        <w:autoSpaceDE w:val="0"/>
        <w:autoSpaceDN w:val="0"/>
        <w:adjustRightInd w:val="0"/>
        <w:jc w:val="both"/>
        <w:rPr>
          <w:rFonts w:ascii="Times New Roman" w:hAnsi="Times New Roman"/>
          <w:sz w:val="26"/>
          <w:szCs w:val="26"/>
          <w:highlight w:val="yellow"/>
        </w:rPr>
      </w:pPr>
      <w:r w:rsidRPr="00083AB7">
        <w:rPr>
          <w:rFonts w:ascii="Times New Roman" w:hAnsi="Times New Roman"/>
          <w:sz w:val="26"/>
          <w:szCs w:val="26"/>
        </w:rPr>
        <w:t>- телефоны для справок: (34667) 2-01-90;</w:t>
      </w:r>
    </w:p>
    <w:p w:rsidR="00592DAE" w:rsidRPr="00083AB7" w:rsidRDefault="00592DAE" w:rsidP="00592DAE">
      <w:pPr>
        <w:widowControl w:val="0"/>
        <w:autoSpaceDE w:val="0"/>
        <w:autoSpaceDN w:val="0"/>
        <w:adjustRightInd w:val="0"/>
        <w:jc w:val="both"/>
        <w:rPr>
          <w:rFonts w:ascii="Times New Roman" w:hAnsi="Times New Roman"/>
          <w:i/>
          <w:sz w:val="26"/>
          <w:szCs w:val="26"/>
        </w:rPr>
      </w:pPr>
      <w:r w:rsidRPr="00083AB7">
        <w:rPr>
          <w:rFonts w:ascii="Times New Roman" w:hAnsi="Times New Roman"/>
          <w:sz w:val="26"/>
          <w:szCs w:val="26"/>
        </w:rPr>
        <w:t>- график работы:</w:t>
      </w:r>
      <w:r w:rsidRPr="00083AB7">
        <w:rPr>
          <w:rFonts w:ascii="Times New Roman" w:hAnsi="Times New Roman"/>
          <w:i/>
          <w:sz w:val="26"/>
          <w:szCs w:val="26"/>
        </w:rPr>
        <w:t xml:space="preserve"> </w:t>
      </w:r>
    </w:p>
    <w:p w:rsidR="00592DAE" w:rsidRPr="00083AB7" w:rsidRDefault="00592DAE" w:rsidP="00592DAE">
      <w:pPr>
        <w:widowControl w:val="0"/>
        <w:autoSpaceDE w:val="0"/>
        <w:autoSpaceDN w:val="0"/>
        <w:adjustRightInd w:val="0"/>
        <w:jc w:val="both"/>
        <w:rPr>
          <w:rFonts w:ascii="Times New Roman" w:hAnsi="Times New Roman"/>
          <w:sz w:val="26"/>
          <w:szCs w:val="26"/>
        </w:rPr>
      </w:pPr>
      <w:r w:rsidRPr="00083AB7">
        <w:rPr>
          <w:rFonts w:ascii="Times New Roman" w:hAnsi="Times New Roman"/>
          <w:sz w:val="26"/>
          <w:szCs w:val="26"/>
        </w:rPr>
        <w:t xml:space="preserve">  </w:t>
      </w:r>
      <w:proofErr w:type="gramStart"/>
      <w:r w:rsidRPr="00083AB7">
        <w:rPr>
          <w:rFonts w:ascii="Times New Roman" w:hAnsi="Times New Roman"/>
          <w:sz w:val="26"/>
          <w:szCs w:val="26"/>
        </w:rPr>
        <w:t>понедельник</w:t>
      </w:r>
      <w:proofErr w:type="gramEnd"/>
      <w:r w:rsidRPr="00083AB7">
        <w:rPr>
          <w:rFonts w:ascii="Times New Roman" w:hAnsi="Times New Roman"/>
          <w:sz w:val="26"/>
          <w:szCs w:val="26"/>
        </w:rPr>
        <w:t>-пятница: 8.00 – 20.00</w:t>
      </w:r>
    </w:p>
    <w:p w:rsidR="00592DAE" w:rsidRPr="00083AB7" w:rsidRDefault="00592DAE" w:rsidP="00592DAE">
      <w:pPr>
        <w:widowControl w:val="0"/>
        <w:autoSpaceDE w:val="0"/>
        <w:autoSpaceDN w:val="0"/>
        <w:adjustRightInd w:val="0"/>
        <w:jc w:val="both"/>
        <w:rPr>
          <w:rFonts w:ascii="Times New Roman" w:hAnsi="Times New Roman"/>
          <w:sz w:val="26"/>
          <w:szCs w:val="26"/>
        </w:rPr>
      </w:pPr>
      <w:r w:rsidRPr="00083AB7">
        <w:rPr>
          <w:rFonts w:ascii="Times New Roman" w:hAnsi="Times New Roman"/>
          <w:i/>
          <w:sz w:val="26"/>
          <w:szCs w:val="26"/>
        </w:rPr>
        <w:t xml:space="preserve"> </w:t>
      </w:r>
      <w:r w:rsidRPr="00083AB7">
        <w:rPr>
          <w:rFonts w:ascii="Times New Roman" w:hAnsi="Times New Roman"/>
          <w:sz w:val="26"/>
          <w:szCs w:val="26"/>
        </w:rPr>
        <w:t xml:space="preserve"> </w:t>
      </w:r>
      <w:proofErr w:type="gramStart"/>
      <w:r w:rsidRPr="00083AB7">
        <w:rPr>
          <w:rFonts w:ascii="Times New Roman" w:hAnsi="Times New Roman"/>
          <w:sz w:val="26"/>
          <w:szCs w:val="26"/>
        </w:rPr>
        <w:t xml:space="preserve">суббота:   </w:t>
      </w:r>
      <w:proofErr w:type="gramEnd"/>
      <w:r w:rsidRPr="00083AB7">
        <w:rPr>
          <w:rFonts w:ascii="Times New Roman" w:hAnsi="Times New Roman"/>
          <w:sz w:val="26"/>
          <w:szCs w:val="26"/>
        </w:rPr>
        <w:t xml:space="preserve">                      8.00 – 17.00</w:t>
      </w:r>
    </w:p>
    <w:p w:rsidR="00592DAE" w:rsidRPr="00083AB7" w:rsidRDefault="00592DAE" w:rsidP="00592DAE">
      <w:pPr>
        <w:widowControl w:val="0"/>
        <w:autoSpaceDE w:val="0"/>
        <w:autoSpaceDN w:val="0"/>
        <w:adjustRightInd w:val="0"/>
        <w:jc w:val="both"/>
        <w:rPr>
          <w:rFonts w:ascii="Times New Roman" w:hAnsi="Times New Roman"/>
          <w:sz w:val="26"/>
          <w:szCs w:val="26"/>
        </w:rPr>
      </w:pPr>
      <w:r w:rsidRPr="00083AB7">
        <w:rPr>
          <w:rFonts w:ascii="Times New Roman" w:hAnsi="Times New Roman"/>
          <w:sz w:val="26"/>
          <w:szCs w:val="26"/>
        </w:rPr>
        <w:t xml:space="preserve">- адрес официального сайта: </w:t>
      </w:r>
      <w:hyperlink r:id="rId13" w:history="1">
        <w:r w:rsidRPr="00083AB7">
          <w:rPr>
            <w:rFonts w:ascii="Times New Roman" w:hAnsi="Times New Roman"/>
            <w:sz w:val="26"/>
            <w:szCs w:val="26"/>
          </w:rPr>
          <w:t>http://mfchmao.ru</w:t>
        </w:r>
      </w:hyperlink>
      <w:r w:rsidRPr="00083AB7">
        <w:rPr>
          <w:rFonts w:ascii="Times New Roman" w:hAnsi="Times New Roman"/>
          <w:sz w:val="26"/>
          <w:szCs w:val="26"/>
        </w:rPr>
        <w:t>.</w:t>
      </w:r>
    </w:p>
    <w:p w:rsidR="00592DAE" w:rsidRPr="00083AB7" w:rsidRDefault="00592DAE" w:rsidP="00592DAE">
      <w:pPr>
        <w:widowControl w:val="0"/>
        <w:autoSpaceDE w:val="0"/>
        <w:autoSpaceDN w:val="0"/>
        <w:adjustRightInd w:val="0"/>
        <w:jc w:val="both"/>
        <w:rPr>
          <w:rFonts w:ascii="Times New Roman" w:hAnsi="Times New Roman"/>
          <w:sz w:val="26"/>
          <w:szCs w:val="26"/>
        </w:rPr>
      </w:pPr>
      <w:r w:rsidRPr="00083AB7">
        <w:rPr>
          <w:rFonts w:ascii="Times New Roman" w:hAnsi="Times New Roman"/>
          <w:sz w:val="26"/>
          <w:szCs w:val="26"/>
        </w:rPr>
        <w:t xml:space="preserve">- адрес электронной почты: </w:t>
      </w:r>
      <w:proofErr w:type="spellStart"/>
      <w:r w:rsidRPr="00083AB7">
        <w:rPr>
          <w:rFonts w:ascii="Times New Roman" w:hAnsi="Times New Roman"/>
          <w:sz w:val="26"/>
          <w:szCs w:val="26"/>
          <w:lang w:val="en-US"/>
        </w:rPr>
        <w:t>mfc</w:t>
      </w:r>
      <w:proofErr w:type="spellEnd"/>
      <w:r w:rsidRPr="00083AB7">
        <w:rPr>
          <w:rFonts w:ascii="Times New Roman" w:hAnsi="Times New Roman"/>
          <w:sz w:val="26"/>
          <w:szCs w:val="26"/>
        </w:rPr>
        <w:t>_</w:t>
      </w:r>
      <w:proofErr w:type="spellStart"/>
      <w:r w:rsidRPr="00083AB7">
        <w:rPr>
          <w:rFonts w:ascii="Times New Roman" w:hAnsi="Times New Roman"/>
          <w:sz w:val="26"/>
          <w:szCs w:val="26"/>
          <w:lang w:val="en-US"/>
        </w:rPr>
        <w:t>kogalym</w:t>
      </w:r>
      <w:proofErr w:type="spellEnd"/>
      <w:r w:rsidRPr="00083AB7">
        <w:rPr>
          <w:rFonts w:ascii="Times New Roman" w:hAnsi="Times New Roman"/>
          <w:sz w:val="26"/>
          <w:szCs w:val="26"/>
        </w:rPr>
        <w:t>@</w:t>
      </w:r>
      <w:r w:rsidRPr="00083AB7">
        <w:rPr>
          <w:rFonts w:ascii="Times New Roman" w:hAnsi="Times New Roman"/>
          <w:sz w:val="26"/>
          <w:szCs w:val="26"/>
          <w:lang w:val="en-US"/>
        </w:rPr>
        <w:t>mail</w:t>
      </w:r>
      <w:r w:rsidRPr="00083AB7">
        <w:rPr>
          <w:rFonts w:ascii="Times New Roman" w:hAnsi="Times New Roman"/>
          <w:sz w:val="26"/>
          <w:szCs w:val="26"/>
        </w:rPr>
        <w:t>.</w:t>
      </w:r>
      <w:proofErr w:type="spellStart"/>
      <w:r w:rsidRPr="00083AB7">
        <w:rPr>
          <w:rFonts w:ascii="Times New Roman" w:hAnsi="Times New Roman"/>
          <w:sz w:val="26"/>
          <w:szCs w:val="26"/>
          <w:lang w:val="en-US"/>
        </w:rPr>
        <w:t>ru</w:t>
      </w:r>
      <w:proofErr w:type="spellEnd"/>
    </w:p>
    <w:p w:rsidR="00592DAE" w:rsidRPr="00F45133" w:rsidRDefault="00592DAE" w:rsidP="00592DAE">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1</w:t>
      </w:r>
      <w:r w:rsidRPr="00F45133">
        <w:rPr>
          <w:rFonts w:ascii="Times New Roman" w:hAnsi="Times New Roman"/>
          <w:sz w:val="26"/>
          <w:szCs w:val="26"/>
        </w:rPr>
        <w:t>.4.</w:t>
      </w:r>
      <w:r w:rsidR="000F2BE9">
        <w:rPr>
          <w:rFonts w:ascii="Times New Roman" w:hAnsi="Times New Roman"/>
          <w:sz w:val="26"/>
          <w:szCs w:val="26"/>
        </w:rPr>
        <w:t>3</w:t>
      </w:r>
      <w:r w:rsidRPr="00F45133">
        <w:rPr>
          <w:rFonts w:ascii="Times New Roman" w:hAnsi="Times New Roman"/>
          <w:sz w:val="26"/>
          <w:szCs w:val="26"/>
        </w:rPr>
        <w:t xml:space="preserve">. Сведения, указанные в </w:t>
      </w:r>
      <w:hyperlink w:anchor="Par48" w:tooltip="1.4.1. Информация о месте нахождения, справочных телефонах, графике работы, адресах электронной почты управления и его структурного подразделения, участвующего в предоставлении муниципальной услуги:" w:history="1">
        <w:r w:rsidRPr="00F45133">
          <w:rPr>
            <w:rFonts w:ascii="Times New Roman" w:hAnsi="Times New Roman"/>
            <w:sz w:val="26"/>
            <w:szCs w:val="26"/>
          </w:rPr>
          <w:t>подпунктах 1.4.1</w:t>
        </w:r>
      </w:hyperlink>
      <w:r w:rsidRPr="00F45133">
        <w:rPr>
          <w:rFonts w:ascii="Times New Roman" w:hAnsi="Times New Roman"/>
          <w:sz w:val="26"/>
          <w:szCs w:val="26"/>
        </w:rPr>
        <w:t xml:space="preserve"> - </w:t>
      </w:r>
      <w:hyperlink w:anchor="Par74" w:tooltip="1.4.3. Способы получения информации о местах нахождения, справочных телефонах, графиках работы, адресах официальных сайтов органов и организаций, обращение в которые необходимо для предоставления муниципальной услуги:" w:history="1">
        <w:r w:rsidRPr="00F45133">
          <w:rPr>
            <w:rFonts w:ascii="Times New Roman" w:hAnsi="Times New Roman"/>
            <w:sz w:val="26"/>
            <w:szCs w:val="26"/>
          </w:rPr>
          <w:t>1.4.</w:t>
        </w:r>
        <w:r w:rsidR="000F2BE9">
          <w:rPr>
            <w:rFonts w:ascii="Times New Roman" w:hAnsi="Times New Roman"/>
            <w:sz w:val="26"/>
            <w:szCs w:val="26"/>
          </w:rPr>
          <w:t>2</w:t>
        </w:r>
        <w:r w:rsidRPr="00F45133">
          <w:rPr>
            <w:rFonts w:ascii="Times New Roman" w:hAnsi="Times New Roman"/>
            <w:sz w:val="26"/>
            <w:szCs w:val="26"/>
          </w:rPr>
          <w:t xml:space="preserve"> пункта 1.</w:t>
        </w:r>
      </w:hyperlink>
      <w:r w:rsidRPr="00F45133">
        <w:rPr>
          <w:rFonts w:ascii="Times New Roman" w:hAnsi="Times New Roman"/>
          <w:sz w:val="26"/>
          <w:szCs w:val="26"/>
        </w:rPr>
        <w:t>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92DAE" w:rsidRPr="00F45133" w:rsidRDefault="00592DAE" w:rsidP="00592DAE">
      <w:pPr>
        <w:autoSpaceDE w:val="0"/>
        <w:autoSpaceDN w:val="0"/>
        <w:adjustRightInd w:val="0"/>
        <w:ind w:firstLine="709"/>
        <w:jc w:val="both"/>
        <w:rPr>
          <w:rFonts w:ascii="Times New Roman" w:hAnsi="Times New Roman"/>
          <w:sz w:val="26"/>
          <w:szCs w:val="26"/>
        </w:rPr>
      </w:pPr>
      <w:r w:rsidRPr="00F45133">
        <w:rPr>
          <w:rFonts w:ascii="Times New Roman" w:hAnsi="Times New Roman"/>
          <w:sz w:val="26"/>
          <w:szCs w:val="26"/>
        </w:rPr>
        <w:t xml:space="preserve">- на официальном сайте Администрации города Когалыма </w:t>
      </w:r>
      <w:hyperlink r:id="rId14" w:history="1">
        <w:proofErr w:type="gramStart"/>
        <w:r w:rsidRPr="00F45133">
          <w:rPr>
            <w:rFonts w:ascii="Times New Roman" w:hAnsi="Times New Roman"/>
            <w:sz w:val="26"/>
            <w:szCs w:val="26"/>
            <w:u w:val="single"/>
            <w:lang w:val="en-US"/>
          </w:rPr>
          <w:t>www</w:t>
        </w:r>
        <w:r w:rsidRPr="00F45133">
          <w:rPr>
            <w:rFonts w:ascii="Times New Roman" w:hAnsi="Times New Roman"/>
            <w:sz w:val="26"/>
            <w:szCs w:val="26"/>
            <w:u w:val="single"/>
          </w:rPr>
          <w:t>.</w:t>
        </w:r>
        <w:proofErr w:type="spellStart"/>
        <w:r w:rsidRPr="00F45133">
          <w:rPr>
            <w:rFonts w:ascii="Times New Roman" w:hAnsi="Times New Roman"/>
            <w:sz w:val="26"/>
            <w:szCs w:val="26"/>
            <w:u w:val="single"/>
            <w:lang w:val="en-US"/>
          </w:rPr>
          <w:t>admkogalym</w:t>
        </w:r>
        <w:proofErr w:type="spellEnd"/>
        <w:r w:rsidRPr="00F45133">
          <w:rPr>
            <w:rFonts w:ascii="Times New Roman" w:hAnsi="Times New Roman"/>
            <w:sz w:val="26"/>
            <w:szCs w:val="26"/>
            <w:u w:val="single"/>
          </w:rPr>
          <w:t>.</w:t>
        </w:r>
        <w:proofErr w:type="spellStart"/>
        <w:r w:rsidRPr="00F45133">
          <w:rPr>
            <w:rFonts w:ascii="Times New Roman" w:hAnsi="Times New Roman"/>
            <w:sz w:val="26"/>
            <w:szCs w:val="26"/>
            <w:u w:val="single"/>
            <w:lang w:val="en-US"/>
          </w:rPr>
          <w:t>ru</w:t>
        </w:r>
        <w:proofErr w:type="spellEnd"/>
      </w:hyperlink>
      <w:r w:rsidRPr="00F45133">
        <w:rPr>
          <w:rFonts w:ascii="Times New Roman" w:hAnsi="Times New Roman"/>
          <w:sz w:val="26"/>
          <w:szCs w:val="26"/>
        </w:rPr>
        <w:t xml:space="preserve">  (</w:t>
      </w:r>
      <w:proofErr w:type="gramEnd"/>
      <w:r w:rsidRPr="00F45133">
        <w:rPr>
          <w:rFonts w:ascii="Times New Roman" w:hAnsi="Times New Roman"/>
          <w:sz w:val="26"/>
          <w:szCs w:val="26"/>
        </w:rPr>
        <w:t>далее - официальный сайт);</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5" w:history="1">
        <w:proofErr w:type="gramStart"/>
        <w:r w:rsidRPr="00F45133">
          <w:rPr>
            <w:rFonts w:ascii="Times New Roman" w:hAnsi="Times New Roman"/>
            <w:sz w:val="26"/>
            <w:szCs w:val="26"/>
          </w:rPr>
          <w:t>www.gosuslugi.ru</w:t>
        </w:r>
      </w:hyperlink>
      <w:r w:rsidRPr="00F45133">
        <w:rPr>
          <w:rFonts w:ascii="Times New Roman" w:hAnsi="Times New Roman"/>
          <w:sz w:val="26"/>
          <w:szCs w:val="26"/>
        </w:rPr>
        <w:t xml:space="preserve">  (</w:t>
      </w:r>
      <w:proofErr w:type="gramEnd"/>
      <w:r w:rsidRPr="00F45133">
        <w:rPr>
          <w:rFonts w:ascii="Times New Roman" w:hAnsi="Times New Roman"/>
          <w:sz w:val="26"/>
          <w:szCs w:val="26"/>
        </w:rPr>
        <w:t>далее </w:t>
      </w:r>
      <w:r w:rsidRPr="00F45133">
        <w:rPr>
          <w:rFonts w:ascii="Times New Roman" w:hAnsi="Times New Roman"/>
          <w:sz w:val="26"/>
          <w:szCs w:val="26"/>
        </w:rPr>
        <w:noBreakHyphen/>
        <w:t> Единый портал);</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в региональной информационной системе Ханты-Мансийского автономного округа </w:t>
      </w:r>
      <w:r w:rsidRPr="00F45133">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6" w:history="1">
        <w:proofErr w:type="gramStart"/>
        <w:r w:rsidRPr="00F45133">
          <w:rPr>
            <w:rFonts w:ascii="Times New Roman" w:hAnsi="Times New Roman"/>
            <w:sz w:val="26"/>
            <w:szCs w:val="26"/>
          </w:rPr>
          <w:t>86.gosuslugi.ru</w:t>
        </w:r>
      </w:hyperlink>
      <w:r w:rsidRPr="00F45133">
        <w:rPr>
          <w:rFonts w:ascii="Times New Roman" w:hAnsi="Times New Roman"/>
          <w:sz w:val="26"/>
          <w:szCs w:val="26"/>
        </w:rPr>
        <w:t xml:space="preserve">  (</w:t>
      </w:r>
      <w:proofErr w:type="gramEnd"/>
      <w:r w:rsidRPr="00F45133">
        <w:rPr>
          <w:rFonts w:ascii="Times New Roman" w:hAnsi="Times New Roman"/>
          <w:sz w:val="26"/>
          <w:szCs w:val="26"/>
        </w:rPr>
        <w:t>далее – региональный портал).</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1.4.</w:t>
      </w:r>
      <w:r w:rsidR="0040124F">
        <w:rPr>
          <w:rFonts w:ascii="Times New Roman" w:hAnsi="Times New Roman"/>
          <w:sz w:val="26"/>
          <w:szCs w:val="26"/>
        </w:rPr>
        <w:t>4</w:t>
      </w:r>
      <w:r w:rsidRPr="00F45133">
        <w:rPr>
          <w:rFonts w:ascii="Times New Roman" w:hAnsi="Times New Roman"/>
          <w:sz w:val="26"/>
          <w:szCs w:val="26"/>
        </w:rPr>
        <w:t>.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устной (при личном общении заявителя и/или по телефону);</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lastRenderedPageBreak/>
        <w:t>- письменной (при письменном обращении заявителя по почте, электронной почте, факсу);</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xml:space="preserve">Информация о муниципальной услуге также размещается в форме информационных (текстовых) материалов на информационных стендах в местах </w:t>
      </w:r>
      <w:proofErr w:type="gramStart"/>
      <w:r w:rsidRPr="00F45133">
        <w:rPr>
          <w:rFonts w:ascii="Times New Roman" w:hAnsi="Times New Roman"/>
          <w:sz w:val="26"/>
          <w:szCs w:val="26"/>
        </w:rPr>
        <w:t>предоставления  муниципальной</w:t>
      </w:r>
      <w:proofErr w:type="gramEnd"/>
      <w:r w:rsidRPr="00F45133">
        <w:rPr>
          <w:rFonts w:ascii="Times New Roman" w:hAnsi="Times New Roman"/>
          <w:sz w:val="26"/>
          <w:szCs w:val="26"/>
        </w:rPr>
        <w:t xml:space="preserve"> услуги.</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1.4.</w:t>
      </w:r>
      <w:r w:rsidR="0040124F">
        <w:rPr>
          <w:rFonts w:ascii="Times New Roman" w:hAnsi="Times New Roman"/>
          <w:sz w:val="26"/>
          <w:szCs w:val="26"/>
        </w:rPr>
        <w:t>5</w:t>
      </w:r>
      <w:r w:rsidRPr="00F45133">
        <w:rPr>
          <w:rFonts w:ascii="Times New Roman" w:hAnsi="Times New Roman"/>
          <w:sz w:val="26"/>
          <w:szCs w:val="26"/>
        </w:rPr>
        <w:t>. В случае устного обращения (лично или по телефону) заявителя (его представителя) специалист Отдела,</w:t>
      </w:r>
      <w:r w:rsidRPr="00F45133">
        <w:rPr>
          <w:rFonts w:ascii="Times New Roman" w:hAnsi="Times New Roman"/>
          <w:b/>
          <w:i/>
          <w:sz w:val="26"/>
          <w:szCs w:val="26"/>
        </w:rPr>
        <w:t xml:space="preserve"> </w:t>
      </w:r>
      <w:r w:rsidRPr="00F45133">
        <w:rPr>
          <w:rFonts w:ascii="Times New Roman" w:hAnsi="Times New Roman"/>
          <w:sz w:val="26"/>
          <w:szCs w:val="26"/>
        </w:rPr>
        <w:t>специалист МФЦ осуществляет устное информирование (соответственно лично или по</w:t>
      </w:r>
      <w:r w:rsidRPr="00F45133">
        <w:rPr>
          <w:rFonts w:ascii="Times New Roman" w:hAnsi="Times New Roman"/>
          <w:sz w:val="26"/>
          <w:szCs w:val="26"/>
          <w:lang w:val="en-US"/>
        </w:rPr>
        <w:t> </w:t>
      </w:r>
      <w:r w:rsidRPr="00F45133">
        <w:rPr>
          <w:rFonts w:ascii="Times New Roman" w:hAnsi="Times New Roman"/>
          <w:sz w:val="26"/>
          <w:szCs w:val="26"/>
        </w:rPr>
        <w:t xml:space="preserve">телефону) обратившегося за информацией заявителя. Устное информирование осуществляется в соответствии с </w:t>
      </w:r>
      <w:proofErr w:type="gramStart"/>
      <w:r w:rsidRPr="00F45133">
        <w:rPr>
          <w:rFonts w:ascii="Times New Roman" w:hAnsi="Times New Roman"/>
          <w:sz w:val="26"/>
          <w:szCs w:val="26"/>
        </w:rPr>
        <w:t xml:space="preserve">графиком </w:t>
      </w:r>
      <w:r w:rsidRPr="00F45133">
        <w:rPr>
          <w:rFonts w:ascii="Times New Roman" w:hAnsi="Times New Roman"/>
          <w:b/>
          <w:i/>
          <w:sz w:val="26"/>
          <w:szCs w:val="26"/>
        </w:rPr>
        <w:t xml:space="preserve"> </w:t>
      </w:r>
      <w:r w:rsidRPr="00F45133">
        <w:rPr>
          <w:rFonts w:ascii="Times New Roman" w:hAnsi="Times New Roman"/>
          <w:sz w:val="26"/>
          <w:szCs w:val="26"/>
        </w:rPr>
        <w:t>работы</w:t>
      </w:r>
      <w:proofErr w:type="gramEnd"/>
      <w:r w:rsidRPr="00F45133">
        <w:rPr>
          <w:rFonts w:ascii="Times New Roman" w:hAnsi="Times New Roman"/>
          <w:sz w:val="26"/>
          <w:szCs w:val="26"/>
        </w:rPr>
        <w:t xml:space="preserve"> уполномоченного органа</w:t>
      </w:r>
      <w:r w:rsidRPr="00F45133">
        <w:rPr>
          <w:rFonts w:ascii="Times New Roman" w:hAnsi="Times New Roman"/>
          <w:b/>
          <w:i/>
          <w:sz w:val="26"/>
          <w:szCs w:val="26"/>
        </w:rPr>
        <w:t xml:space="preserve">, </w:t>
      </w:r>
      <w:r w:rsidRPr="00F45133">
        <w:rPr>
          <w:rFonts w:ascii="Times New Roman" w:hAnsi="Times New Roman"/>
          <w:sz w:val="26"/>
          <w:szCs w:val="26"/>
        </w:rPr>
        <w:t>указанным в подпункте 1.</w:t>
      </w:r>
      <w:r>
        <w:rPr>
          <w:rFonts w:ascii="Times New Roman" w:hAnsi="Times New Roman"/>
          <w:sz w:val="26"/>
          <w:szCs w:val="26"/>
        </w:rPr>
        <w:t>4</w:t>
      </w:r>
      <w:r w:rsidRPr="00F45133">
        <w:rPr>
          <w:rFonts w:ascii="Times New Roman" w:hAnsi="Times New Roman"/>
          <w:sz w:val="26"/>
          <w:szCs w:val="26"/>
        </w:rPr>
        <w:t>.1 пункта 1.</w:t>
      </w:r>
      <w:r>
        <w:rPr>
          <w:rFonts w:ascii="Times New Roman" w:hAnsi="Times New Roman"/>
          <w:sz w:val="26"/>
          <w:szCs w:val="26"/>
        </w:rPr>
        <w:t>4</w:t>
      </w:r>
      <w:r w:rsidRPr="00F45133">
        <w:rPr>
          <w:rFonts w:ascii="Times New Roman" w:hAnsi="Times New Roman"/>
          <w:sz w:val="26"/>
          <w:szCs w:val="26"/>
        </w:rPr>
        <w:t xml:space="preserve"> настоящего административного регламента, продолжительностью не более 15 минут.</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92DAE" w:rsidRPr="00F45133" w:rsidRDefault="00592DAE" w:rsidP="00592DAE">
      <w:pPr>
        <w:tabs>
          <w:tab w:val="left" w:pos="567"/>
        </w:tabs>
        <w:ind w:firstLine="709"/>
        <w:jc w:val="both"/>
        <w:rPr>
          <w:rFonts w:ascii="Times New Roman" w:hAnsi="Times New Roman"/>
          <w:sz w:val="26"/>
          <w:szCs w:val="26"/>
        </w:rPr>
      </w:pPr>
      <w:r w:rsidRPr="00F45133">
        <w:rPr>
          <w:rFonts w:ascii="Times New Roman" w:hAnsi="Times New Roman"/>
          <w:sz w:val="26"/>
          <w:szCs w:val="26"/>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92DAE" w:rsidRPr="00F45133" w:rsidRDefault="00592DAE" w:rsidP="00592DAE">
      <w:pPr>
        <w:tabs>
          <w:tab w:val="left" w:pos="567"/>
        </w:tabs>
        <w:ind w:firstLine="709"/>
        <w:jc w:val="both"/>
        <w:rPr>
          <w:rFonts w:ascii="Times New Roman" w:hAnsi="Times New Roman"/>
          <w:sz w:val="26"/>
          <w:szCs w:val="26"/>
        </w:rPr>
      </w:pPr>
      <w:r w:rsidRPr="00F45133">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F45133">
        <w:rPr>
          <w:rFonts w:ascii="Times New Roman" w:hAnsi="Times New Roman"/>
          <w:sz w:val="26"/>
          <w:szCs w:val="26"/>
          <w:lang w:val="en-US"/>
        </w:rPr>
        <w:t> </w:t>
      </w:r>
      <w:r w:rsidRPr="00F45133">
        <w:rPr>
          <w:rFonts w:ascii="Times New Roman" w:hAnsi="Times New Roman"/>
          <w:sz w:val="26"/>
          <w:szCs w:val="26"/>
        </w:rPr>
        <w:t xml:space="preserve">заявителя время для устного информирования. </w:t>
      </w:r>
    </w:p>
    <w:p w:rsidR="00592DAE" w:rsidRPr="00F45133" w:rsidRDefault="00592DAE" w:rsidP="00592DAE">
      <w:pPr>
        <w:widowControl w:val="0"/>
        <w:autoSpaceDE w:val="0"/>
        <w:autoSpaceDN w:val="0"/>
        <w:adjustRightInd w:val="0"/>
        <w:ind w:firstLine="709"/>
        <w:jc w:val="both"/>
        <w:rPr>
          <w:rFonts w:ascii="Times New Roman" w:hAnsi="Times New Roman"/>
          <w:sz w:val="26"/>
          <w:szCs w:val="26"/>
        </w:rPr>
      </w:pPr>
      <w:r w:rsidRPr="00F45133">
        <w:rPr>
          <w:rFonts w:ascii="Times New Roman" w:hAnsi="Times New Roman"/>
          <w:sz w:val="26"/>
          <w:szCs w:val="26"/>
        </w:rPr>
        <w:t>1.4.</w:t>
      </w:r>
      <w:r w:rsidR="0040124F">
        <w:rPr>
          <w:rFonts w:ascii="Times New Roman" w:hAnsi="Times New Roman"/>
          <w:sz w:val="26"/>
          <w:szCs w:val="26"/>
        </w:rPr>
        <w:t>6</w:t>
      </w:r>
      <w:r w:rsidRPr="00F45133">
        <w:rPr>
          <w:rFonts w:ascii="Times New Roman" w:hAnsi="Times New Roman"/>
          <w:sz w:val="26"/>
          <w:szCs w:val="26"/>
        </w:rPr>
        <w:t>.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F45133">
        <w:rPr>
          <w:rFonts w:ascii="Times New Roman" w:hAnsi="Times New Roman"/>
          <w:b/>
          <w:i/>
          <w:sz w:val="26"/>
          <w:szCs w:val="26"/>
        </w:rPr>
        <w:t xml:space="preserve"> </w:t>
      </w:r>
      <w:r w:rsidRPr="00F45133">
        <w:rPr>
          <w:rFonts w:ascii="Times New Roman" w:hAnsi="Times New Roman"/>
          <w:sz w:val="26"/>
          <w:szCs w:val="26"/>
        </w:rPr>
        <w:t>указанным в подпункте 1.4.1 пункта 1.</w:t>
      </w:r>
      <w:r>
        <w:rPr>
          <w:rFonts w:ascii="Times New Roman" w:hAnsi="Times New Roman"/>
          <w:sz w:val="26"/>
          <w:szCs w:val="26"/>
        </w:rPr>
        <w:t>4</w:t>
      </w:r>
      <w:r w:rsidRPr="00F45133">
        <w:rPr>
          <w:rFonts w:ascii="Times New Roman" w:hAnsi="Times New Roman"/>
          <w:sz w:val="26"/>
          <w:szCs w:val="26"/>
        </w:rPr>
        <w:t xml:space="preserve"> настоящего административного регламента.</w:t>
      </w:r>
    </w:p>
    <w:p w:rsidR="00592DAE" w:rsidRPr="00F45133" w:rsidRDefault="00592DAE" w:rsidP="00592DAE">
      <w:pPr>
        <w:tabs>
          <w:tab w:val="left" w:pos="567"/>
        </w:tabs>
        <w:ind w:firstLine="709"/>
        <w:jc w:val="both"/>
        <w:rPr>
          <w:rFonts w:ascii="Times New Roman" w:hAnsi="Times New Roman"/>
          <w:sz w:val="26"/>
          <w:szCs w:val="26"/>
        </w:rPr>
      </w:pPr>
      <w:r w:rsidRPr="00F45133">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w:t>
      </w:r>
      <w:r w:rsidRPr="00F45133">
        <w:rPr>
          <w:rFonts w:ascii="Times New Roman" w:hAnsi="Times New Roman"/>
          <w:sz w:val="26"/>
          <w:szCs w:val="26"/>
          <w:shd w:val="clear" w:color="auto" w:fill="FFFFFF"/>
        </w:rPr>
        <w:t>.</w:t>
      </w:r>
    </w:p>
    <w:p w:rsidR="00592DAE" w:rsidRPr="00F45133" w:rsidRDefault="00592DAE" w:rsidP="00592DAE">
      <w:pPr>
        <w:shd w:val="clear" w:color="auto" w:fill="FFFFFF"/>
        <w:tabs>
          <w:tab w:val="left" w:pos="567"/>
          <w:tab w:val="left" w:pos="851"/>
        </w:tabs>
        <w:ind w:firstLine="709"/>
        <w:jc w:val="both"/>
        <w:rPr>
          <w:rFonts w:ascii="Times New Roman" w:hAnsi="Times New Roman"/>
          <w:sz w:val="26"/>
          <w:szCs w:val="26"/>
        </w:rPr>
      </w:pPr>
      <w:r w:rsidRPr="00F45133">
        <w:rPr>
          <w:rFonts w:ascii="Times New Roman" w:hAnsi="Times New Roman"/>
          <w:sz w:val="26"/>
          <w:szCs w:val="26"/>
        </w:rPr>
        <w:t>1.4.</w:t>
      </w:r>
      <w:r w:rsidR="0040124F">
        <w:rPr>
          <w:rFonts w:ascii="Times New Roman" w:hAnsi="Times New Roman"/>
          <w:sz w:val="26"/>
          <w:szCs w:val="26"/>
        </w:rPr>
        <w:t>7</w:t>
      </w:r>
      <w:r w:rsidRPr="00F45133">
        <w:rPr>
          <w:rFonts w:ascii="Times New Roman" w:hAnsi="Times New Roman"/>
          <w:sz w:val="26"/>
          <w:szCs w:val="26"/>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1.4.</w:t>
      </w:r>
      <w:r w:rsidR="0040124F">
        <w:rPr>
          <w:rFonts w:ascii="Times New Roman" w:hAnsi="Times New Roman"/>
          <w:sz w:val="26"/>
          <w:szCs w:val="26"/>
        </w:rPr>
        <w:t>3</w:t>
      </w:r>
      <w:r w:rsidRPr="00F45133">
        <w:rPr>
          <w:rFonts w:ascii="Times New Roman" w:hAnsi="Times New Roman"/>
          <w:sz w:val="26"/>
          <w:szCs w:val="26"/>
        </w:rPr>
        <w:t xml:space="preserve"> пункта 1.4 настоящего административного регламента.  </w:t>
      </w:r>
    </w:p>
    <w:p w:rsidR="00592DAE" w:rsidRPr="00F45133" w:rsidRDefault="00592DAE" w:rsidP="00592DAE">
      <w:pPr>
        <w:autoSpaceDE w:val="0"/>
        <w:autoSpaceDN w:val="0"/>
        <w:adjustRightInd w:val="0"/>
        <w:ind w:firstLine="709"/>
        <w:jc w:val="both"/>
        <w:outlineLvl w:val="1"/>
        <w:rPr>
          <w:rFonts w:ascii="Times New Roman" w:hAnsi="Times New Roman"/>
          <w:sz w:val="26"/>
          <w:szCs w:val="26"/>
        </w:rPr>
      </w:pPr>
      <w:r w:rsidRPr="00F45133">
        <w:rPr>
          <w:rFonts w:ascii="Times New Roman" w:hAnsi="Times New Roman"/>
          <w:sz w:val="26"/>
          <w:szCs w:val="26"/>
        </w:rPr>
        <w:lastRenderedPageBreak/>
        <w:t>1.4.</w:t>
      </w:r>
      <w:r w:rsidR="00D04A65">
        <w:rPr>
          <w:rFonts w:ascii="Times New Roman" w:hAnsi="Times New Roman"/>
          <w:sz w:val="26"/>
          <w:szCs w:val="26"/>
        </w:rPr>
        <w:t>8</w:t>
      </w:r>
      <w:r w:rsidRPr="00F45133">
        <w:rPr>
          <w:rFonts w:ascii="Times New Roman" w:hAnsi="Times New Roman"/>
          <w:sz w:val="26"/>
          <w:szCs w:val="26"/>
        </w:rPr>
        <w:t>. На стенде в местах пред</w:t>
      </w:r>
      <w:bookmarkStart w:id="2" w:name="_GoBack"/>
      <w:bookmarkEnd w:id="2"/>
      <w:r w:rsidRPr="00F45133">
        <w:rPr>
          <w:rFonts w:ascii="Times New Roman" w:hAnsi="Times New Roman"/>
          <w:sz w:val="26"/>
          <w:szCs w:val="26"/>
        </w:rPr>
        <w:t>оставления муниципальной услуги и в информационно-телекоммуникационной сети «Интернет» размещается следующая информация:</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92DAE" w:rsidRPr="00F45133" w:rsidRDefault="00592DAE" w:rsidP="00592DAE">
      <w:pPr>
        <w:shd w:val="clear" w:color="auto" w:fill="FFFFFF"/>
        <w:ind w:firstLine="709"/>
        <w:jc w:val="both"/>
        <w:rPr>
          <w:rFonts w:ascii="Times New Roman" w:hAnsi="Times New Roman"/>
          <w:sz w:val="26"/>
          <w:szCs w:val="26"/>
        </w:rPr>
      </w:pPr>
      <w:r w:rsidRPr="00F45133">
        <w:rPr>
          <w:rFonts w:ascii="Times New Roman" w:hAnsi="Times New Roman"/>
          <w:sz w:val="26"/>
          <w:szCs w:val="26"/>
        </w:rPr>
        <w:t>- место нахождения, график работы, справочные телефоны, адреса электронной почты Администрации города Когалыма, Отдела, а также МФЦ;</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92DAE" w:rsidRPr="00F45133" w:rsidRDefault="00592DAE" w:rsidP="00592DAE">
      <w:pPr>
        <w:widowControl w:val="0"/>
        <w:autoSpaceDE w:val="0"/>
        <w:autoSpaceDN w:val="0"/>
        <w:adjustRightInd w:val="0"/>
        <w:ind w:firstLine="709"/>
        <w:jc w:val="both"/>
        <w:outlineLvl w:val="2"/>
        <w:rPr>
          <w:rFonts w:ascii="Times New Roman" w:hAnsi="Times New Roman"/>
          <w:sz w:val="26"/>
          <w:szCs w:val="26"/>
        </w:rPr>
      </w:pPr>
      <w:r w:rsidRPr="00F45133">
        <w:rPr>
          <w:rFonts w:ascii="Times New Roman" w:hAnsi="Times New Roman"/>
          <w:sz w:val="26"/>
          <w:szCs w:val="26"/>
        </w:rPr>
        <w:t>- бланки заявлений о предоставлении муниципальной услуги и образцы их заполнения;</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исчерпывающий перечень документов, необходимых для предоставления муниципальной услуги;</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основания для отказа в предоставлении муниципальной услуги;</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блок-схема предоставления муниципальной услуги;</w:t>
      </w:r>
    </w:p>
    <w:p w:rsidR="00592DAE" w:rsidRPr="00F45133" w:rsidRDefault="00592DAE" w:rsidP="00592DAE">
      <w:pPr>
        <w:ind w:firstLine="709"/>
        <w:jc w:val="both"/>
        <w:rPr>
          <w:rFonts w:ascii="Times New Roman" w:hAnsi="Times New Roman"/>
          <w:sz w:val="26"/>
          <w:szCs w:val="26"/>
        </w:rPr>
      </w:pPr>
      <w:r w:rsidRPr="00F45133">
        <w:rPr>
          <w:rFonts w:ascii="Times New Roman" w:hAnsi="Times New Roman"/>
          <w:sz w:val="26"/>
          <w:szCs w:val="26"/>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592DAE" w:rsidRDefault="00592DAE" w:rsidP="00592DAE">
      <w:pPr>
        <w:shd w:val="clear" w:color="auto" w:fill="FFFFFF"/>
        <w:ind w:firstLine="709"/>
        <w:jc w:val="both"/>
        <w:rPr>
          <w:rFonts w:ascii="Times New Roman" w:hAnsi="Times New Roman"/>
          <w:sz w:val="26"/>
          <w:szCs w:val="26"/>
        </w:rPr>
      </w:pPr>
      <w:r w:rsidRPr="00F45133">
        <w:rPr>
          <w:rFonts w:ascii="Times New Roman" w:hAnsi="Times New Roman"/>
          <w:bCs/>
          <w:sz w:val="26"/>
          <w:szCs w:val="26"/>
        </w:rPr>
        <w:t xml:space="preserve">В случае внесения изменений в порядок предоставления </w:t>
      </w:r>
      <w:r w:rsidRPr="00F45133">
        <w:rPr>
          <w:rFonts w:ascii="Times New Roman" w:hAnsi="Times New Roman"/>
          <w:sz w:val="26"/>
          <w:szCs w:val="26"/>
        </w:rPr>
        <w:t xml:space="preserve">муниципальной </w:t>
      </w:r>
      <w:r w:rsidRPr="00F45133">
        <w:rPr>
          <w:rFonts w:ascii="Times New Roman" w:hAnsi="Times New Roman"/>
          <w:bCs/>
          <w:sz w:val="26"/>
          <w:szCs w:val="26"/>
        </w:rPr>
        <w:t xml:space="preserve">услуги специалист </w:t>
      </w:r>
      <w:r w:rsidRPr="00F45133">
        <w:rPr>
          <w:rFonts w:ascii="Times New Roman" w:hAnsi="Times New Roman"/>
          <w:sz w:val="26"/>
          <w:szCs w:val="26"/>
        </w:rPr>
        <w:t>Отдела, ответственный за предоставление муниципальной услуги</w:t>
      </w:r>
      <w:r w:rsidRPr="00F45133">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F45133">
        <w:rPr>
          <w:rFonts w:ascii="Times New Roman" w:hAnsi="Times New Roman"/>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AF3794" w:rsidRPr="00F45133" w:rsidRDefault="00AF3794" w:rsidP="00592DAE">
      <w:pPr>
        <w:shd w:val="clear" w:color="auto" w:fill="FFFFFF"/>
        <w:ind w:firstLine="709"/>
        <w:jc w:val="both"/>
        <w:rPr>
          <w:rFonts w:ascii="Times New Roman" w:hAnsi="Times New Roman"/>
          <w:sz w:val="26"/>
          <w:szCs w:val="26"/>
        </w:rPr>
      </w:pPr>
    </w:p>
    <w:p w:rsidR="00592DAE" w:rsidRDefault="00AF3794" w:rsidP="00AF3794">
      <w:pPr>
        <w:pStyle w:val="ConsPlusNormal"/>
        <w:ind w:left="-567" w:firstLine="709"/>
        <w:jc w:val="center"/>
        <w:rPr>
          <w:rFonts w:eastAsia="Times New Roman"/>
        </w:rPr>
      </w:pPr>
      <w:r>
        <w:rPr>
          <w:rFonts w:eastAsia="Times New Roman"/>
          <w:highlight w:val="yellow"/>
        </w:rPr>
        <w:t xml:space="preserve">2. </w:t>
      </w:r>
      <w:r w:rsidR="00747DBE" w:rsidRPr="00592DAE">
        <w:rPr>
          <w:rFonts w:eastAsia="Times New Roman"/>
          <w:highlight w:val="yellow"/>
        </w:rPr>
        <w:t>  Стандарт предоставления муниципальной услуги</w:t>
      </w:r>
    </w:p>
    <w:p w:rsidR="00AF3794" w:rsidRDefault="00AF3794" w:rsidP="00AF3794">
      <w:pPr>
        <w:pStyle w:val="ConsPlusNormal"/>
        <w:ind w:left="-567" w:firstLine="709"/>
        <w:jc w:val="center"/>
        <w:rPr>
          <w:rFonts w:eastAsia="Times New Roman"/>
        </w:rPr>
      </w:pPr>
    </w:p>
    <w:p w:rsidR="00592DAE" w:rsidRDefault="00747DBE" w:rsidP="006C4783">
      <w:pPr>
        <w:pStyle w:val="ConsPlusNormal"/>
        <w:ind w:firstLine="567"/>
        <w:jc w:val="both"/>
        <w:rPr>
          <w:rFonts w:eastAsia="Times New Roman"/>
        </w:rPr>
      </w:pPr>
      <w:r w:rsidRPr="006C4783">
        <w:rPr>
          <w:rFonts w:eastAsia="Times New Roman"/>
        </w:rPr>
        <w:t>2.1</w:t>
      </w:r>
      <w:r w:rsidRPr="00846693">
        <w:rPr>
          <w:rFonts w:eastAsia="Times New Roman"/>
        </w:rPr>
        <w:t>. Наименование муниципальной услуги - «Предоставление сведений, содержащихся в информационной системе обеспечения градостроительной деятельности».</w:t>
      </w:r>
    </w:p>
    <w:p w:rsidR="00AF3794" w:rsidRPr="00F45133" w:rsidRDefault="00747DBE" w:rsidP="00AF3794">
      <w:pPr>
        <w:autoSpaceDE w:val="0"/>
        <w:autoSpaceDN w:val="0"/>
        <w:adjustRightInd w:val="0"/>
        <w:ind w:firstLine="567"/>
        <w:jc w:val="both"/>
        <w:rPr>
          <w:rFonts w:ascii="Times New Roman" w:hAnsi="Times New Roman"/>
          <w:bCs/>
          <w:sz w:val="26"/>
          <w:szCs w:val="26"/>
        </w:rPr>
      </w:pPr>
      <w:r w:rsidRPr="006C4783">
        <w:rPr>
          <w:rFonts w:ascii="Times New Roman" w:eastAsia="Times New Roman" w:hAnsi="Times New Roman"/>
          <w:sz w:val="26"/>
          <w:szCs w:val="26"/>
          <w:lang w:eastAsia="ru-RU"/>
        </w:rPr>
        <w:t>2.2.</w:t>
      </w:r>
      <w:r w:rsidRPr="00846693">
        <w:rPr>
          <w:rFonts w:ascii="Times New Roman" w:eastAsia="Times New Roman" w:hAnsi="Times New Roman"/>
          <w:sz w:val="26"/>
          <w:szCs w:val="26"/>
          <w:lang w:eastAsia="ru-RU"/>
        </w:rPr>
        <w:t xml:space="preserve"> </w:t>
      </w:r>
      <w:r w:rsidR="00AF3794" w:rsidRPr="00F45133">
        <w:rPr>
          <w:rFonts w:ascii="Times New Roman" w:hAnsi="Times New Roman"/>
          <w:bCs/>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AF3794" w:rsidRPr="00F45133" w:rsidRDefault="00AF3794" w:rsidP="00AF3794">
      <w:pPr>
        <w:shd w:val="clear" w:color="auto" w:fill="FFFFFF"/>
        <w:ind w:firstLine="709"/>
        <w:jc w:val="both"/>
        <w:rPr>
          <w:rFonts w:ascii="Times New Roman" w:hAnsi="Times New Roman"/>
          <w:sz w:val="26"/>
          <w:szCs w:val="26"/>
        </w:rPr>
      </w:pPr>
      <w:r w:rsidRPr="00F45133">
        <w:rPr>
          <w:rFonts w:ascii="Times New Roman" w:hAnsi="Times New Roman"/>
          <w:bCs/>
          <w:sz w:val="26"/>
          <w:szCs w:val="26"/>
        </w:rPr>
        <w:t>Непосредственное предоставление муниципальной услуги осуществляет структурное подразделение Администрации города Когалыма – отдел архитектуры и градостроительства.</w:t>
      </w:r>
    </w:p>
    <w:p w:rsidR="00AF3794" w:rsidRPr="00F45133" w:rsidRDefault="00AF3794" w:rsidP="00AF3794">
      <w:pPr>
        <w:ind w:firstLine="709"/>
        <w:jc w:val="both"/>
        <w:rPr>
          <w:rFonts w:ascii="Times New Roman" w:hAnsi="Times New Roman"/>
          <w:bCs/>
          <w:sz w:val="26"/>
          <w:szCs w:val="26"/>
        </w:rPr>
      </w:pPr>
      <w:r w:rsidRPr="00F45133">
        <w:rPr>
          <w:rFonts w:ascii="Times New Roman" w:hAnsi="Times New Roman"/>
          <w:bCs/>
          <w:sz w:val="26"/>
          <w:szCs w:val="26"/>
        </w:rPr>
        <w:t>Для предоставления муниципальной услуги заявитель может также обратиться в МФЦ.</w:t>
      </w:r>
    </w:p>
    <w:p w:rsidR="00AF3794" w:rsidRPr="00F45133" w:rsidRDefault="00AF3794" w:rsidP="00AF3794">
      <w:pPr>
        <w:widowControl w:val="0"/>
        <w:autoSpaceDE w:val="0"/>
        <w:autoSpaceDN w:val="0"/>
        <w:adjustRightInd w:val="0"/>
        <w:ind w:firstLine="540"/>
        <w:jc w:val="both"/>
        <w:outlineLvl w:val="2"/>
        <w:rPr>
          <w:rFonts w:ascii="Times New Roman" w:hAnsi="Times New Roman"/>
          <w:sz w:val="26"/>
          <w:szCs w:val="26"/>
        </w:rPr>
      </w:pPr>
      <w:r w:rsidRPr="00F45133">
        <w:rPr>
          <w:rFonts w:ascii="Times New Roman" w:hAnsi="Times New Roman"/>
          <w:sz w:val="26"/>
          <w:szCs w:val="26"/>
        </w:rPr>
        <w:t>2.3. Результат предоставления муниципальной услуги</w:t>
      </w:r>
    </w:p>
    <w:p w:rsidR="006C4783" w:rsidRPr="006C4783" w:rsidRDefault="006C4783" w:rsidP="006C4783">
      <w:pPr>
        <w:shd w:val="clear" w:color="auto" w:fill="FFFFFF"/>
        <w:ind w:firstLine="709"/>
        <w:jc w:val="both"/>
        <w:rPr>
          <w:rFonts w:ascii="Times New Roman" w:hAnsi="Times New Roman"/>
          <w:bCs/>
          <w:sz w:val="26"/>
          <w:szCs w:val="26"/>
        </w:rPr>
      </w:pPr>
      <w:r w:rsidRPr="006C4783">
        <w:rPr>
          <w:rFonts w:ascii="Times New Roman" w:hAnsi="Times New Roman"/>
          <w:bCs/>
          <w:sz w:val="26"/>
          <w:szCs w:val="26"/>
        </w:rPr>
        <w:t xml:space="preserve">Результатом предоставления муниципальной услуги является предоставление документов и сведений, содержащихся в ИС ОГД, с целью обеспечения заявителей достоверными сведениями о градостроительной деятельности на территории города </w:t>
      </w:r>
      <w:r>
        <w:rPr>
          <w:rFonts w:ascii="Times New Roman" w:hAnsi="Times New Roman"/>
          <w:bCs/>
          <w:sz w:val="26"/>
          <w:szCs w:val="26"/>
        </w:rPr>
        <w:lastRenderedPageBreak/>
        <w:t>Когалыма</w:t>
      </w:r>
      <w:r w:rsidRPr="006C4783">
        <w:rPr>
          <w:rFonts w:ascii="Times New Roman" w:hAnsi="Times New Roman"/>
          <w:bCs/>
          <w:sz w:val="26"/>
          <w:szCs w:val="26"/>
        </w:rPr>
        <w:t>, необходимыми для осуществления градостроительной, инвестиционной и иной хозяйственной деятельности, проведения землеустройства, или мотивированный отказ в предоставлении муниципальной услуги.</w:t>
      </w:r>
    </w:p>
    <w:p w:rsidR="00AF3794" w:rsidRPr="00585912" w:rsidRDefault="00AF3794" w:rsidP="00AF3794">
      <w:pPr>
        <w:widowControl w:val="0"/>
        <w:autoSpaceDE w:val="0"/>
        <w:autoSpaceDN w:val="0"/>
        <w:adjustRightInd w:val="0"/>
        <w:ind w:firstLine="540"/>
        <w:jc w:val="both"/>
        <w:outlineLvl w:val="2"/>
        <w:rPr>
          <w:rFonts w:ascii="Times New Roman" w:hAnsi="Times New Roman"/>
          <w:color w:val="FF0000"/>
          <w:sz w:val="26"/>
          <w:szCs w:val="26"/>
        </w:rPr>
      </w:pPr>
      <w:r w:rsidRPr="00585912">
        <w:rPr>
          <w:rFonts w:ascii="Times New Roman" w:hAnsi="Times New Roman"/>
          <w:color w:val="FF0000"/>
          <w:sz w:val="26"/>
          <w:szCs w:val="26"/>
        </w:rPr>
        <w:t>2.4. Срок предоставления муниципальной услуги</w:t>
      </w:r>
    </w:p>
    <w:p w:rsidR="00081B0D" w:rsidRPr="00081B0D" w:rsidRDefault="00081B0D" w:rsidP="00081B0D">
      <w:pPr>
        <w:pStyle w:val="ConsPlusNormal"/>
        <w:ind w:firstLine="540"/>
        <w:jc w:val="both"/>
        <w:outlineLvl w:val="2"/>
      </w:pPr>
      <w:r w:rsidRPr="00081B0D">
        <w:t>2.</w:t>
      </w:r>
      <w:r>
        <w:t>4</w:t>
      </w:r>
      <w:r w:rsidRPr="00081B0D">
        <w:t xml:space="preserve">.1. Срок предоставления бесплатной муниципальной услуги составляет </w:t>
      </w:r>
      <w:r>
        <w:t>30</w:t>
      </w:r>
      <w:r w:rsidRPr="00081B0D">
        <w:t xml:space="preserve"> </w:t>
      </w:r>
      <w:r>
        <w:t>календарных</w:t>
      </w:r>
      <w:r w:rsidRPr="00081B0D">
        <w:t xml:space="preserve"> дней с даты регистрации заявления на предоставление указанных сведений в системе электронного документооборота администрации города.</w:t>
      </w:r>
    </w:p>
    <w:p w:rsidR="00081B0D" w:rsidRPr="00081B0D" w:rsidRDefault="00081B0D" w:rsidP="00081B0D">
      <w:pPr>
        <w:pStyle w:val="ConsPlusNormal"/>
        <w:ind w:firstLine="540"/>
        <w:jc w:val="both"/>
        <w:outlineLvl w:val="2"/>
      </w:pPr>
      <w:r w:rsidRPr="00081B0D">
        <w:t>2.</w:t>
      </w:r>
      <w:r>
        <w:t>4</w:t>
      </w:r>
      <w:r w:rsidRPr="00081B0D">
        <w:t xml:space="preserve">.2. Срок предоставления платной муниципальной услуги составляет </w:t>
      </w:r>
      <w:r>
        <w:t>30</w:t>
      </w:r>
      <w:r w:rsidRPr="00081B0D">
        <w:t xml:space="preserve"> </w:t>
      </w:r>
      <w:r>
        <w:t>календарных</w:t>
      </w:r>
      <w:r w:rsidRPr="00081B0D">
        <w:t xml:space="preserve"> дней с даты предоставления в Отдел документа, подтверждающего оплату муниципальной услуги.</w:t>
      </w:r>
    </w:p>
    <w:p w:rsidR="00090B3A" w:rsidRPr="00090B3A" w:rsidRDefault="00AF3794" w:rsidP="00090B3A">
      <w:pPr>
        <w:pStyle w:val="ConsPlusNormal"/>
        <w:ind w:firstLine="540"/>
        <w:jc w:val="both"/>
        <w:outlineLvl w:val="2"/>
        <w:rPr>
          <w:color w:val="FF0000"/>
        </w:rPr>
      </w:pPr>
      <w:r w:rsidRPr="00090B3A">
        <w:t xml:space="preserve">2.5. </w:t>
      </w:r>
      <w:r w:rsidRPr="00A44852">
        <w:t xml:space="preserve">   </w:t>
      </w:r>
      <w:r w:rsidR="00090B3A" w:rsidRPr="00090B3A">
        <w:rPr>
          <w:color w:val="FF0000"/>
        </w:rPr>
        <w:t>Правовыми основаниями для предоставления муниципальной услуги являются:</w:t>
      </w:r>
    </w:p>
    <w:p w:rsidR="00090B3A" w:rsidRPr="00090B3A" w:rsidRDefault="00090B3A" w:rsidP="00090B3A">
      <w:pPr>
        <w:pStyle w:val="ConsPlusNormal"/>
        <w:ind w:firstLine="540"/>
        <w:jc w:val="both"/>
        <w:outlineLvl w:val="2"/>
      </w:pPr>
      <w:r w:rsidRPr="00090B3A">
        <w:t xml:space="preserve">- </w:t>
      </w:r>
      <w:hyperlink r:id="rId17" w:tooltip="Конституция Российской Федерации" w:history="1">
        <w:r w:rsidRPr="00090B3A">
          <w:t>Конституция Российской Федерации</w:t>
        </w:r>
      </w:hyperlink>
      <w:r w:rsidRPr="00090B3A">
        <w:t>;</w:t>
      </w:r>
    </w:p>
    <w:p w:rsidR="00090B3A" w:rsidRPr="00090B3A" w:rsidRDefault="00090B3A" w:rsidP="00090B3A">
      <w:pPr>
        <w:pStyle w:val="ConsPlusNormal"/>
        <w:ind w:firstLine="540"/>
        <w:jc w:val="both"/>
        <w:outlineLvl w:val="2"/>
      </w:pPr>
      <w:r w:rsidRPr="00090B3A">
        <w:t>-Федеральный закон от 01.01.2001 «Об организации предоставления государственных и муниципальных услуг» (с изменениями);</w:t>
      </w:r>
    </w:p>
    <w:p w:rsidR="00090B3A" w:rsidRPr="00090B3A" w:rsidRDefault="00090B3A" w:rsidP="00090B3A">
      <w:pPr>
        <w:pStyle w:val="ConsPlusNormal"/>
        <w:ind w:firstLine="540"/>
        <w:jc w:val="both"/>
        <w:outlineLvl w:val="2"/>
      </w:pPr>
      <w:r w:rsidRPr="00090B3A">
        <w:t>- Федеральный закон от 01.01.2001 №59-ФЗ «О порядке рассмотрения обращений граждан Российской Федерации» (с изменениями);</w:t>
      </w:r>
    </w:p>
    <w:p w:rsidR="00090B3A" w:rsidRPr="00090B3A" w:rsidRDefault="00090B3A" w:rsidP="00090B3A">
      <w:pPr>
        <w:pStyle w:val="ConsPlusNormal"/>
        <w:ind w:firstLine="540"/>
        <w:jc w:val="both"/>
        <w:outlineLvl w:val="2"/>
      </w:pPr>
      <w:r w:rsidRPr="00090B3A">
        <w:t>- Градостроительный кодекс Российской Федерации (с изменениями);</w:t>
      </w:r>
    </w:p>
    <w:p w:rsidR="00090B3A" w:rsidRPr="00090B3A" w:rsidRDefault="00090B3A" w:rsidP="00090B3A">
      <w:pPr>
        <w:pStyle w:val="ConsPlusNormal"/>
        <w:ind w:firstLine="540"/>
        <w:jc w:val="both"/>
        <w:outlineLvl w:val="2"/>
      </w:pPr>
      <w:r w:rsidRPr="00090B3A">
        <w:t>- постановление Правительства Российской Федерации «Об информационном обеспечении градостроительной деятельности»;</w:t>
      </w:r>
    </w:p>
    <w:p w:rsidR="00090B3A" w:rsidRPr="00090B3A" w:rsidRDefault="00090B3A" w:rsidP="00090B3A">
      <w:pPr>
        <w:pStyle w:val="ConsPlusNormal"/>
        <w:ind w:firstLine="540"/>
        <w:jc w:val="both"/>
        <w:outlineLvl w:val="2"/>
      </w:pPr>
      <w:r w:rsidRPr="00090B3A">
        <w:t xml:space="preserve">-приказ Министерства </w:t>
      </w:r>
      <w:hyperlink r:id="rId18" w:tooltip="Региональное развитие" w:history="1">
        <w:r w:rsidRPr="00090B3A">
          <w:t>регионального развития</w:t>
        </w:r>
      </w:hyperlink>
      <w:r w:rsidRPr="00090B3A">
        <w:t xml:space="preserve"> Российской Федерации от 01.01.2001№ 85 «Об утверждении документов по ведению информационной системы обеспечения градостроительной деятельности»;</w:t>
      </w:r>
    </w:p>
    <w:p w:rsidR="00090B3A" w:rsidRPr="00090B3A" w:rsidRDefault="00090B3A" w:rsidP="00090B3A">
      <w:pPr>
        <w:pStyle w:val="ConsPlusNormal"/>
        <w:ind w:firstLine="540"/>
        <w:jc w:val="both"/>
        <w:outlineLvl w:val="2"/>
      </w:pPr>
      <w:r w:rsidRPr="00090B3A">
        <w:t>- приказ Министерства экономического развития и торговли Российской Федерации от 01.01.2001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AF3794" w:rsidRPr="008840B9" w:rsidRDefault="00AF3794" w:rsidP="00AF3794">
      <w:pPr>
        <w:widowControl w:val="0"/>
        <w:autoSpaceDE w:val="0"/>
        <w:autoSpaceDN w:val="0"/>
        <w:adjustRightInd w:val="0"/>
        <w:ind w:firstLine="540"/>
        <w:jc w:val="both"/>
        <w:rPr>
          <w:rFonts w:ascii="Times New Roman" w:hAnsi="Times New Roman"/>
          <w:sz w:val="26"/>
          <w:szCs w:val="26"/>
        </w:rPr>
      </w:pPr>
      <w:r w:rsidRPr="008840B9">
        <w:rPr>
          <w:rFonts w:ascii="Times New Roman" w:hAnsi="Times New Roman"/>
          <w:sz w:val="26"/>
          <w:szCs w:val="26"/>
        </w:rPr>
        <w:t>- настоящим административным регламентом.</w:t>
      </w:r>
    </w:p>
    <w:p w:rsidR="00AF3794" w:rsidRDefault="00AF3794" w:rsidP="00AF3794">
      <w:pPr>
        <w:pStyle w:val="ConsPlusNormal"/>
        <w:ind w:firstLine="540"/>
        <w:jc w:val="both"/>
      </w:pPr>
      <w:bookmarkStart w:id="3" w:name="Par150"/>
      <w:bookmarkEnd w:id="3"/>
      <w:r w:rsidRPr="00CE4B52">
        <w:t>2.6</w:t>
      </w:r>
      <w: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6E01F2">
        <w:t xml:space="preserve"> см. Приложение 1 Регламента</w:t>
      </w:r>
      <w:r>
        <w:t>.</w:t>
      </w:r>
    </w:p>
    <w:p w:rsidR="00CE4B52" w:rsidRDefault="00747DBE" w:rsidP="00CE4B52">
      <w:pPr>
        <w:pStyle w:val="ConsPlusNormal"/>
        <w:ind w:firstLine="540"/>
        <w:jc w:val="both"/>
      </w:pPr>
      <w:r w:rsidRPr="00846693">
        <w:rPr>
          <w:rFonts w:eastAsia="Times New Roman"/>
        </w:rPr>
        <w:t xml:space="preserve">2.7.  </w:t>
      </w:r>
      <w:r w:rsidR="00CE4B52">
        <w:t>Основания для отказа в приеме документов законодательством Российской Федерации не предусмотрены.</w:t>
      </w:r>
    </w:p>
    <w:p w:rsidR="00CE4B52" w:rsidRPr="004674A7" w:rsidRDefault="00CE4B52" w:rsidP="00CE4B52">
      <w:pPr>
        <w:ind w:firstLine="567"/>
        <w:jc w:val="both"/>
        <w:rPr>
          <w:rFonts w:ascii="Times New Roman" w:hAnsi="Times New Roman"/>
          <w:bCs/>
          <w:sz w:val="26"/>
          <w:szCs w:val="26"/>
        </w:rPr>
      </w:pPr>
      <w:r w:rsidRPr="004674A7">
        <w:rPr>
          <w:rFonts w:ascii="Times New Roman" w:hAnsi="Times New Roman"/>
          <w:bCs/>
          <w:sz w:val="26"/>
          <w:szCs w:val="26"/>
        </w:rPr>
        <w:t>2.</w:t>
      </w:r>
      <w:r>
        <w:rPr>
          <w:rFonts w:ascii="Times New Roman" w:hAnsi="Times New Roman"/>
          <w:bCs/>
          <w:sz w:val="26"/>
          <w:szCs w:val="26"/>
        </w:rPr>
        <w:t>8</w:t>
      </w:r>
      <w:r w:rsidRPr="004674A7">
        <w:rPr>
          <w:rFonts w:ascii="Times New Roman" w:hAnsi="Times New Roman"/>
          <w:bCs/>
          <w:sz w:val="26"/>
          <w:szCs w:val="26"/>
        </w:rPr>
        <w:t>. Способы получения заявителями документов, необходимых для предоставления муниципальной услуги.</w:t>
      </w:r>
    </w:p>
    <w:p w:rsidR="00CE4B52" w:rsidRPr="004674A7" w:rsidRDefault="00CE4B52" w:rsidP="00CE4B52">
      <w:pPr>
        <w:widowControl w:val="0"/>
        <w:autoSpaceDE w:val="0"/>
        <w:autoSpaceDN w:val="0"/>
        <w:adjustRightInd w:val="0"/>
        <w:ind w:firstLine="709"/>
        <w:jc w:val="both"/>
        <w:rPr>
          <w:rFonts w:ascii="Times New Roman" w:hAnsi="Times New Roman"/>
          <w:bCs/>
          <w:sz w:val="26"/>
          <w:szCs w:val="26"/>
        </w:rPr>
      </w:pPr>
      <w:r w:rsidRPr="004674A7">
        <w:rPr>
          <w:rFonts w:ascii="Times New Roman" w:hAnsi="Times New Roman"/>
          <w:bCs/>
          <w:sz w:val="26"/>
          <w:szCs w:val="26"/>
        </w:rPr>
        <w:t>Формы заявлений о предоставлении муниципальной услуги заявитель может получить:</w:t>
      </w:r>
    </w:p>
    <w:p w:rsidR="00CE4B52" w:rsidRPr="004674A7" w:rsidRDefault="00CE4B52" w:rsidP="00CE4B52">
      <w:pPr>
        <w:widowControl w:val="0"/>
        <w:autoSpaceDE w:val="0"/>
        <w:autoSpaceDN w:val="0"/>
        <w:adjustRightInd w:val="0"/>
        <w:ind w:firstLine="709"/>
        <w:jc w:val="both"/>
        <w:rPr>
          <w:rFonts w:ascii="Times New Roman" w:hAnsi="Times New Roman"/>
          <w:bCs/>
          <w:sz w:val="26"/>
          <w:szCs w:val="26"/>
        </w:rPr>
      </w:pPr>
      <w:r w:rsidRPr="004674A7">
        <w:rPr>
          <w:rFonts w:ascii="Times New Roman" w:hAnsi="Times New Roman"/>
          <w:bCs/>
          <w:sz w:val="26"/>
          <w:szCs w:val="26"/>
        </w:rPr>
        <w:t>- на информационном стенде в месте предоставления муниципальной услуги;</w:t>
      </w:r>
    </w:p>
    <w:p w:rsidR="00CE4B52" w:rsidRPr="004674A7" w:rsidRDefault="00CE4B52" w:rsidP="00CE4B52">
      <w:pPr>
        <w:widowControl w:val="0"/>
        <w:autoSpaceDE w:val="0"/>
        <w:autoSpaceDN w:val="0"/>
        <w:adjustRightInd w:val="0"/>
        <w:ind w:firstLine="709"/>
        <w:jc w:val="both"/>
        <w:rPr>
          <w:rFonts w:ascii="Times New Roman" w:hAnsi="Times New Roman"/>
          <w:spacing w:val="-3"/>
          <w:sz w:val="26"/>
          <w:szCs w:val="26"/>
        </w:rPr>
      </w:pPr>
      <w:r w:rsidRPr="004674A7">
        <w:rPr>
          <w:rFonts w:ascii="Times New Roman" w:hAnsi="Times New Roman"/>
          <w:bCs/>
          <w:sz w:val="26"/>
          <w:szCs w:val="26"/>
        </w:rPr>
        <w:t>- у специалиста Отдела</w:t>
      </w:r>
      <w:r w:rsidRPr="004674A7">
        <w:rPr>
          <w:rFonts w:ascii="Times New Roman" w:hAnsi="Times New Roman"/>
          <w:spacing w:val="-3"/>
          <w:sz w:val="26"/>
          <w:szCs w:val="26"/>
        </w:rPr>
        <w:t>, ответственного за предоставление муниципальной услуги или специалиста МФЦ;</w:t>
      </w:r>
    </w:p>
    <w:p w:rsidR="00CE4B52" w:rsidRPr="004674A7" w:rsidRDefault="00CE4B52" w:rsidP="00CE4B52">
      <w:pPr>
        <w:widowControl w:val="0"/>
        <w:autoSpaceDE w:val="0"/>
        <w:autoSpaceDN w:val="0"/>
        <w:adjustRightInd w:val="0"/>
        <w:ind w:firstLine="709"/>
        <w:jc w:val="both"/>
        <w:rPr>
          <w:rFonts w:ascii="Times New Roman" w:hAnsi="Times New Roman"/>
          <w:sz w:val="26"/>
          <w:szCs w:val="26"/>
        </w:rPr>
      </w:pPr>
      <w:r w:rsidRPr="004674A7">
        <w:rPr>
          <w:rFonts w:ascii="Times New Roman" w:hAnsi="Times New Roman"/>
          <w:sz w:val="26"/>
          <w:szCs w:val="26"/>
        </w:rPr>
        <w:t>- посредством информационно-телекоммуникационной сети «Интернет» на официальных сайте, Едином и региональном порталах.</w:t>
      </w:r>
    </w:p>
    <w:p w:rsidR="00CE4B52" w:rsidRPr="004674A7" w:rsidRDefault="00CE4B52" w:rsidP="00CE4B52">
      <w:pPr>
        <w:widowControl w:val="0"/>
        <w:autoSpaceDE w:val="0"/>
        <w:autoSpaceDN w:val="0"/>
        <w:adjustRightInd w:val="0"/>
        <w:ind w:firstLine="709"/>
        <w:jc w:val="both"/>
        <w:rPr>
          <w:rFonts w:ascii="Times New Roman" w:hAnsi="Times New Roman"/>
          <w:bCs/>
          <w:sz w:val="26"/>
          <w:szCs w:val="26"/>
        </w:rPr>
      </w:pPr>
      <w:r w:rsidRPr="004674A7">
        <w:rPr>
          <w:rFonts w:ascii="Times New Roman" w:hAnsi="Times New Roman"/>
          <w:bCs/>
          <w:sz w:val="26"/>
          <w:szCs w:val="26"/>
        </w:rPr>
        <w:t>2.</w:t>
      </w:r>
      <w:r>
        <w:rPr>
          <w:rFonts w:ascii="Times New Roman" w:hAnsi="Times New Roman"/>
          <w:bCs/>
          <w:sz w:val="26"/>
          <w:szCs w:val="26"/>
        </w:rPr>
        <w:t>9</w:t>
      </w:r>
      <w:r w:rsidRPr="004674A7">
        <w:rPr>
          <w:rFonts w:ascii="Times New Roman" w:hAnsi="Times New Roman"/>
          <w:bCs/>
          <w:sz w:val="26"/>
          <w:szCs w:val="26"/>
        </w:rPr>
        <w:t>. Способы подачи документов заявителем:</w:t>
      </w:r>
    </w:p>
    <w:p w:rsidR="00CE4B52" w:rsidRPr="004674A7" w:rsidRDefault="00CE4B52" w:rsidP="00CE4B52">
      <w:pPr>
        <w:widowControl w:val="0"/>
        <w:autoSpaceDE w:val="0"/>
        <w:autoSpaceDN w:val="0"/>
        <w:adjustRightInd w:val="0"/>
        <w:ind w:firstLine="709"/>
        <w:jc w:val="both"/>
        <w:rPr>
          <w:rFonts w:ascii="Times New Roman" w:hAnsi="Times New Roman"/>
          <w:bCs/>
          <w:sz w:val="26"/>
          <w:szCs w:val="26"/>
        </w:rPr>
      </w:pPr>
      <w:r w:rsidRPr="004674A7">
        <w:rPr>
          <w:rFonts w:ascii="Times New Roman" w:hAnsi="Times New Roman"/>
          <w:sz w:val="26"/>
          <w:szCs w:val="26"/>
        </w:rPr>
        <w:t xml:space="preserve">- при личном обращении </w:t>
      </w:r>
      <w:r w:rsidRPr="004674A7">
        <w:rPr>
          <w:rFonts w:ascii="Times New Roman" w:hAnsi="Times New Roman"/>
          <w:bCs/>
          <w:sz w:val="26"/>
          <w:szCs w:val="26"/>
        </w:rPr>
        <w:t>в Администрацию города Когалыма;</w:t>
      </w:r>
    </w:p>
    <w:p w:rsidR="00CE4B52" w:rsidRPr="004674A7" w:rsidRDefault="00CE4B52" w:rsidP="00CE4B52">
      <w:pPr>
        <w:widowControl w:val="0"/>
        <w:autoSpaceDE w:val="0"/>
        <w:autoSpaceDN w:val="0"/>
        <w:adjustRightInd w:val="0"/>
        <w:ind w:firstLine="709"/>
        <w:jc w:val="both"/>
        <w:rPr>
          <w:rFonts w:ascii="Times New Roman" w:hAnsi="Times New Roman"/>
          <w:bCs/>
          <w:sz w:val="26"/>
          <w:szCs w:val="26"/>
        </w:rPr>
      </w:pPr>
      <w:r w:rsidRPr="004674A7">
        <w:rPr>
          <w:rFonts w:ascii="Times New Roman" w:hAnsi="Times New Roman"/>
          <w:bCs/>
          <w:sz w:val="26"/>
          <w:szCs w:val="26"/>
        </w:rPr>
        <w:t>- по почте в Администрацию города Когалыма;</w:t>
      </w:r>
    </w:p>
    <w:p w:rsidR="00CE4B52" w:rsidRPr="004674A7" w:rsidRDefault="00CE4B52" w:rsidP="00CE4B52">
      <w:pPr>
        <w:widowControl w:val="0"/>
        <w:tabs>
          <w:tab w:val="left" w:pos="8668"/>
        </w:tabs>
        <w:autoSpaceDE w:val="0"/>
        <w:autoSpaceDN w:val="0"/>
        <w:adjustRightInd w:val="0"/>
        <w:ind w:firstLine="709"/>
        <w:jc w:val="both"/>
        <w:rPr>
          <w:rFonts w:ascii="Times New Roman" w:hAnsi="Times New Roman"/>
          <w:bCs/>
          <w:sz w:val="26"/>
          <w:szCs w:val="26"/>
        </w:rPr>
      </w:pPr>
      <w:r w:rsidRPr="004674A7">
        <w:rPr>
          <w:rFonts w:ascii="Times New Roman" w:hAnsi="Times New Roman"/>
          <w:sz w:val="26"/>
          <w:szCs w:val="26"/>
        </w:rPr>
        <w:t>- посредством обращения в МФЦ;</w:t>
      </w:r>
      <w:r w:rsidRPr="004674A7">
        <w:rPr>
          <w:rFonts w:ascii="Times New Roman" w:hAnsi="Times New Roman"/>
          <w:sz w:val="26"/>
          <w:szCs w:val="26"/>
        </w:rPr>
        <w:tab/>
      </w:r>
    </w:p>
    <w:p w:rsidR="00CE4B52" w:rsidRPr="004674A7" w:rsidRDefault="00CE4B52" w:rsidP="00CE4B52">
      <w:pPr>
        <w:widowControl w:val="0"/>
        <w:autoSpaceDE w:val="0"/>
        <w:autoSpaceDN w:val="0"/>
        <w:adjustRightInd w:val="0"/>
        <w:ind w:firstLine="709"/>
        <w:jc w:val="both"/>
        <w:rPr>
          <w:rFonts w:ascii="Times New Roman" w:hAnsi="Times New Roman"/>
          <w:sz w:val="26"/>
          <w:szCs w:val="26"/>
        </w:rPr>
      </w:pPr>
      <w:r w:rsidRPr="004674A7">
        <w:rPr>
          <w:rFonts w:ascii="Times New Roman" w:hAnsi="Times New Roman"/>
          <w:sz w:val="26"/>
          <w:szCs w:val="26"/>
        </w:rPr>
        <w:t xml:space="preserve">- посредством Единого или регионального порталов. </w:t>
      </w:r>
    </w:p>
    <w:p w:rsidR="00CE4B52" w:rsidRPr="004674A7" w:rsidRDefault="00CE4B52" w:rsidP="00CE4B52">
      <w:pPr>
        <w:widowControl w:val="0"/>
        <w:autoSpaceDE w:val="0"/>
        <w:autoSpaceDN w:val="0"/>
        <w:adjustRightInd w:val="0"/>
        <w:ind w:firstLine="709"/>
        <w:jc w:val="both"/>
        <w:rPr>
          <w:rFonts w:ascii="Times New Roman" w:hAnsi="Times New Roman"/>
          <w:sz w:val="26"/>
          <w:szCs w:val="26"/>
        </w:rPr>
      </w:pPr>
      <w:r w:rsidRPr="002A409A">
        <w:rPr>
          <w:rFonts w:ascii="Times New Roman" w:hAnsi="Times New Roman"/>
          <w:sz w:val="26"/>
          <w:szCs w:val="26"/>
          <w:highlight w:val="red"/>
        </w:rPr>
        <w:t>2.10</w:t>
      </w:r>
      <w:r w:rsidRPr="004674A7">
        <w:rPr>
          <w:rFonts w:ascii="Times New Roman" w:hAnsi="Times New Roman"/>
          <w:sz w:val="26"/>
          <w:szCs w:val="26"/>
        </w:rPr>
        <w:t>. Запрещается требовать от заявителей:</w:t>
      </w:r>
    </w:p>
    <w:p w:rsidR="00CE4B52" w:rsidRPr="004674A7" w:rsidRDefault="00CE4B52" w:rsidP="00CE4B52">
      <w:pPr>
        <w:widowControl w:val="0"/>
        <w:autoSpaceDE w:val="0"/>
        <w:autoSpaceDN w:val="0"/>
        <w:adjustRightInd w:val="0"/>
        <w:ind w:firstLine="709"/>
        <w:jc w:val="both"/>
        <w:rPr>
          <w:rFonts w:ascii="Times New Roman" w:hAnsi="Times New Roman"/>
          <w:sz w:val="26"/>
          <w:szCs w:val="26"/>
        </w:rPr>
      </w:pPr>
      <w:r w:rsidRPr="004674A7">
        <w:rPr>
          <w:rFonts w:ascii="Times New Roman" w:hAnsi="Times New Roman"/>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B52" w:rsidRPr="004674A7" w:rsidRDefault="00CE4B52" w:rsidP="00CE4B52">
      <w:pPr>
        <w:widowControl w:val="0"/>
        <w:autoSpaceDE w:val="0"/>
        <w:autoSpaceDN w:val="0"/>
        <w:adjustRightInd w:val="0"/>
        <w:ind w:firstLine="709"/>
        <w:jc w:val="both"/>
        <w:rPr>
          <w:rFonts w:ascii="Times New Roman" w:hAnsi="Times New Roman"/>
          <w:bCs/>
          <w:sz w:val="26"/>
          <w:szCs w:val="26"/>
        </w:rPr>
      </w:pPr>
      <w:r w:rsidRPr="004674A7">
        <w:rPr>
          <w:rFonts w:ascii="Times New Roman" w:hAnsi="Times New Roman"/>
          <w:sz w:val="26"/>
          <w:szCs w:val="26"/>
        </w:rPr>
        <w:t>- представления</w:t>
      </w:r>
      <w:r w:rsidRPr="004674A7">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4674A7">
          <w:rPr>
            <w:rFonts w:ascii="Times New Roman" w:hAnsi="Times New Roman"/>
            <w:bCs/>
            <w:sz w:val="26"/>
            <w:szCs w:val="26"/>
          </w:rPr>
          <w:t>частью 1 статьи 1</w:t>
        </w:r>
      </w:hyperlink>
      <w:r w:rsidRPr="004674A7">
        <w:rPr>
          <w:rFonts w:ascii="Times New Roman" w:hAnsi="Times New Roman"/>
          <w:bCs/>
          <w:sz w:val="26"/>
          <w:szCs w:val="26"/>
        </w:rPr>
        <w:t xml:space="preserve">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4674A7">
          <w:rPr>
            <w:rFonts w:ascii="Times New Roman" w:hAnsi="Times New Roman"/>
            <w:bCs/>
            <w:sz w:val="26"/>
            <w:szCs w:val="26"/>
          </w:rPr>
          <w:t>частью 6</w:t>
        </w:r>
      </w:hyperlink>
      <w:r w:rsidRPr="004674A7">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4B52" w:rsidRPr="004674A7" w:rsidRDefault="00CE4B52" w:rsidP="00CE4B52">
      <w:pPr>
        <w:ind w:firstLine="709"/>
        <w:jc w:val="both"/>
        <w:rPr>
          <w:rFonts w:ascii="Times New Roman" w:hAnsi="Times New Roman"/>
          <w:bCs/>
          <w:sz w:val="26"/>
          <w:szCs w:val="26"/>
        </w:rPr>
      </w:pPr>
      <w:r w:rsidRPr="00633455">
        <w:rPr>
          <w:rFonts w:ascii="Times New Roman" w:hAnsi="Times New Roman"/>
          <w:sz w:val="26"/>
          <w:szCs w:val="26"/>
          <w:highlight w:val="yellow"/>
        </w:rPr>
        <w:t>2.11</w:t>
      </w:r>
      <w:r w:rsidRPr="004674A7">
        <w:rPr>
          <w:rFonts w:ascii="Times New Roman" w:hAnsi="Times New Roman"/>
          <w:sz w:val="26"/>
          <w:szCs w:val="26"/>
        </w:rPr>
        <w:t xml:space="preserve">. Исчерпывающий </w:t>
      </w:r>
      <w:r w:rsidRPr="004674A7">
        <w:rPr>
          <w:rFonts w:ascii="Times New Roman" w:hAnsi="Times New Roman"/>
          <w:bCs/>
          <w:sz w:val="26"/>
          <w:szCs w:val="26"/>
        </w:rPr>
        <w:t>перечень оснований для отказа в приеме документов, необходимых для предоставления муниципальной услуги:</w:t>
      </w:r>
    </w:p>
    <w:p w:rsidR="00CE4B52" w:rsidRDefault="00CE4B52" w:rsidP="00CE4B52">
      <w:pPr>
        <w:widowControl w:val="0"/>
        <w:autoSpaceDE w:val="0"/>
        <w:autoSpaceDN w:val="0"/>
        <w:adjustRightInd w:val="0"/>
        <w:ind w:firstLine="540"/>
        <w:jc w:val="both"/>
        <w:rPr>
          <w:rFonts w:ascii="Times New Roman" w:hAnsi="Times New Roman"/>
          <w:sz w:val="26"/>
          <w:szCs w:val="26"/>
        </w:rPr>
      </w:pPr>
      <w:r w:rsidRPr="004674A7">
        <w:rPr>
          <w:rFonts w:ascii="Times New Roman" w:hAnsi="Times New Roman"/>
          <w:sz w:val="26"/>
          <w:szCs w:val="26"/>
        </w:rPr>
        <w:t>- содержание в письменном обращении нецензурных либо оскорбительных выражений, угроз жизни, здоровью и имуществу должностного лица либо членам его семьи;</w:t>
      </w:r>
    </w:p>
    <w:p w:rsidR="00633455" w:rsidRPr="004674A7" w:rsidRDefault="00633455" w:rsidP="00633455">
      <w:pPr>
        <w:widowControl w:val="0"/>
        <w:autoSpaceDE w:val="0"/>
        <w:autoSpaceDN w:val="0"/>
        <w:adjustRightInd w:val="0"/>
        <w:ind w:firstLine="540"/>
        <w:jc w:val="both"/>
        <w:rPr>
          <w:rFonts w:ascii="Times New Roman" w:hAnsi="Times New Roman"/>
          <w:sz w:val="26"/>
          <w:szCs w:val="26"/>
        </w:rPr>
      </w:pPr>
      <w:r w:rsidRPr="00747DBE">
        <w:rPr>
          <w:rFonts w:ascii="Times New Roman" w:eastAsia="Times New Roman" w:hAnsi="Times New Roman"/>
          <w:lang w:eastAsia="ru-RU"/>
        </w:rPr>
        <w:t xml:space="preserve">- </w:t>
      </w:r>
      <w:r w:rsidRPr="00633455">
        <w:rPr>
          <w:rFonts w:ascii="Times New Roman" w:hAnsi="Times New Roman"/>
          <w:sz w:val="26"/>
          <w:szCs w:val="26"/>
        </w:rPr>
        <w:t>содержание заявления не позволяет устан</w:t>
      </w:r>
      <w:r>
        <w:rPr>
          <w:rFonts w:ascii="Times New Roman" w:hAnsi="Times New Roman"/>
          <w:sz w:val="26"/>
          <w:szCs w:val="26"/>
        </w:rPr>
        <w:t>овить запрашиваемую информацию;</w:t>
      </w:r>
    </w:p>
    <w:p w:rsidR="00CE4B52" w:rsidRDefault="00CE4B52" w:rsidP="00CE4B52">
      <w:pPr>
        <w:widowControl w:val="0"/>
        <w:autoSpaceDE w:val="0"/>
        <w:autoSpaceDN w:val="0"/>
        <w:adjustRightInd w:val="0"/>
        <w:ind w:firstLine="540"/>
        <w:jc w:val="both"/>
        <w:rPr>
          <w:rFonts w:ascii="Times New Roman" w:hAnsi="Times New Roman"/>
          <w:sz w:val="26"/>
          <w:szCs w:val="26"/>
        </w:rPr>
      </w:pPr>
      <w:r w:rsidRPr="004674A7">
        <w:rPr>
          <w:rFonts w:ascii="Times New Roman" w:hAnsi="Times New Roman"/>
          <w:sz w:val="26"/>
          <w:szCs w:val="26"/>
        </w:rPr>
        <w:t>- если заявление заявителя и копии приложенных к нему документов не поддаются прочтению либо имеют серьезные повреждения, не позволяющие однозначно истолковать данные заявителя (тексты документов должны быть написаны разборчиво, фамилии, имена, отчества, адрес места жительства написаны полностью, в документах не должно быть подчисток, приписок, зачеркнутых слов и иных не оговоренных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если не истек срок действия указанных документов).</w:t>
      </w:r>
    </w:p>
    <w:p w:rsidR="00633455" w:rsidRPr="00633455" w:rsidRDefault="00633455" w:rsidP="00633455">
      <w:pPr>
        <w:widowControl w:val="0"/>
        <w:autoSpaceDE w:val="0"/>
        <w:autoSpaceDN w:val="0"/>
        <w:adjustRightInd w:val="0"/>
        <w:ind w:firstLine="540"/>
        <w:jc w:val="both"/>
        <w:rPr>
          <w:rFonts w:ascii="Times New Roman" w:hAnsi="Times New Roman"/>
          <w:sz w:val="26"/>
          <w:szCs w:val="26"/>
        </w:rPr>
      </w:pPr>
      <w:r w:rsidRPr="00633455">
        <w:rPr>
          <w:rFonts w:ascii="Times New Roman" w:hAnsi="Times New Roman"/>
          <w:sz w:val="26"/>
          <w:szCs w:val="26"/>
        </w:rPr>
        <w:t>- отсутствие возможности идентификации, схемы расположения земельного участка с элементами планировочной структуры на карте города;</w:t>
      </w:r>
    </w:p>
    <w:p w:rsidR="00633455" w:rsidRPr="004674A7" w:rsidRDefault="00633455" w:rsidP="00CE4B52">
      <w:pPr>
        <w:widowControl w:val="0"/>
        <w:autoSpaceDE w:val="0"/>
        <w:autoSpaceDN w:val="0"/>
        <w:adjustRightInd w:val="0"/>
        <w:ind w:firstLine="540"/>
        <w:jc w:val="both"/>
        <w:rPr>
          <w:rFonts w:ascii="Times New Roman" w:hAnsi="Times New Roman"/>
          <w:sz w:val="26"/>
          <w:szCs w:val="26"/>
        </w:rPr>
      </w:pPr>
    </w:p>
    <w:p w:rsidR="00CE4B52" w:rsidRPr="004674A7" w:rsidRDefault="00CE4B52" w:rsidP="00CE4B52">
      <w:pPr>
        <w:ind w:firstLine="709"/>
        <w:jc w:val="both"/>
        <w:rPr>
          <w:rFonts w:ascii="Times New Roman" w:hAnsi="Times New Roman"/>
          <w:bCs/>
          <w:sz w:val="26"/>
          <w:szCs w:val="26"/>
        </w:rPr>
      </w:pPr>
      <w:r w:rsidRPr="002A409A">
        <w:rPr>
          <w:rFonts w:ascii="Times New Roman" w:hAnsi="Times New Roman"/>
          <w:bCs/>
          <w:sz w:val="26"/>
          <w:szCs w:val="26"/>
          <w:highlight w:val="yellow"/>
        </w:rPr>
        <w:t>2.12</w:t>
      </w:r>
      <w:r w:rsidRPr="004674A7">
        <w:rPr>
          <w:rFonts w:ascii="Times New Roman" w:hAnsi="Times New Roman"/>
          <w:bCs/>
          <w:sz w:val="26"/>
          <w:szCs w:val="26"/>
        </w:rPr>
        <w:t>. Исчерпывающий перечень оснований для приостановления и (или) отказа в предоставлении муниципальной услуги.</w:t>
      </w:r>
    </w:p>
    <w:p w:rsidR="00CE4B52" w:rsidRPr="004674A7" w:rsidRDefault="00CE4B52" w:rsidP="00CE4B52">
      <w:pPr>
        <w:ind w:firstLine="709"/>
        <w:jc w:val="both"/>
        <w:rPr>
          <w:rFonts w:ascii="Times New Roman" w:hAnsi="Times New Roman"/>
          <w:bCs/>
          <w:sz w:val="26"/>
          <w:szCs w:val="26"/>
        </w:rPr>
      </w:pPr>
      <w:r w:rsidRPr="004674A7">
        <w:rPr>
          <w:rFonts w:ascii="Times New Roman" w:hAnsi="Times New Roman"/>
          <w:bCs/>
          <w:sz w:val="26"/>
          <w:szCs w:val="26"/>
        </w:rPr>
        <w:t xml:space="preserve">- </w:t>
      </w:r>
      <w:r w:rsidRPr="004674A7">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не предусмотрены.</w:t>
      </w:r>
    </w:p>
    <w:p w:rsidR="00CE4B52" w:rsidRPr="004674A7" w:rsidRDefault="00CE4B52" w:rsidP="00CE4B52">
      <w:pPr>
        <w:widowControl w:val="0"/>
        <w:autoSpaceDE w:val="0"/>
        <w:autoSpaceDN w:val="0"/>
        <w:adjustRightInd w:val="0"/>
        <w:ind w:firstLine="540"/>
        <w:jc w:val="both"/>
        <w:outlineLvl w:val="2"/>
        <w:rPr>
          <w:rFonts w:ascii="Times New Roman" w:hAnsi="Times New Roman"/>
          <w:sz w:val="26"/>
          <w:szCs w:val="26"/>
        </w:rPr>
      </w:pPr>
      <w:r w:rsidRPr="002A409A">
        <w:rPr>
          <w:rFonts w:ascii="Times New Roman" w:hAnsi="Times New Roman"/>
          <w:sz w:val="26"/>
          <w:szCs w:val="26"/>
          <w:highlight w:val="yellow"/>
        </w:rPr>
        <w:t>2.13</w:t>
      </w:r>
      <w:r w:rsidRPr="004674A7">
        <w:rPr>
          <w:rFonts w:ascii="Times New Roman" w:hAnsi="Times New Roman"/>
          <w:sz w:val="26"/>
          <w:szCs w:val="26"/>
        </w:rPr>
        <w:t>. Исчерпывающий перечень оснований для отказа в предоставлении муниципальной услуги:</w:t>
      </w:r>
    </w:p>
    <w:p w:rsidR="00CE4B52" w:rsidRDefault="00CE4B52" w:rsidP="00CE4B52">
      <w:pPr>
        <w:widowControl w:val="0"/>
        <w:autoSpaceDE w:val="0"/>
        <w:autoSpaceDN w:val="0"/>
        <w:adjustRightInd w:val="0"/>
        <w:ind w:firstLine="540"/>
        <w:jc w:val="both"/>
        <w:rPr>
          <w:rFonts w:ascii="Times New Roman" w:hAnsi="Times New Roman"/>
          <w:sz w:val="26"/>
          <w:szCs w:val="26"/>
        </w:rPr>
      </w:pPr>
      <w:r w:rsidRPr="004674A7">
        <w:rPr>
          <w:rFonts w:ascii="Times New Roman" w:hAnsi="Times New Roman"/>
          <w:sz w:val="26"/>
          <w:szCs w:val="26"/>
        </w:rPr>
        <w:t>- непредставление документов, обязанность по представлению которых возложена на заявителя;</w:t>
      </w:r>
    </w:p>
    <w:p w:rsidR="002A409A" w:rsidRPr="002A409A" w:rsidRDefault="002A409A" w:rsidP="002A409A">
      <w:pPr>
        <w:widowControl w:val="0"/>
        <w:autoSpaceDE w:val="0"/>
        <w:autoSpaceDN w:val="0"/>
        <w:adjustRightInd w:val="0"/>
        <w:ind w:firstLine="540"/>
        <w:jc w:val="both"/>
        <w:outlineLvl w:val="2"/>
        <w:rPr>
          <w:rFonts w:ascii="Times New Roman" w:hAnsi="Times New Roman"/>
          <w:sz w:val="26"/>
          <w:szCs w:val="26"/>
        </w:rPr>
      </w:pPr>
      <w:r w:rsidRPr="00747DBE">
        <w:rPr>
          <w:rFonts w:ascii="Times New Roman" w:eastAsia="Times New Roman" w:hAnsi="Times New Roman"/>
          <w:lang w:eastAsia="ru-RU"/>
        </w:rPr>
        <w:t xml:space="preserve">- </w:t>
      </w:r>
      <w:r w:rsidRPr="002A409A">
        <w:rPr>
          <w:rFonts w:ascii="Times New Roman" w:hAnsi="Times New Roman"/>
          <w:sz w:val="26"/>
          <w:szCs w:val="26"/>
        </w:rPr>
        <w:t>отсутствие оплаты за предоставление сведений (в случае предоставления муниципальной услуги за плату);</w:t>
      </w:r>
    </w:p>
    <w:p w:rsidR="002A409A" w:rsidRPr="002A409A" w:rsidRDefault="002A409A" w:rsidP="002A409A">
      <w:pPr>
        <w:widowControl w:val="0"/>
        <w:autoSpaceDE w:val="0"/>
        <w:autoSpaceDN w:val="0"/>
        <w:adjustRightInd w:val="0"/>
        <w:ind w:firstLine="540"/>
        <w:jc w:val="both"/>
        <w:outlineLvl w:val="2"/>
        <w:rPr>
          <w:rFonts w:ascii="Times New Roman" w:hAnsi="Times New Roman"/>
          <w:sz w:val="26"/>
          <w:szCs w:val="26"/>
        </w:rPr>
      </w:pPr>
      <w:r w:rsidRPr="002A409A">
        <w:rPr>
          <w:rFonts w:ascii="Times New Roman" w:hAnsi="Times New Roman"/>
          <w:sz w:val="26"/>
          <w:szCs w:val="26"/>
        </w:rPr>
        <w:t>- отсутствие запрашиваемых сведений в ИС ОГД;</w:t>
      </w:r>
    </w:p>
    <w:p w:rsidR="002A409A" w:rsidRPr="002A409A" w:rsidRDefault="002A409A" w:rsidP="002A409A">
      <w:pPr>
        <w:widowControl w:val="0"/>
        <w:autoSpaceDE w:val="0"/>
        <w:autoSpaceDN w:val="0"/>
        <w:adjustRightInd w:val="0"/>
        <w:ind w:firstLine="540"/>
        <w:jc w:val="both"/>
        <w:outlineLvl w:val="2"/>
        <w:rPr>
          <w:rFonts w:ascii="Times New Roman" w:hAnsi="Times New Roman"/>
          <w:sz w:val="26"/>
          <w:szCs w:val="26"/>
        </w:rPr>
      </w:pPr>
      <w:r w:rsidRPr="002A409A">
        <w:rPr>
          <w:rFonts w:ascii="Times New Roman" w:hAnsi="Times New Roman"/>
          <w:sz w:val="26"/>
          <w:szCs w:val="26"/>
        </w:rPr>
        <w:lastRenderedPageBreak/>
        <w:t>- установленного запрета на предоставление указанных сведений в соответствии с законодательством Российской Федерации.</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CE4B52">
        <w:rPr>
          <w:rFonts w:ascii="Times New Roman" w:eastAsia="Times New Roman" w:hAnsi="Times New Roman"/>
          <w:sz w:val="26"/>
          <w:szCs w:val="26"/>
          <w:lang w:eastAsia="ru-RU"/>
        </w:rPr>
        <w:t>2.</w:t>
      </w:r>
      <w:r w:rsidR="001447ED">
        <w:rPr>
          <w:rFonts w:ascii="Times New Roman" w:eastAsia="Times New Roman" w:hAnsi="Times New Roman"/>
          <w:sz w:val="26"/>
          <w:szCs w:val="26"/>
          <w:lang w:eastAsia="ru-RU"/>
        </w:rPr>
        <w:t>14</w:t>
      </w:r>
      <w:r w:rsidRPr="00846693">
        <w:rPr>
          <w:rFonts w:ascii="Times New Roman" w:eastAsia="Times New Roman" w:hAnsi="Times New Roman"/>
          <w:sz w:val="26"/>
          <w:szCs w:val="26"/>
          <w:lang w:eastAsia="ru-RU"/>
        </w:rPr>
        <w:t xml:space="preserve">.  </w:t>
      </w:r>
      <w:r w:rsidRPr="001447ED">
        <w:rPr>
          <w:rFonts w:ascii="Times New Roman" w:eastAsia="Times New Roman" w:hAnsi="Times New Roman"/>
          <w:sz w:val="26"/>
          <w:szCs w:val="26"/>
          <w:highlight w:val="yellow"/>
          <w:lang w:eastAsia="ru-RU"/>
        </w:rPr>
        <w:t>Предоставление муниципальной услуги осуществляется</w:t>
      </w:r>
      <w:r w:rsidR="004326CD" w:rsidRPr="001447ED">
        <w:rPr>
          <w:rFonts w:ascii="Times New Roman" w:eastAsia="Times New Roman" w:hAnsi="Times New Roman"/>
          <w:sz w:val="26"/>
          <w:szCs w:val="26"/>
          <w:highlight w:val="yellow"/>
          <w:lang w:eastAsia="ru-RU"/>
        </w:rPr>
        <w:t xml:space="preserve"> </w:t>
      </w:r>
      <w:r w:rsidRPr="001447ED">
        <w:rPr>
          <w:rFonts w:ascii="Times New Roman" w:eastAsia="Times New Roman" w:hAnsi="Times New Roman"/>
          <w:sz w:val="26"/>
          <w:szCs w:val="26"/>
          <w:highlight w:val="yellow"/>
          <w:lang w:eastAsia="ru-RU"/>
        </w:rPr>
        <w:t>бесплатно или за плату.</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846693">
        <w:rPr>
          <w:rFonts w:ascii="Times New Roman" w:eastAsia="Times New Roman" w:hAnsi="Times New Roman"/>
          <w:sz w:val="26"/>
          <w:szCs w:val="26"/>
          <w:lang w:eastAsia="ru-RU"/>
        </w:rPr>
        <w:t>2.</w:t>
      </w:r>
      <w:r w:rsidR="001447ED">
        <w:rPr>
          <w:rFonts w:ascii="Times New Roman" w:eastAsia="Times New Roman" w:hAnsi="Times New Roman"/>
          <w:sz w:val="26"/>
          <w:szCs w:val="26"/>
          <w:lang w:eastAsia="ru-RU"/>
        </w:rPr>
        <w:t>14</w:t>
      </w:r>
      <w:r w:rsidRPr="00846693">
        <w:rPr>
          <w:rFonts w:ascii="Times New Roman" w:eastAsia="Times New Roman" w:hAnsi="Times New Roman"/>
          <w:sz w:val="26"/>
          <w:szCs w:val="26"/>
          <w:lang w:eastAsia="ru-RU"/>
        </w:rPr>
        <w:t>.1. Бесплатно муниципальная услуга предоставляется по запросам органов государственной власти, органов местного самоуправления, органов по учету объектов недвижимого имущества, а в случаях, предусмотренных федеральным законодательством - по запросам физических и юридических лиц.</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846693">
        <w:rPr>
          <w:rFonts w:ascii="Times New Roman" w:eastAsia="Times New Roman" w:hAnsi="Times New Roman"/>
          <w:sz w:val="26"/>
          <w:szCs w:val="26"/>
          <w:lang w:eastAsia="ru-RU"/>
        </w:rPr>
        <w:t>2.</w:t>
      </w:r>
      <w:r w:rsidR="001447ED">
        <w:rPr>
          <w:rFonts w:ascii="Times New Roman" w:eastAsia="Times New Roman" w:hAnsi="Times New Roman"/>
          <w:sz w:val="26"/>
          <w:szCs w:val="26"/>
          <w:lang w:eastAsia="ru-RU"/>
        </w:rPr>
        <w:t>14</w:t>
      </w:r>
      <w:r w:rsidRPr="00846693">
        <w:rPr>
          <w:rFonts w:ascii="Times New Roman" w:eastAsia="Times New Roman" w:hAnsi="Times New Roman"/>
          <w:sz w:val="26"/>
          <w:szCs w:val="26"/>
          <w:lang w:eastAsia="ru-RU"/>
        </w:rPr>
        <w:t>.2. Основанием для предоставления платной муниципальной услуги является постановление Правительства Российской Федерации «Об информационном обеспечении градостроительной деятельности».</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846693">
        <w:rPr>
          <w:rFonts w:ascii="Times New Roman" w:eastAsia="Times New Roman" w:hAnsi="Times New Roman"/>
          <w:sz w:val="26"/>
          <w:szCs w:val="26"/>
          <w:lang w:eastAsia="ru-RU"/>
        </w:rPr>
        <w:t>Размер платы определяется в соответствии с приказом Министерства экономического развития и торговли Российской Федерации от 01.01.2001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846693">
        <w:rPr>
          <w:rFonts w:ascii="Times New Roman" w:eastAsia="Times New Roman" w:hAnsi="Times New Roman"/>
          <w:sz w:val="26"/>
          <w:szCs w:val="26"/>
          <w:lang w:eastAsia="ru-RU"/>
        </w:rPr>
        <w:t xml:space="preserve">Размер платы по оказанию муниципальной услуги устанавливается нормативным правовым актом администрации города </w:t>
      </w:r>
      <w:r w:rsidR="004326CD" w:rsidRPr="00846693">
        <w:rPr>
          <w:rFonts w:ascii="Times New Roman" w:eastAsia="Times New Roman" w:hAnsi="Times New Roman"/>
          <w:sz w:val="26"/>
          <w:szCs w:val="26"/>
          <w:lang w:eastAsia="ru-RU"/>
        </w:rPr>
        <w:t>Когалыма.</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846693">
        <w:rPr>
          <w:rFonts w:ascii="Times New Roman" w:eastAsia="Times New Roman" w:hAnsi="Times New Roman"/>
          <w:sz w:val="26"/>
          <w:szCs w:val="26"/>
          <w:lang w:eastAsia="ru-RU"/>
        </w:rPr>
        <w:t>Оплата за предоставление сведений, содержащихся в ИС ОГД, осуществляется заинтересованным лицом через банк путем безналичного расчета и зачисляется в доход местного бюджета.</w:t>
      </w:r>
    </w:p>
    <w:p w:rsidR="00CE4B52" w:rsidRDefault="00747DBE" w:rsidP="00CE4B52">
      <w:pPr>
        <w:widowControl w:val="0"/>
        <w:autoSpaceDE w:val="0"/>
        <w:autoSpaceDN w:val="0"/>
        <w:adjustRightInd w:val="0"/>
        <w:ind w:firstLine="540"/>
        <w:jc w:val="both"/>
        <w:rPr>
          <w:rFonts w:ascii="Times New Roman" w:eastAsia="Times New Roman" w:hAnsi="Times New Roman"/>
          <w:sz w:val="26"/>
          <w:szCs w:val="26"/>
          <w:lang w:eastAsia="ru-RU"/>
        </w:rPr>
      </w:pPr>
      <w:r w:rsidRPr="00846693">
        <w:rPr>
          <w:rFonts w:ascii="Times New Roman" w:eastAsia="Times New Roman" w:hAnsi="Times New Roman"/>
          <w:sz w:val="26"/>
          <w:szCs w:val="26"/>
          <w:lang w:eastAsia="ru-RU"/>
        </w:rPr>
        <w:t>Внесение оплаты подтверждается квитанцией с отметкой банка об оплате.</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2.1</w:t>
      </w:r>
      <w:r>
        <w:rPr>
          <w:rFonts w:ascii="Times New Roman" w:hAnsi="Times New Roman"/>
          <w:sz w:val="26"/>
          <w:szCs w:val="26"/>
        </w:rPr>
        <w:t>5</w:t>
      </w:r>
      <w:r w:rsidRPr="004674A7">
        <w:rPr>
          <w:rFonts w:ascii="Times New Roman" w:hAnsi="Times New Roman"/>
          <w:sz w:val="26"/>
          <w:szCs w:val="26"/>
        </w:rPr>
        <w:t xml:space="preserve">. </w:t>
      </w:r>
      <w:r w:rsidRPr="00277071">
        <w:rPr>
          <w:rFonts w:ascii="Times New Roman" w:hAnsi="Times New Roman"/>
          <w:sz w:val="26"/>
          <w:szCs w:val="26"/>
          <w:highlight w:val="yellow"/>
        </w:rPr>
        <w:t>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277071" w:rsidRPr="004674A7" w:rsidRDefault="00277071" w:rsidP="00277071">
      <w:pPr>
        <w:widowControl w:val="0"/>
        <w:shd w:val="clear" w:color="auto" w:fill="FFFFFF"/>
        <w:autoSpaceDE w:val="0"/>
        <w:autoSpaceDN w:val="0"/>
        <w:adjustRightInd w:val="0"/>
        <w:ind w:firstLine="709"/>
        <w:jc w:val="both"/>
        <w:rPr>
          <w:rFonts w:ascii="Times New Roman" w:hAnsi="Times New Roman"/>
          <w:sz w:val="26"/>
          <w:szCs w:val="26"/>
        </w:rPr>
      </w:pPr>
      <w:r w:rsidRPr="004674A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2.1</w:t>
      </w:r>
      <w:r>
        <w:rPr>
          <w:rFonts w:ascii="Times New Roman" w:hAnsi="Times New Roman"/>
          <w:sz w:val="26"/>
          <w:szCs w:val="26"/>
        </w:rPr>
        <w:t>6</w:t>
      </w:r>
      <w:r w:rsidRPr="004674A7">
        <w:rPr>
          <w:rFonts w:ascii="Times New Roman" w:hAnsi="Times New Roman"/>
          <w:sz w:val="26"/>
          <w:szCs w:val="26"/>
        </w:rPr>
        <w:t xml:space="preserve">. </w:t>
      </w:r>
      <w:r w:rsidRPr="00277071">
        <w:rPr>
          <w:rFonts w:ascii="Times New Roman" w:hAnsi="Times New Roman"/>
          <w:sz w:val="26"/>
          <w:szCs w:val="26"/>
          <w:highlight w:val="yellow"/>
        </w:rPr>
        <w:t>Срок и порядок регистрации обращения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Pr="004674A7">
        <w:rPr>
          <w:rFonts w:ascii="Times New Roman" w:hAnsi="Times New Roman"/>
          <w:sz w:val="26"/>
          <w:szCs w:val="26"/>
        </w:rPr>
        <w:t>.</w:t>
      </w:r>
    </w:p>
    <w:p w:rsidR="00277071" w:rsidRPr="004674A7" w:rsidRDefault="00277071" w:rsidP="00277071">
      <w:pPr>
        <w:tabs>
          <w:tab w:val="left" w:pos="142"/>
        </w:tabs>
        <w:ind w:firstLine="709"/>
        <w:jc w:val="both"/>
        <w:rPr>
          <w:rFonts w:ascii="Times New Roman" w:hAnsi="Times New Roman"/>
          <w:sz w:val="26"/>
          <w:szCs w:val="26"/>
        </w:rPr>
      </w:pPr>
      <w:r w:rsidRPr="004674A7">
        <w:rPr>
          <w:rFonts w:ascii="Times New Roman" w:hAnsi="Times New Roman"/>
          <w:sz w:val="26"/>
          <w:szCs w:val="26"/>
        </w:rPr>
        <w:t>Письменные обращения, поступившие в адрес Администрации города Когалыма,</w:t>
      </w:r>
      <w:r w:rsidRPr="004674A7">
        <w:rPr>
          <w:rFonts w:ascii="Times New Roman" w:hAnsi="Times New Roman"/>
          <w:sz w:val="26"/>
          <w:szCs w:val="26"/>
          <w:shd w:val="clear" w:color="auto" w:fill="FFFFFF"/>
        </w:rPr>
        <w:t xml:space="preserve"> </w:t>
      </w:r>
      <w:r w:rsidRPr="004674A7">
        <w:rPr>
          <w:rFonts w:ascii="Times New Roman" w:hAnsi="Times New Roman"/>
          <w:sz w:val="26"/>
          <w:szCs w:val="26"/>
        </w:rPr>
        <w:t>подлежат обязательной регистрации специалистом Одела делопроизводства</w:t>
      </w:r>
      <w:r w:rsidRPr="004674A7">
        <w:rPr>
          <w:rFonts w:ascii="Times New Roman" w:hAnsi="Times New Roman"/>
          <w:i/>
          <w:sz w:val="26"/>
          <w:szCs w:val="26"/>
        </w:rPr>
        <w:t xml:space="preserve"> </w:t>
      </w:r>
      <w:r w:rsidRPr="004674A7">
        <w:rPr>
          <w:rFonts w:ascii="Times New Roman" w:hAnsi="Times New Roman"/>
          <w:sz w:val="26"/>
          <w:szCs w:val="26"/>
        </w:rPr>
        <w:t>в электронном документообороте</w:t>
      </w:r>
      <w:r w:rsidRPr="004674A7">
        <w:rPr>
          <w:rFonts w:ascii="Times New Roman" w:hAnsi="Times New Roman"/>
          <w:b/>
          <w:sz w:val="26"/>
          <w:szCs w:val="26"/>
        </w:rPr>
        <w:t xml:space="preserve"> </w:t>
      </w:r>
      <w:r w:rsidRPr="004674A7">
        <w:rPr>
          <w:rFonts w:ascii="Times New Roman" w:hAnsi="Times New Roman"/>
          <w:sz w:val="26"/>
          <w:szCs w:val="26"/>
        </w:rPr>
        <w:t>в день поступления обращения в Администрацию города Когалыма.</w:t>
      </w:r>
    </w:p>
    <w:p w:rsidR="00277071" w:rsidRPr="004674A7" w:rsidRDefault="00277071" w:rsidP="00277071">
      <w:pPr>
        <w:tabs>
          <w:tab w:val="left" w:pos="142"/>
        </w:tabs>
        <w:ind w:firstLine="709"/>
        <w:jc w:val="both"/>
        <w:rPr>
          <w:rFonts w:ascii="Times New Roman" w:hAnsi="Times New Roman"/>
          <w:sz w:val="26"/>
          <w:szCs w:val="26"/>
        </w:rPr>
      </w:pPr>
      <w:r w:rsidRPr="004674A7">
        <w:rPr>
          <w:rFonts w:ascii="Times New Roman" w:hAnsi="Times New Roman"/>
          <w:sz w:val="26"/>
          <w:szCs w:val="26"/>
        </w:rPr>
        <w:t xml:space="preserve">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w:t>
      </w:r>
    </w:p>
    <w:p w:rsidR="00277071" w:rsidRPr="004674A7" w:rsidRDefault="00277071" w:rsidP="00277071">
      <w:pPr>
        <w:tabs>
          <w:tab w:val="left" w:pos="142"/>
        </w:tabs>
        <w:ind w:firstLine="709"/>
        <w:jc w:val="both"/>
        <w:rPr>
          <w:rFonts w:ascii="Times New Roman" w:hAnsi="Times New Roman"/>
          <w:sz w:val="26"/>
          <w:szCs w:val="26"/>
        </w:rPr>
      </w:pPr>
      <w:r w:rsidRPr="004674A7">
        <w:rPr>
          <w:rFonts w:ascii="Times New Roman" w:hAnsi="Times New Roman"/>
          <w:sz w:val="26"/>
          <w:szCs w:val="26"/>
        </w:rPr>
        <w:t xml:space="preserve">В случае </w:t>
      </w:r>
      <w:proofErr w:type="gramStart"/>
      <w:r w:rsidRPr="004674A7">
        <w:rPr>
          <w:rFonts w:ascii="Times New Roman" w:hAnsi="Times New Roman"/>
          <w:sz w:val="26"/>
          <w:szCs w:val="26"/>
        </w:rPr>
        <w:t>подачи  заявления</w:t>
      </w:r>
      <w:proofErr w:type="gramEnd"/>
      <w:r w:rsidRPr="004674A7">
        <w:rPr>
          <w:rFonts w:ascii="Times New Roman" w:hAnsi="Times New Roman"/>
          <w:sz w:val="26"/>
          <w:szCs w:val="26"/>
        </w:rPr>
        <w:t xml:space="preserve">  посредством Единого и регионального порталов письменные обращения подлежат обязательной регистрации специалистом Отдела делопроизводства.</w:t>
      </w:r>
      <w:r w:rsidRPr="004674A7">
        <w:rPr>
          <w:rFonts w:ascii="Times New Roman" w:hAnsi="Times New Roman"/>
          <w:i/>
          <w:sz w:val="26"/>
          <w:szCs w:val="26"/>
        </w:rPr>
        <w:t xml:space="preserve"> </w:t>
      </w:r>
    </w:p>
    <w:p w:rsidR="00277071" w:rsidRPr="004674A7" w:rsidRDefault="00277071" w:rsidP="00277071">
      <w:pPr>
        <w:ind w:firstLine="709"/>
        <w:jc w:val="both"/>
        <w:rPr>
          <w:rFonts w:ascii="Times New Roman" w:hAnsi="Times New Roman"/>
          <w:sz w:val="26"/>
          <w:szCs w:val="26"/>
        </w:rPr>
      </w:pPr>
      <w:r w:rsidRPr="004674A7">
        <w:rPr>
          <w:rFonts w:ascii="Times New Roman" w:hAnsi="Times New Roman"/>
          <w:sz w:val="26"/>
          <w:szCs w:val="26"/>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2.1</w:t>
      </w:r>
      <w:r>
        <w:rPr>
          <w:rFonts w:ascii="Times New Roman" w:hAnsi="Times New Roman"/>
          <w:sz w:val="26"/>
          <w:szCs w:val="26"/>
        </w:rPr>
        <w:t>7</w:t>
      </w:r>
      <w:r w:rsidRPr="004674A7">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lastRenderedPageBreak/>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Места ожидания должны соответствовать комфортным условиям для заявителей.</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Места ожидания оборудуются столами, стульями или скамьями (</w:t>
      </w:r>
      <w:proofErr w:type="spellStart"/>
      <w:r w:rsidRPr="004674A7">
        <w:rPr>
          <w:rFonts w:ascii="Times New Roman" w:hAnsi="Times New Roman"/>
          <w:sz w:val="26"/>
          <w:szCs w:val="26"/>
        </w:rPr>
        <w:t>банкетками</w:t>
      </w:r>
      <w:proofErr w:type="spellEnd"/>
      <w:r w:rsidRPr="004674A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77071" w:rsidRPr="004674A7" w:rsidRDefault="00277071" w:rsidP="00277071">
      <w:pPr>
        <w:widowControl w:val="0"/>
        <w:shd w:val="clear" w:color="auto" w:fill="FFFFFF"/>
        <w:autoSpaceDE w:val="0"/>
        <w:autoSpaceDN w:val="0"/>
        <w:adjustRightInd w:val="0"/>
        <w:ind w:firstLine="709"/>
        <w:jc w:val="both"/>
        <w:rPr>
          <w:rFonts w:ascii="Times New Roman" w:hAnsi="Times New Roman"/>
          <w:spacing w:val="-8"/>
          <w:sz w:val="26"/>
          <w:szCs w:val="26"/>
        </w:rPr>
      </w:pPr>
      <w:r w:rsidRPr="004674A7">
        <w:rPr>
          <w:rFonts w:ascii="Times New Roman" w:hAnsi="Times New Roman"/>
          <w:spacing w:val="-8"/>
          <w:sz w:val="26"/>
          <w:szCs w:val="26"/>
        </w:rPr>
        <w:t>Официальный сайт должен:</w:t>
      </w:r>
    </w:p>
    <w:p w:rsidR="00277071" w:rsidRPr="004674A7" w:rsidRDefault="00277071" w:rsidP="00277071">
      <w:pPr>
        <w:widowControl w:val="0"/>
        <w:shd w:val="clear" w:color="auto" w:fill="FFFFFF"/>
        <w:autoSpaceDE w:val="0"/>
        <w:autoSpaceDN w:val="0"/>
        <w:adjustRightInd w:val="0"/>
        <w:ind w:firstLine="709"/>
        <w:jc w:val="both"/>
        <w:rPr>
          <w:rFonts w:ascii="Times New Roman" w:hAnsi="Times New Roman"/>
          <w:spacing w:val="-8"/>
          <w:sz w:val="26"/>
          <w:szCs w:val="26"/>
        </w:rPr>
      </w:pPr>
      <w:r w:rsidRPr="004674A7">
        <w:rPr>
          <w:rFonts w:ascii="Times New Roman" w:hAnsi="Times New Roman"/>
          <w:spacing w:val="-8"/>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77071" w:rsidRPr="004674A7" w:rsidRDefault="00277071" w:rsidP="00277071">
      <w:pPr>
        <w:widowControl w:val="0"/>
        <w:shd w:val="clear" w:color="auto" w:fill="FFFFFF"/>
        <w:autoSpaceDE w:val="0"/>
        <w:autoSpaceDN w:val="0"/>
        <w:adjustRightInd w:val="0"/>
        <w:ind w:firstLine="709"/>
        <w:jc w:val="both"/>
        <w:rPr>
          <w:rFonts w:ascii="Times New Roman" w:hAnsi="Times New Roman"/>
          <w:spacing w:val="-8"/>
          <w:sz w:val="26"/>
          <w:szCs w:val="26"/>
        </w:rPr>
      </w:pPr>
      <w:r w:rsidRPr="004674A7">
        <w:rPr>
          <w:rFonts w:ascii="Times New Roman" w:hAnsi="Times New Roman"/>
          <w:spacing w:val="-8"/>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2.1</w:t>
      </w:r>
      <w:r>
        <w:rPr>
          <w:rFonts w:ascii="Times New Roman" w:hAnsi="Times New Roman"/>
          <w:sz w:val="26"/>
          <w:szCs w:val="26"/>
        </w:rPr>
        <w:t>8</w:t>
      </w:r>
      <w:r w:rsidRPr="004674A7">
        <w:rPr>
          <w:rFonts w:ascii="Times New Roman" w:hAnsi="Times New Roman"/>
          <w:sz w:val="26"/>
          <w:szCs w:val="26"/>
        </w:rPr>
        <w:t>. Показатели доступности и качества муниципальной услуги.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2.1</w:t>
      </w:r>
      <w:r>
        <w:rPr>
          <w:rFonts w:ascii="Times New Roman" w:hAnsi="Times New Roman"/>
          <w:sz w:val="26"/>
          <w:szCs w:val="26"/>
        </w:rPr>
        <w:t>8</w:t>
      </w:r>
      <w:r w:rsidRPr="004674A7">
        <w:rPr>
          <w:rFonts w:ascii="Times New Roman" w:hAnsi="Times New Roman"/>
          <w:sz w:val="26"/>
          <w:szCs w:val="26"/>
        </w:rPr>
        <w:t xml:space="preserve">.1. Показателями </w:t>
      </w:r>
      <w:proofErr w:type="gramStart"/>
      <w:r w:rsidRPr="004674A7">
        <w:rPr>
          <w:rFonts w:ascii="Times New Roman" w:hAnsi="Times New Roman"/>
          <w:sz w:val="26"/>
          <w:szCs w:val="26"/>
        </w:rPr>
        <w:t>доступности  муниципальной</w:t>
      </w:r>
      <w:proofErr w:type="gramEnd"/>
      <w:r w:rsidRPr="004674A7">
        <w:rPr>
          <w:rFonts w:ascii="Times New Roman" w:hAnsi="Times New Roman"/>
          <w:sz w:val="26"/>
          <w:szCs w:val="26"/>
        </w:rPr>
        <w:t xml:space="preserve"> услуги являются:</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 xml:space="preserve">- транспортная доступность к местам </w:t>
      </w:r>
      <w:proofErr w:type="gramStart"/>
      <w:r w:rsidRPr="004674A7">
        <w:rPr>
          <w:rFonts w:ascii="Times New Roman" w:hAnsi="Times New Roman"/>
          <w:sz w:val="26"/>
          <w:szCs w:val="26"/>
        </w:rPr>
        <w:t>предоставления  муниципальной</w:t>
      </w:r>
      <w:proofErr w:type="gramEnd"/>
      <w:r w:rsidRPr="004674A7">
        <w:rPr>
          <w:rFonts w:ascii="Times New Roman" w:hAnsi="Times New Roman"/>
          <w:sz w:val="26"/>
          <w:szCs w:val="26"/>
        </w:rPr>
        <w:t xml:space="preserve"> услуги;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 возможность получения заявителем муниципальной услуги в МФЦ;</w:t>
      </w:r>
    </w:p>
    <w:p w:rsidR="00277071" w:rsidRPr="004674A7" w:rsidRDefault="00277071" w:rsidP="00277071">
      <w:pPr>
        <w:widowControl w:val="0"/>
        <w:autoSpaceDE w:val="0"/>
        <w:autoSpaceDN w:val="0"/>
        <w:adjustRightInd w:val="0"/>
        <w:ind w:firstLine="709"/>
        <w:jc w:val="both"/>
        <w:rPr>
          <w:rFonts w:ascii="Times New Roman" w:hAnsi="Times New Roman"/>
          <w:sz w:val="26"/>
          <w:szCs w:val="26"/>
        </w:rPr>
      </w:pPr>
      <w:r w:rsidRPr="004674A7">
        <w:rPr>
          <w:rFonts w:ascii="Times New Roman" w:hAnsi="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 xml:space="preserve">- доступность заявителей к формам заявлений и иным документам, необходимым для получения муниципальной услуги, размещенных на Едином и </w:t>
      </w:r>
      <w:r w:rsidRPr="004674A7">
        <w:rPr>
          <w:rFonts w:ascii="Times New Roman" w:hAnsi="Times New Roman"/>
          <w:sz w:val="26"/>
          <w:szCs w:val="26"/>
        </w:rPr>
        <w:lastRenderedPageBreak/>
        <w:t xml:space="preserve">региональном порталах, в том числе с возможностью их копирования </w:t>
      </w:r>
      <w:r w:rsidR="000B5AC5">
        <w:rPr>
          <w:rFonts w:ascii="Times New Roman" w:hAnsi="Times New Roman"/>
          <w:sz w:val="26"/>
          <w:szCs w:val="26"/>
        </w:rPr>
        <w:t>и заполнения в электронном виде.</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2.1</w:t>
      </w:r>
      <w:r>
        <w:rPr>
          <w:rFonts w:ascii="Times New Roman" w:hAnsi="Times New Roman"/>
          <w:sz w:val="26"/>
          <w:szCs w:val="26"/>
        </w:rPr>
        <w:t>8</w:t>
      </w:r>
      <w:r w:rsidRPr="004674A7">
        <w:rPr>
          <w:rFonts w:ascii="Times New Roman" w:hAnsi="Times New Roman"/>
          <w:sz w:val="26"/>
          <w:szCs w:val="26"/>
        </w:rPr>
        <w:t>.2. Показателями качества муниципальной услуги являются:</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 соблюдение должностными лицами Администрации города Когалыма</w:t>
      </w:r>
      <w:r w:rsidRPr="004674A7">
        <w:rPr>
          <w:rFonts w:ascii="Times New Roman" w:hAnsi="Times New Roman"/>
          <w:b/>
          <w:i/>
          <w:sz w:val="26"/>
          <w:szCs w:val="26"/>
        </w:rPr>
        <w:t xml:space="preserve"> </w:t>
      </w:r>
      <w:r w:rsidRPr="004674A7">
        <w:rPr>
          <w:rFonts w:ascii="Times New Roman" w:hAnsi="Times New Roman"/>
          <w:sz w:val="26"/>
          <w:szCs w:val="26"/>
        </w:rPr>
        <w:t>сроков предоставления муниципальной услуги;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 xml:space="preserve"> -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277071" w:rsidRPr="004674A7" w:rsidRDefault="00277071" w:rsidP="00277071">
      <w:pPr>
        <w:autoSpaceDE w:val="0"/>
        <w:autoSpaceDN w:val="0"/>
        <w:adjustRightInd w:val="0"/>
        <w:ind w:firstLine="709"/>
        <w:jc w:val="both"/>
        <w:rPr>
          <w:rFonts w:ascii="Times New Roman" w:hAnsi="Times New Roman"/>
          <w:sz w:val="26"/>
          <w:szCs w:val="26"/>
        </w:rPr>
      </w:pPr>
      <w:r w:rsidRPr="004674A7">
        <w:rPr>
          <w:rFonts w:ascii="Times New Roman" w:hAnsi="Times New Roman"/>
          <w:sz w:val="26"/>
          <w:szCs w:val="26"/>
        </w:rPr>
        <w:t>- восстановление нарушенных прав заявителя.</w:t>
      </w:r>
    </w:p>
    <w:p w:rsidR="00277071" w:rsidRPr="004674A7" w:rsidRDefault="00277071" w:rsidP="00277071">
      <w:pPr>
        <w:autoSpaceDE w:val="0"/>
        <w:autoSpaceDN w:val="0"/>
        <w:adjustRightInd w:val="0"/>
        <w:ind w:firstLine="709"/>
        <w:jc w:val="both"/>
        <w:outlineLvl w:val="1"/>
        <w:rPr>
          <w:rFonts w:ascii="Times New Roman" w:hAnsi="Times New Roman"/>
          <w:sz w:val="26"/>
          <w:szCs w:val="26"/>
        </w:rPr>
      </w:pPr>
      <w:r w:rsidRPr="004674A7">
        <w:rPr>
          <w:rFonts w:ascii="Times New Roman" w:hAnsi="Times New Roman"/>
          <w:sz w:val="26"/>
          <w:szCs w:val="26"/>
        </w:rPr>
        <w:t>2.</w:t>
      </w:r>
      <w:r>
        <w:rPr>
          <w:rFonts w:ascii="Times New Roman" w:hAnsi="Times New Roman"/>
          <w:sz w:val="26"/>
          <w:szCs w:val="26"/>
        </w:rPr>
        <w:t>19</w:t>
      </w:r>
      <w:r w:rsidRPr="004674A7">
        <w:rPr>
          <w:rFonts w:ascii="Times New Roman" w:hAnsi="Times New Roman"/>
          <w:sz w:val="26"/>
          <w:szCs w:val="26"/>
        </w:rPr>
        <w:t xml:space="preserve">. Иные требования, в том числе учитывающие особенности предоставления муниципальной услуги в многофункциональном </w:t>
      </w:r>
      <w:proofErr w:type="gramStart"/>
      <w:r w:rsidRPr="004674A7">
        <w:rPr>
          <w:rFonts w:ascii="Times New Roman" w:hAnsi="Times New Roman"/>
          <w:sz w:val="26"/>
          <w:szCs w:val="26"/>
        </w:rPr>
        <w:t>центре  предоставления</w:t>
      </w:r>
      <w:proofErr w:type="gramEnd"/>
      <w:r w:rsidRPr="004674A7">
        <w:rPr>
          <w:rFonts w:ascii="Times New Roman" w:hAnsi="Times New Roman"/>
          <w:sz w:val="26"/>
          <w:szCs w:val="26"/>
        </w:rPr>
        <w:t xml:space="preserve"> государственных и муниципальных услуг (далее – МФЦ) и особенности предоставления муниципальной услуги в электронной форме.</w:t>
      </w:r>
    </w:p>
    <w:p w:rsidR="00277071" w:rsidRPr="004674A7" w:rsidRDefault="00277071" w:rsidP="00277071">
      <w:pPr>
        <w:widowControl w:val="0"/>
        <w:shd w:val="clear" w:color="auto" w:fill="FFFFFF"/>
        <w:suppressAutoHyphens/>
        <w:autoSpaceDE w:val="0"/>
        <w:ind w:firstLine="709"/>
        <w:jc w:val="both"/>
        <w:rPr>
          <w:rFonts w:ascii="Times New Roman" w:hAnsi="Times New Roman"/>
          <w:sz w:val="26"/>
          <w:szCs w:val="26"/>
          <w:lang w:eastAsia="ar-SA"/>
        </w:rPr>
      </w:pPr>
      <w:r w:rsidRPr="004674A7">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77071" w:rsidRPr="004674A7" w:rsidRDefault="00277071" w:rsidP="00277071">
      <w:pPr>
        <w:widowControl w:val="0"/>
        <w:shd w:val="clear" w:color="auto" w:fill="FFFFFF"/>
        <w:suppressAutoHyphens/>
        <w:autoSpaceDE w:val="0"/>
        <w:ind w:firstLine="709"/>
        <w:jc w:val="both"/>
        <w:rPr>
          <w:rFonts w:ascii="Times New Roman" w:hAnsi="Times New Roman"/>
          <w:sz w:val="26"/>
          <w:szCs w:val="26"/>
          <w:lang w:eastAsia="ar-SA"/>
        </w:rPr>
      </w:pPr>
      <w:r w:rsidRPr="004674A7">
        <w:rPr>
          <w:rFonts w:ascii="Times New Roman" w:hAnsi="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7071" w:rsidRPr="004674A7" w:rsidRDefault="00277071" w:rsidP="00277071">
      <w:pPr>
        <w:suppressAutoHyphens/>
        <w:ind w:firstLine="720"/>
        <w:jc w:val="both"/>
        <w:rPr>
          <w:rFonts w:ascii="Times New Roman" w:hAnsi="Times New Roman"/>
          <w:sz w:val="26"/>
          <w:szCs w:val="26"/>
          <w:lang w:eastAsia="ar-SA"/>
        </w:rPr>
      </w:pPr>
      <w:r w:rsidRPr="004674A7">
        <w:rPr>
          <w:rFonts w:ascii="Times New Roman" w:hAnsi="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77071" w:rsidRDefault="00277071" w:rsidP="00277071">
      <w:pPr>
        <w:widowControl w:val="0"/>
        <w:suppressAutoHyphens/>
        <w:autoSpaceDE w:val="0"/>
        <w:ind w:firstLine="720"/>
        <w:jc w:val="both"/>
        <w:outlineLvl w:val="2"/>
        <w:rPr>
          <w:rFonts w:ascii="Times New Roman" w:hAnsi="Times New Roman"/>
          <w:sz w:val="26"/>
          <w:szCs w:val="26"/>
          <w:lang w:eastAsia="ar-SA"/>
        </w:rPr>
      </w:pPr>
      <w:r w:rsidRPr="004674A7">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F7D62" w:rsidRPr="004674A7" w:rsidRDefault="00DF7D62" w:rsidP="00277071">
      <w:pPr>
        <w:widowControl w:val="0"/>
        <w:suppressAutoHyphens/>
        <w:autoSpaceDE w:val="0"/>
        <w:ind w:firstLine="720"/>
        <w:jc w:val="both"/>
        <w:outlineLvl w:val="2"/>
        <w:rPr>
          <w:rFonts w:ascii="Times New Roman" w:hAnsi="Times New Roman"/>
          <w:sz w:val="26"/>
          <w:szCs w:val="26"/>
          <w:lang w:eastAsia="ar-SA"/>
        </w:rPr>
      </w:pPr>
    </w:p>
    <w:p w:rsidR="00DF7D62" w:rsidRDefault="00DF7D62" w:rsidP="00DF7D62">
      <w:pPr>
        <w:pStyle w:val="ConsPlusNormal"/>
        <w:jc w:val="center"/>
        <w:outlineLvl w:val="1"/>
      </w:pPr>
      <w:r>
        <w:t>3. Состав, последовательность и сроки выполнения</w:t>
      </w:r>
    </w:p>
    <w:p w:rsidR="00DF7D62" w:rsidRDefault="00DF7D62" w:rsidP="00DF7D62">
      <w:pPr>
        <w:pStyle w:val="ConsPlusNormal"/>
        <w:jc w:val="center"/>
      </w:pPr>
      <w:proofErr w:type="gramStart"/>
      <w:r>
        <w:t>административных</w:t>
      </w:r>
      <w:proofErr w:type="gramEnd"/>
      <w:r>
        <w:t xml:space="preserve"> процедур, требования к их выполнению,</w:t>
      </w:r>
    </w:p>
    <w:p w:rsidR="00DF7D62" w:rsidRDefault="00DF7D62" w:rsidP="00DF7D62">
      <w:pPr>
        <w:pStyle w:val="ConsPlusNormal"/>
        <w:jc w:val="center"/>
      </w:pPr>
      <w:proofErr w:type="gramStart"/>
      <w:r>
        <w:t>в</w:t>
      </w:r>
      <w:proofErr w:type="gramEnd"/>
      <w:r>
        <w:t xml:space="preserve"> том числе особенности выполнения административных процедур</w:t>
      </w:r>
    </w:p>
    <w:p w:rsidR="00DF7D62" w:rsidRDefault="00DF7D62" w:rsidP="00DF7D62">
      <w:pPr>
        <w:widowControl w:val="0"/>
        <w:autoSpaceDE w:val="0"/>
        <w:autoSpaceDN w:val="0"/>
        <w:adjustRightInd w:val="0"/>
        <w:ind w:firstLine="567"/>
        <w:jc w:val="both"/>
        <w:rPr>
          <w:rFonts w:ascii="Times New Roman" w:hAnsi="Times New Roman"/>
          <w:sz w:val="26"/>
          <w:szCs w:val="26"/>
          <w:highlight w:val="yellow"/>
        </w:rPr>
      </w:pPr>
      <w:proofErr w:type="gramStart"/>
      <w:r>
        <w:t>в</w:t>
      </w:r>
      <w:proofErr w:type="gramEnd"/>
      <w:r>
        <w:t xml:space="preserve"> электронной форме</w:t>
      </w:r>
      <w:r w:rsidRPr="005D4A6D">
        <w:rPr>
          <w:rFonts w:ascii="Times New Roman" w:hAnsi="Times New Roman"/>
          <w:sz w:val="26"/>
          <w:szCs w:val="26"/>
          <w:highlight w:val="yellow"/>
        </w:rPr>
        <w:t xml:space="preserve"> </w:t>
      </w:r>
    </w:p>
    <w:p w:rsidR="00DF7D62" w:rsidRDefault="00DF7D62" w:rsidP="00DF7D62">
      <w:pPr>
        <w:widowControl w:val="0"/>
        <w:autoSpaceDE w:val="0"/>
        <w:autoSpaceDN w:val="0"/>
        <w:adjustRightInd w:val="0"/>
        <w:ind w:firstLine="567"/>
        <w:jc w:val="both"/>
        <w:rPr>
          <w:rFonts w:ascii="Times New Roman" w:hAnsi="Times New Roman"/>
          <w:sz w:val="26"/>
          <w:szCs w:val="26"/>
          <w:highlight w:val="yellow"/>
        </w:rPr>
      </w:pPr>
    </w:p>
    <w:p w:rsidR="005D4A6D" w:rsidRPr="005D4A6D" w:rsidRDefault="00747DBE" w:rsidP="00DF7D62">
      <w:pPr>
        <w:widowControl w:val="0"/>
        <w:autoSpaceDE w:val="0"/>
        <w:autoSpaceDN w:val="0"/>
        <w:adjustRightInd w:val="0"/>
        <w:ind w:firstLine="567"/>
        <w:jc w:val="both"/>
        <w:rPr>
          <w:rFonts w:ascii="Times New Roman" w:hAnsi="Times New Roman"/>
          <w:sz w:val="26"/>
          <w:szCs w:val="26"/>
        </w:rPr>
      </w:pPr>
      <w:r w:rsidRPr="00DF7D62">
        <w:rPr>
          <w:rFonts w:ascii="Times New Roman" w:hAnsi="Times New Roman"/>
          <w:sz w:val="26"/>
          <w:szCs w:val="26"/>
        </w:rPr>
        <w:t>3</w:t>
      </w:r>
      <w:r w:rsidR="00EC2068" w:rsidRPr="00DF7D62">
        <w:rPr>
          <w:rFonts w:ascii="Times New Roman" w:hAnsi="Times New Roman"/>
          <w:sz w:val="26"/>
          <w:szCs w:val="26"/>
        </w:rPr>
        <w:t>.1.1.</w:t>
      </w:r>
      <w:r w:rsidR="00EC2068" w:rsidRPr="005D4A6D">
        <w:rPr>
          <w:rFonts w:ascii="Times New Roman" w:hAnsi="Times New Roman"/>
          <w:sz w:val="26"/>
          <w:szCs w:val="26"/>
        </w:rPr>
        <w:t xml:space="preserve"> </w:t>
      </w:r>
      <w:r w:rsidRPr="005D4A6D">
        <w:rPr>
          <w:rFonts w:ascii="Times New Roman" w:hAnsi="Times New Roman"/>
          <w:sz w:val="26"/>
          <w:szCs w:val="26"/>
        </w:rPr>
        <w:t>Предоставление муниципальной услуги включает в себя следующие административные процедуры:</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lastRenderedPageBreak/>
        <w:t>- прием и регистрация заявления о предоставлении муниципальной услуги и прилагаемых к нему документов;</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передача заявления для подготовки сведений ИС ОГД и регистрации в книге учета заявок ИС ОГД</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рассмотрение заявления и прилагаемых к нему документов</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подготовка уведомления об отказе в предоставлении сведений (в случае отсутствия запрашиваемых сведений в ИС ОГД);</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определение стоимости услуги и уведомление заявителя о предоставлении муниципальной услуги и размера платы (в случае оказания муниципальной услуги за плату);</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контроль поступления платежей (в случае оказания услуги за плату);</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подготовка сведений содержащихся в ИС ОГД;</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выдача результата предоставления муниципальной услуги;</w:t>
      </w:r>
    </w:p>
    <w:p w:rsidR="00747DBE" w:rsidRPr="005D4A6D" w:rsidRDefault="00747DBE" w:rsidP="00E0694E">
      <w:pPr>
        <w:widowControl w:val="0"/>
        <w:autoSpaceDE w:val="0"/>
        <w:autoSpaceDN w:val="0"/>
        <w:adjustRightInd w:val="0"/>
        <w:ind w:firstLine="567"/>
        <w:jc w:val="both"/>
        <w:rPr>
          <w:rFonts w:ascii="Times New Roman" w:hAnsi="Times New Roman"/>
          <w:sz w:val="26"/>
          <w:szCs w:val="26"/>
        </w:rPr>
      </w:pPr>
      <w:r w:rsidRPr="005D4A6D">
        <w:rPr>
          <w:rFonts w:ascii="Times New Roman" w:hAnsi="Times New Roman"/>
          <w:sz w:val="26"/>
          <w:szCs w:val="26"/>
        </w:rPr>
        <w:t>- регистрация документов исполнения муниципальной услуги в книге учета предоставления сведений ИС ОГД.</w:t>
      </w:r>
    </w:p>
    <w:p w:rsidR="00E0694E" w:rsidRDefault="00747DBE" w:rsidP="00E0694E">
      <w:pPr>
        <w:widowControl w:val="0"/>
        <w:autoSpaceDE w:val="0"/>
        <w:autoSpaceDN w:val="0"/>
        <w:adjustRightInd w:val="0"/>
        <w:ind w:firstLine="567"/>
        <w:jc w:val="both"/>
        <w:rPr>
          <w:rFonts w:ascii="Times New Roman" w:eastAsia="Times New Roman" w:hAnsi="Times New Roman"/>
          <w:sz w:val="26"/>
          <w:szCs w:val="26"/>
          <w:lang w:eastAsia="ru-RU"/>
        </w:rPr>
      </w:pPr>
      <w:r w:rsidRPr="00DF7D62">
        <w:rPr>
          <w:rFonts w:ascii="Times New Roman" w:hAnsi="Times New Roman"/>
          <w:sz w:val="26"/>
          <w:szCs w:val="26"/>
        </w:rPr>
        <w:t>3.1. 2</w:t>
      </w:r>
      <w:r w:rsidRPr="005D4A6D">
        <w:rPr>
          <w:rFonts w:ascii="Times New Roman" w:hAnsi="Times New Roman"/>
          <w:sz w:val="26"/>
          <w:szCs w:val="26"/>
        </w:rPr>
        <w:t>. Последовательность административных процедур при предоставлении муниципальной услуги отражена в блок-схеме предоставления муниципальной услуги согласно приложению</w:t>
      </w:r>
      <w:r w:rsidR="005D4A6D">
        <w:rPr>
          <w:rFonts w:ascii="Times New Roman" w:hAnsi="Times New Roman"/>
          <w:sz w:val="26"/>
          <w:szCs w:val="26"/>
        </w:rPr>
        <w:t xml:space="preserve"> №</w:t>
      </w:r>
      <w:r w:rsidRPr="005D4A6D">
        <w:rPr>
          <w:rFonts w:ascii="Times New Roman" w:hAnsi="Times New Roman"/>
          <w:sz w:val="26"/>
          <w:szCs w:val="26"/>
        </w:rPr>
        <w:t xml:space="preserve"> </w:t>
      </w:r>
      <w:proofErr w:type="gramStart"/>
      <w:r w:rsidRPr="005D4A6D">
        <w:rPr>
          <w:rFonts w:ascii="Times New Roman" w:hAnsi="Times New Roman"/>
          <w:sz w:val="26"/>
          <w:szCs w:val="26"/>
        </w:rPr>
        <w:t xml:space="preserve">6 </w:t>
      </w:r>
      <w:r w:rsidR="00C70D18" w:rsidRPr="005D4A6D">
        <w:rPr>
          <w:rFonts w:ascii="Times New Roman" w:hAnsi="Times New Roman"/>
          <w:sz w:val="26"/>
          <w:szCs w:val="26"/>
        </w:rPr>
        <w:t xml:space="preserve"> к</w:t>
      </w:r>
      <w:proofErr w:type="gramEnd"/>
      <w:r w:rsidR="00C70D18" w:rsidRPr="005D4A6D">
        <w:rPr>
          <w:rFonts w:ascii="Times New Roman" w:hAnsi="Times New Roman"/>
          <w:sz w:val="26"/>
          <w:szCs w:val="26"/>
        </w:rPr>
        <w:t xml:space="preserve"> настоящему </w:t>
      </w:r>
      <w:r w:rsidR="00384FC9">
        <w:rPr>
          <w:rFonts w:ascii="Times New Roman" w:hAnsi="Times New Roman"/>
          <w:sz w:val="26"/>
          <w:szCs w:val="26"/>
        </w:rPr>
        <w:t>А</w:t>
      </w:r>
      <w:r w:rsidR="00C70D18" w:rsidRPr="005D4A6D">
        <w:rPr>
          <w:rFonts w:ascii="Times New Roman" w:hAnsi="Times New Roman"/>
          <w:sz w:val="26"/>
          <w:szCs w:val="26"/>
        </w:rPr>
        <w:t xml:space="preserve">дминистративному </w:t>
      </w:r>
      <w:r w:rsidRPr="005D4A6D">
        <w:rPr>
          <w:rFonts w:ascii="Times New Roman" w:hAnsi="Times New Roman"/>
          <w:sz w:val="26"/>
          <w:szCs w:val="26"/>
        </w:rPr>
        <w:t xml:space="preserve"> регламент</w:t>
      </w:r>
      <w:r w:rsidR="00C70D18" w:rsidRPr="005D4A6D">
        <w:rPr>
          <w:rFonts w:ascii="Times New Roman" w:hAnsi="Times New Roman"/>
          <w:sz w:val="26"/>
          <w:szCs w:val="26"/>
        </w:rPr>
        <w:t>у</w:t>
      </w:r>
      <w:r w:rsidRPr="00846693">
        <w:rPr>
          <w:rFonts w:ascii="Times New Roman" w:eastAsia="Times New Roman" w:hAnsi="Times New Roman"/>
          <w:sz w:val="26"/>
          <w:szCs w:val="26"/>
          <w:lang w:eastAsia="ru-RU"/>
        </w:rPr>
        <w:t>.</w:t>
      </w:r>
    </w:p>
    <w:p w:rsidR="00747DBE" w:rsidRPr="00846693" w:rsidRDefault="00747DBE" w:rsidP="00E0694E">
      <w:pPr>
        <w:widowControl w:val="0"/>
        <w:autoSpaceDE w:val="0"/>
        <w:autoSpaceDN w:val="0"/>
        <w:adjustRightInd w:val="0"/>
        <w:ind w:firstLine="567"/>
        <w:jc w:val="both"/>
        <w:rPr>
          <w:rFonts w:ascii="Times New Roman" w:eastAsia="Times New Roman" w:hAnsi="Times New Roman"/>
          <w:sz w:val="26"/>
          <w:szCs w:val="26"/>
          <w:lang w:eastAsia="ru-RU"/>
        </w:rPr>
      </w:pPr>
      <w:r w:rsidRPr="00DF7D62">
        <w:rPr>
          <w:rFonts w:ascii="Times New Roman" w:eastAsia="Times New Roman" w:hAnsi="Times New Roman"/>
          <w:sz w:val="26"/>
          <w:szCs w:val="26"/>
          <w:lang w:eastAsia="ru-RU"/>
        </w:rPr>
        <w:t>3.1.3.</w:t>
      </w:r>
      <w:r w:rsidRPr="00846693">
        <w:rPr>
          <w:rFonts w:ascii="Times New Roman" w:eastAsia="Times New Roman" w:hAnsi="Times New Roman"/>
          <w:sz w:val="26"/>
          <w:szCs w:val="26"/>
          <w:lang w:eastAsia="ru-RU"/>
        </w:rPr>
        <w:t xml:space="preserve"> Прохождение административных процедур настоящего административного регламента, осуществляется в соответствии с установленным в </w:t>
      </w:r>
      <w:r w:rsidR="00EC2068" w:rsidRPr="00846693">
        <w:rPr>
          <w:rFonts w:ascii="Times New Roman" w:eastAsia="Times New Roman" w:hAnsi="Times New Roman"/>
          <w:sz w:val="26"/>
          <w:szCs w:val="26"/>
          <w:lang w:eastAsia="ru-RU"/>
        </w:rPr>
        <w:t>отделе</w:t>
      </w:r>
      <w:r w:rsidRPr="00846693">
        <w:rPr>
          <w:rFonts w:ascii="Times New Roman" w:eastAsia="Times New Roman" w:hAnsi="Times New Roman"/>
          <w:sz w:val="26"/>
          <w:szCs w:val="26"/>
          <w:lang w:eastAsia="ru-RU"/>
        </w:rPr>
        <w:t xml:space="preserve"> документооборотом, в том числе с использованием системы электронного документооборота и делопроизводства </w:t>
      </w:r>
      <w:r w:rsidR="00384FC9">
        <w:rPr>
          <w:rFonts w:ascii="Times New Roman" w:eastAsia="Times New Roman" w:hAnsi="Times New Roman"/>
          <w:sz w:val="26"/>
          <w:szCs w:val="26"/>
          <w:lang w:eastAsia="ru-RU"/>
        </w:rPr>
        <w:t>А</w:t>
      </w:r>
      <w:r w:rsidRPr="00846693">
        <w:rPr>
          <w:rFonts w:ascii="Times New Roman" w:eastAsia="Times New Roman" w:hAnsi="Times New Roman"/>
          <w:sz w:val="26"/>
          <w:szCs w:val="26"/>
          <w:lang w:eastAsia="ru-RU"/>
        </w:rPr>
        <w:t xml:space="preserve">дминистрации города </w:t>
      </w:r>
      <w:r w:rsidR="006917B3" w:rsidRPr="00846693">
        <w:rPr>
          <w:rFonts w:ascii="Times New Roman" w:eastAsia="Times New Roman" w:hAnsi="Times New Roman"/>
          <w:sz w:val="26"/>
          <w:szCs w:val="26"/>
          <w:lang w:eastAsia="ru-RU"/>
        </w:rPr>
        <w:t>Когалыма</w:t>
      </w:r>
      <w:r w:rsidRPr="00846693">
        <w:rPr>
          <w:rFonts w:ascii="Times New Roman" w:eastAsia="Times New Roman" w:hAnsi="Times New Roman"/>
          <w:sz w:val="26"/>
          <w:szCs w:val="26"/>
          <w:lang w:eastAsia="ru-RU"/>
        </w:rPr>
        <w:t>.</w:t>
      </w:r>
    </w:p>
    <w:p w:rsidR="00E0694E" w:rsidRPr="008220A8" w:rsidRDefault="00E0694E" w:rsidP="00E0694E">
      <w:pPr>
        <w:widowControl w:val="0"/>
        <w:autoSpaceDE w:val="0"/>
        <w:autoSpaceDN w:val="0"/>
        <w:adjustRightInd w:val="0"/>
        <w:ind w:firstLine="540"/>
        <w:jc w:val="both"/>
        <w:outlineLvl w:val="2"/>
        <w:rPr>
          <w:rFonts w:ascii="Times New Roman" w:hAnsi="Times New Roman"/>
          <w:sz w:val="26"/>
          <w:szCs w:val="26"/>
        </w:rPr>
      </w:pPr>
      <w:r w:rsidRPr="00DF7D62">
        <w:rPr>
          <w:rFonts w:ascii="Times New Roman" w:hAnsi="Times New Roman"/>
          <w:sz w:val="26"/>
          <w:szCs w:val="26"/>
        </w:rPr>
        <w:t>3.2</w:t>
      </w:r>
      <w:r w:rsidRPr="008220A8">
        <w:rPr>
          <w:rFonts w:ascii="Times New Roman" w:hAnsi="Times New Roman"/>
          <w:sz w:val="26"/>
          <w:szCs w:val="26"/>
        </w:rPr>
        <w:t>. Прием и регистрация заявления о предоставлении муниципальной услуги</w:t>
      </w:r>
    </w:p>
    <w:p w:rsidR="00E0694E" w:rsidRPr="008220A8" w:rsidRDefault="00E0694E" w:rsidP="00E0694E">
      <w:pPr>
        <w:widowControl w:val="0"/>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w:t>
      </w:r>
      <w:r w:rsidRPr="008220A8">
        <w:rPr>
          <w:rFonts w:ascii="Times New Roman" w:hAnsi="Times New Roman"/>
          <w:i/>
          <w:sz w:val="26"/>
          <w:szCs w:val="26"/>
        </w:rPr>
        <w:t xml:space="preserve"> </w:t>
      </w:r>
      <w:r w:rsidRPr="008220A8">
        <w:rPr>
          <w:rFonts w:ascii="Times New Roman" w:hAnsi="Times New Roman"/>
          <w:sz w:val="26"/>
          <w:szCs w:val="26"/>
        </w:rPr>
        <w:t>заявления о предоставлении муниципальной услуги, в том числе посредством Единого или регионального порталов.</w:t>
      </w:r>
    </w:p>
    <w:p w:rsidR="00E0694E" w:rsidRPr="008220A8" w:rsidRDefault="00E0694E" w:rsidP="00E0694E">
      <w:pPr>
        <w:shd w:val="clear" w:color="auto" w:fill="FFFFFF"/>
        <w:ind w:firstLine="709"/>
        <w:jc w:val="both"/>
        <w:rPr>
          <w:rFonts w:ascii="Times New Roman" w:hAnsi="Times New Roman"/>
          <w:sz w:val="26"/>
          <w:szCs w:val="26"/>
        </w:rPr>
      </w:pPr>
      <w:r w:rsidRPr="008220A8">
        <w:rPr>
          <w:rFonts w:ascii="Times New Roman" w:hAnsi="Times New Roman"/>
          <w:sz w:val="26"/>
          <w:szCs w:val="26"/>
        </w:rPr>
        <w:t>Содержание административных действий, входящих в состав административной процедуры:</w:t>
      </w:r>
    </w:p>
    <w:p w:rsidR="00E0694E" w:rsidRPr="008220A8" w:rsidRDefault="00E0694E" w:rsidP="00E0694E">
      <w:pPr>
        <w:shd w:val="clear" w:color="auto" w:fill="FFFFFF"/>
        <w:ind w:firstLine="709"/>
        <w:jc w:val="both"/>
        <w:rPr>
          <w:rFonts w:ascii="Times New Roman" w:hAnsi="Times New Roman"/>
          <w:sz w:val="26"/>
          <w:szCs w:val="26"/>
        </w:rPr>
      </w:pPr>
      <w:r w:rsidRPr="008220A8">
        <w:rPr>
          <w:rFonts w:ascii="Times New Roman" w:hAnsi="Times New Roman"/>
          <w:sz w:val="26"/>
          <w:szCs w:val="26"/>
        </w:rPr>
        <w:t xml:space="preserve">- прием и регистрация заявления о предоставлении муниципальной услуги (продолжительность и (или) максимальный срок их выполнения </w:t>
      </w:r>
      <w:r w:rsidRPr="008220A8">
        <w:rPr>
          <w:rFonts w:ascii="Times New Roman" w:hAnsi="Times New Roman"/>
          <w:sz w:val="26"/>
          <w:szCs w:val="26"/>
        </w:rPr>
        <w:noBreakHyphen/>
        <w:t xml:space="preserve"> в день поступления обращения в Администрацию города Когалыма; </w:t>
      </w:r>
    </w:p>
    <w:p w:rsidR="00E0694E" w:rsidRPr="008220A8" w:rsidRDefault="00E0694E" w:rsidP="00E0694E">
      <w:pPr>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 xml:space="preserve">Сведения о должностном лице, ответственном за выполнение административной процедуры: </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 за прием и регистрацию заявления, поступившего по почте</w:t>
      </w:r>
      <w:r w:rsidRPr="008220A8">
        <w:rPr>
          <w:rFonts w:ascii="Times New Roman" w:hAnsi="Times New Roman"/>
          <w:sz w:val="26"/>
          <w:szCs w:val="26"/>
          <w:lang w:eastAsia="ar-SA"/>
        </w:rPr>
        <w:t xml:space="preserve"> в адрес Администрации города Когалыма</w:t>
      </w:r>
      <w:r w:rsidRPr="008220A8">
        <w:rPr>
          <w:rFonts w:ascii="Times New Roman" w:hAnsi="Times New Roman"/>
          <w:sz w:val="26"/>
          <w:szCs w:val="26"/>
        </w:rPr>
        <w:t xml:space="preserve"> – специалист Отдела делопроизводства;</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rPr>
      </w:pPr>
      <w:r w:rsidRPr="008220A8">
        <w:rPr>
          <w:rFonts w:ascii="Times New Roman" w:hAnsi="Times New Roman"/>
          <w:b/>
          <w:i/>
          <w:sz w:val="26"/>
          <w:szCs w:val="26"/>
        </w:rPr>
        <w:t xml:space="preserve"> - </w:t>
      </w:r>
      <w:r w:rsidRPr="008220A8">
        <w:rPr>
          <w:rFonts w:ascii="Times New Roman" w:hAnsi="Times New Roman"/>
          <w:sz w:val="26"/>
          <w:szCs w:val="26"/>
        </w:rPr>
        <w:t>за прием и регистрацию заявления, предоставленного заявителем лично в службу делопроизводства – специалист Отдела делопроизводства;</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 за прием и регистрацию заявления, поступившего в Администрацию города</w:t>
      </w:r>
      <w:r w:rsidRPr="008220A8">
        <w:rPr>
          <w:rFonts w:ascii="Times New Roman" w:hAnsi="Times New Roman"/>
          <w:b/>
          <w:i/>
          <w:sz w:val="26"/>
          <w:szCs w:val="26"/>
        </w:rPr>
        <w:t xml:space="preserve"> </w:t>
      </w:r>
      <w:r w:rsidRPr="008220A8">
        <w:rPr>
          <w:rFonts w:ascii="Times New Roman" w:hAnsi="Times New Roman"/>
          <w:sz w:val="26"/>
          <w:szCs w:val="26"/>
        </w:rPr>
        <w:t xml:space="preserve">Когалыма посредством </w:t>
      </w:r>
      <w:r w:rsidRPr="008220A8">
        <w:rPr>
          <w:rFonts w:ascii="Times New Roman" w:hAnsi="Times New Roman"/>
          <w:sz w:val="26"/>
          <w:szCs w:val="26"/>
          <w:lang w:eastAsia="ar-SA"/>
        </w:rPr>
        <w:t>Единого и регионального порталов</w:t>
      </w:r>
      <w:r w:rsidRPr="008220A8">
        <w:rPr>
          <w:rFonts w:ascii="Times New Roman" w:hAnsi="Times New Roman"/>
          <w:sz w:val="26"/>
          <w:szCs w:val="26"/>
        </w:rPr>
        <w:t xml:space="preserve"> - специалист Отдела делопроизводства;</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 за прием и регистрацию заявления в МФЦ - специалист МФЦ.</w:t>
      </w:r>
    </w:p>
    <w:p w:rsidR="00E0694E" w:rsidRPr="008220A8" w:rsidRDefault="00E0694E" w:rsidP="00E0694E">
      <w:pPr>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 xml:space="preserve">Критерий принятия решения о приеме и регистрации заявления: наличие заявления о предоставлении </w:t>
      </w:r>
      <w:proofErr w:type="gramStart"/>
      <w:r w:rsidRPr="008220A8">
        <w:rPr>
          <w:rFonts w:ascii="Times New Roman" w:hAnsi="Times New Roman"/>
          <w:sz w:val="26"/>
          <w:szCs w:val="26"/>
        </w:rPr>
        <w:t>муниципальной  услуги</w:t>
      </w:r>
      <w:proofErr w:type="gramEnd"/>
      <w:r w:rsidRPr="008220A8">
        <w:rPr>
          <w:rFonts w:ascii="Times New Roman" w:hAnsi="Times New Roman"/>
          <w:sz w:val="26"/>
          <w:szCs w:val="26"/>
        </w:rPr>
        <w:t>.</w:t>
      </w:r>
    </w:p>
    <w:p w:rsidR="00E0694E" w:rsidRPr="008220A8" w:rsidRDefault="00E0694E" w:rsidP="00E0694E">
      <w:pPr>
        <w:autoSpaceDE w:val="0"/>
        <w:autoSpaceDN w:val="0"/>
        <w:adjustRightInd w:val="0"/>
        <w:ind w:firstLine="709"/>
        <w:jc w:val="both"/>
        <w:rPr>
          <w:rFonts w:ascii="Times New Roman" w:hAnsi="Times New Roman"/>
          <w:sz w:val="26"/>
          <w:szCs w:val="26"/>
        </w:rPr>
      </w:pPr>
      <w:r w:rsidRPr="008220A8">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E0694E" w:rsidRPr="008220A8" w:rsidRDefault="00E0694E" w:rsidP="00E0694E">
      <w:pPr>
        <w:shd w:val="clear" w:color="auto" w:fill="FFFFFF"/>
        <w:suppressAutoHyphens/>
        <w:ind w:firstLine="709"/>
        <w:jc w:val="both"/>
        <w:rPr>
          <w:rFonts w:ascii="Times New Roman" w:hAnsi="Times New Roman"/>
          <w:spacing w:val="-1"/>
          <w:sz w:val="26"/>
          <w:szCs w:val="26"/>
          <w:lang w:eastAsia="ar-SA"/>
        </w:rPr>
      </w:pPr>
      <w:r w:rsidRPr="008220A8">
        <w:rPr>
          <w:rFonts w:ascii="Times New Roman" w:hAnsi="Times New Roman"/>
          <w:spacing w:val="-1"/>
          <w:sz w:val="26"/>
          <w:szCs w:val="26"/>
          <w:lang w:eastAsia="ar-SA"/>
        </w:rPr>
        <w:t xml:space="preserve">Способ фиксации результата административной процедуры: </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lang w:eastAsia="ar-SA"/>
        </w:rPr>
      </w:pPr>
      <w:r w:rsidRPr="008220A8">
        <w:rPr>
          <w:rFonts w:ascii="Times New Roman" w:hAnsi="Times New Roman"/>
          <w:sz w:val="26"/>
          <w:szCs w:val="26"/>
          <w:lang w:eastAsia="ar-SA"/>
        </w:rPr>
        <w:t xml:space="preserve">- в случае поступления заявления по почте </w:t>
      </w:r>
      <w:r w:rsidRPr="008220A8">
        <w:rPr>
          <w:rFonts w:ascii="Times New Roman" w:hAnsi="Times New Roman"/>
          <w:sz w:val="26"/>
          <w:szCs w:val="26"/>
        </w:rPr>
        <w:t>специалист Отдела делопроизводства</w:t>
      </w:r>
      <w:r w:rsidRPr="008220A8">
        <w:rPr>
          <w:rFonts w:ascii="Times New Roman" w:hAnsi="Times New Roman"/>
          <w:b/>
          <w:i/>
          <w:sz w:val="26"/>
          <w:szCs w:val="26"/>
          <w:lang w:eastAsia="ar-SA"/>
        </w:rPr>
        <w:t xml:space="preserve"> </w:t>
      </w:r>
      <w:r w:rsidRPr="008220A8">
        <w:rPr>
          <w:rFonts w:ascii="Times New Roman" w:hAnsi="Times New Roman"/>
          <w:sz w:val="26"/>
          <w:szCs w:val="26"/>
          <w:lang w:eastAsia="ar-SA"/>
        </w:rPr>
        <w:t xml:space="preserve">регистрирует заявление о предоставлении муниципальной услуги </w:t>
      </w:r>
      <w:proofErr w:type="gramStart"/>
      <w:r w:rsidRPr="008220A8">
        <w:rPr>
          <w:rFonts w:ascii="Times New Roman" w:hAnsi="Times New Roman"/>
          <w:sz w:val="26"/>
          <w:szCs w:val="26"/>
          <w:lang w:eastAsia="ar-SA"/>
        </w:rPr>
        <w:lastRenderedPageBreak/>
        <w:t xml:space="preserve">в </w:t>
      </w:r>
      <w:r w:rsidRPr="008220A8">
        <w:rPr>
          <w:rFonts w:ascii="Times New Roman" w:hAnsi="Times New Roman"/>
          <w:b/>
          <w:i/>
          <w:sz w:val="26"/>
          <w:szCs w:val="26"/>
          <w:lang w:eastAsia="ar-SA"/>
        </w:rPr>
        <w:t xml:space="preserve"> </w:t>
      </w:r>
      <w:r w:rsidRPr="008220A8">
        <w:rPr>
          <w:rFonts w:ascii="Times New Roman" w:hAnsi="Times New Roman"/>
          <w:sz w:val="26"/>
          <w:szCs w:val="26"/>
          <w:lang w:eastAsia="ar-SA"/>
        </w:rPr>
        <w:t>электронном</w:t>
      </w:r>
      <w:proofErr w:type="gramEnd"/>
      <w:r w:rsidRPr="008220A8">
        <w:rPr>
          <w:rFonts w:ascii="Times New Roman" w:hAnsi="Times New Roman"/>
          <w:sz w:val="26"/>
          <w:szCs w:val="26"/>
          <w:lang w:eastAsia="ar-SA"/>
        </w:rPr>
        <w:t xml:space="preserve"> документообороте;</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lang w:eastAsia="ar-SA"/>
        </w:rPr>
      </w:pPr>
      <w:r w:rsidRPr="008220A8">
        <w:rPr>
          <w:rFonts w:ascii="Times New Roman" w:hAnsi="Times New Roman"/>
          <w:sz w:val="26"/>
          <w:szCs w:val="26"/>
          <w:lang w:eastAsia="ar-SA"/>
        </w:rPr>
        <w:t xml:space="preserve">- в случае подачи заявления лично, </w:t>
      </w:r>
      <w:r w:rsidRPr="008220A8">
        <w:rPr>
          <w:rFonts w:ascii="Times New Roman" w:hAnsi="Times New Roman"/>
          <w:sz w:val="26"/>
          <w:szCs w:val="26"/>
        </w:rPr>
        <w:t>специалист Отдела делопроизводства</w:t>
      </w:r>
      <w:r w:rsidRPr="008220A8">
        <w:rPr>
          <w:rFonts w:ascii="Times New Roman" w:hAnsi="Times New Roman"/>
          <w:sz w:val="26"/>
          <w:szCs w:val="26"/>
          <w:lang w:eastAsia="ar-SA"/>
        </w:rPr>
        <w:t>,</w:t>
      </w:r>
      <w:r w:rsidRPr="008220A8">
        <w:rPr>
          <w:rFonts w:ascii="Times New Roman" w:hAnsi="Times New Roman"/>
          <w:b/>
          <w:i/>
          <w:sz w:val="26"/>
          <w:szCs w:val="26"/>
          <w:lang w:eastAsia="ar-SA"/>
        </w:rPr>
        <w:t xml:space="preserve"> </w:t>
      </w:r>
      <w:r w:rsidRPr="008220A8">
        <w:rPr>
          <w:rFonts w:ascii="Times New Roman" w:hAnsi="Times New Roman"/>
          <w:sz w:val="26"/>
          <w:szCs w:val="26"/>
          <w:lang w:eastAsia="ar-SA"/>
        </w:rPr>
        <w:t>регистрирует заявление о предоставлении муниципальной услуги в электронном документообороте.</w:t>
      </w:r>
    </w:p>
    <w:p w:rsidR="00E0694E" w:rsidRPr="008220A8" w:rsidRDefault="00E0694E" w:rsidP="00E0694E">
      <w:pPr>
        <w:suppressAutoHyphens/>
        <w:ind w:firstLine="709"/>
        <w:jc w:val="both"/>
        <w:rPr>
          <w:rFonts w:ascii="Times New Roman" w:hAnsi="Times New Roman"/>
          <w:sz w:val="26"/>
          <w:szCs w:val="26"/>
        </w:rPr>
      </w:pPr>
      <w:r w:rsidRPr="008220A8">
        <w:rPr>
          <w:rFonts w:ascii="Times New Roman" w:hAnsi="Times New Roman"/>
          <w:sz w:val="26"/>
          <w:szCs w:val="26"/>
        </w:rPr>
        <w:t>По просьбе заявителя, подавшего заявление в Администрацию города Когалыма</w:t>
      </w:r>
      <w:r w:rsidRPr="008220A8">
        <w:rPr>
          <w:rFonts w:ascii="Times New Roman" w:hAnsi="Times New Roman"/>
          <w:sz w:val="26"/>
          <w:szCs w:val="26"/>
          <w:lang w:eastAsia="ar-SA"/>
        </w:rPr>
        <w:t>, ему выдается уведомление о получении письменного обращения;</w:t>
      </w:r>
    </w:p>
    <w:p w:rsidR="00E0694E" w:rsidRPr="008220A8" w:rsidRDefault="00E0694E" w:rsidP="00E0694E">
      <w:pPr>
        <w:widowControl w:val="0"/>
        <w:suppressAutoHyphens/>
        <w:autoSpaceDE w:val="0"/>
        <w:autoSpaceDN w:val="0"/>
        <w:adjustRightInd w:val="0"/>
        <w:ind w:firstLine="709"/>
        <w:jc w:val="both"/>
        <w:rPr>
          <w:rFonts w:ascii="Times New Roman" w:hAnsi="Times New Roman"/>
          <w:sz w:val="26"/>
          <w:szCs w:val="26"/>
          <w:lang w:eastAsia="ar-SA"/>
        </w:rPr>
      </w:pPr>
      <w:r w:rsidRPr="008220A8">
        <w:rPr>
          <w:rFonts w:ascii="Times New Roman" w:hAnsi="Times New Roman"/>
          <w:sz w:val="26"/>
          <w:szCs w:val="26"/>
          <w:lang w:eastAsia="ar-SA"/>
        </w:rPr>
        <w:t xml:space="preserve">- в случае направления заявления посредством Единого и регионального порталов </w:t>
      </w:r>
      <w:r w:rsidRPr="008220A8">
        <w:rPr>
          <w:rFonts w:ascii="Times New Roman" w:hAnsi="Times New Roman"/>
          <w:sz w:val="26"/>
          <w:szCs w:val="26"/>
        </w:rPr>
        <w:t>специалист Отдела делопроизводства</w:t>
      </w:r>
      <w:r w:rsidRPr="008220A8">
        <w:rPr>
          <w:rFonts w:ascii="Times New Roman" w:hAnsi="Times New Roman"/>
          <w:sz w:val="26"/>
          <w:szCs w:val="26"/>
          <w:lang w:eastAsia="ar-SA"/>
        </w:rPr>
        <w:t>, регистрирует заявление о предоставлении муниципальной услуги в электронном документообороте;</w:t>
      </w:r>
    </w:p>
    <w:p w:rsidR="00E0694E" w:rsidRPr="008220A8" w:rsidRDefault="00E0694E" w:rsidP="00E0694E">
      <w:pPr>
        <w:suppressAutoHyphens/>
        <w:autoSpaceDE w:val="0"/>
        <w:autoSpaceDN w:val="0"/>
        <w:adjustRightInd w:val="0"/>
        <w:ind w:firstLine="709"/>
        <w:jc w:val="both"/>
        <w:rPr>
          <w:rFonts w:ascii="Times New Roman" w:hAnsi="Times New Roman"/>
          <w:sz w:val="26"/>
          <w:szCs w:val="26"/>
          <w:lang w:eastAsia="ar-SA"/>
        </w:rPr>
      </w:pPr>
      <w:r w:rsidRPr="008220A8">
        <w:rPr>
          <w:rFonts w:ascii="Times New Roman" w:hAnsi="Times New Roman"/>
          <w:sz w:val="26"/>
          <w:szCs w:val="26"/>
          <w:lang w:eastAsia="ar-SA"/>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0694E" w:rsidRPr="008220A8" w:rsidRDefault="00E0694E" w:rsidP="00E0694E">
      <w:pPr>
        <w:widowControl w:val="0"/>
        <w:suppressAutoHyphens/>
        <w:autoSpaceDE w:val="0"/>
        <w:autoSpaceDN w:val="0"/>
        <w:adjustRightInd w:val="0"/>
        <w:ind w:firstLine="709"/>
        <w:jc w:val="both"/>
        <w:rPr>
          <w:rFonts w:ascii="Times New Roman" w:hAnsi="Times New Roman"/>
          <w:b/>
          <w:i/>
          <w:sz w:val="26"/>
          <w:szCs w:val="26"/>
          <w:lang w:eastAsia="ar-SA"/>
        </w:rPr>
      </w:pPr>
      <w:r w:rsidRPr="008220A8">
        <w:rPr>
          <w:rFonts w:ascii="Times New Roman" w:hAnsi="Times New Roman"/>
          <w:sz w:val="26"/>
          <w:szCs w:val="26"/>
          <w:lang w:eastAsia="ar-SA"/>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3.2.2. Заявление и документы, необходимые для предоставления муниципальной услуги, могут быть представлены в </w:t>
      </w:r>
      <w:r w:rsidR="006917B3" w:rsidRPr="00DF7D62">
        <w:rPr>
          <w:rFonts w:ascii="Times New Roman" w:hAnsi="Times New Roman"/>
          <w:sz w:val="26"/>
          <w:szCs w:val="26"/>
        </w:rPr>
        <w:t>Отдел</w:t>
      </w:r>
      <w:r w:rsidR="002478B1" w:rsidRPr="00DF7D62">
        <w:rPr>
          <w:rFonts w:ascii="Times New Roman" w:hAnsi="Times New Roman"/>
          <w:sz w:val="26"/>
          <w:szCs w:val="26"/>
        </w:rPr>
        <w:t>, либо в МФЦ</w:t>
      </w:r>
      <w:r w:rsidRPr="00DF7D62">
        <w:rPr>
          <w:rFonts w:ascii="Times New Roman" w:hAnsi="Times New Roman"/>
          <w:sz w:val="26"/>
          <w:szCs w:val="26"/>
        </w:rPr>
        <w:t xml:space="preserve"> заявителем:</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на личном приеме;</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почтовым отправлением;</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 в форме электронного документа в порядке, предусмотренном пунктом 2.11.1 </w:t>
      </w:r>
      <w:r w:rsidR="00394C5D">
        <w:rPr>
          <w:rFonts w:ascii="Times New Roman" w:hAnsi="Times New Roman"/>
          <w:sz w:val="26"/>
          <w:szCs w:val="26"/>
        </w:rPr>
        <w:t>А</w:t>
      </w:r>
      <w:r w:rsidRPr="00DF7D62">
        <w:rPr>
          <w:rFonts w:ascii="Times New Roman" w:hAnsi="Times New Roman"/>
          <w:sz w:val="26"/>
          <w:szCs w:val="26"/>
        </w:rPr>
        <w:t>дминистративного регламента.</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электронной почтой;</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 через сайт органов местного самоуправления города </w:t>
      </w:r>
      <w:r w:rsidR="00A252CA" w:rsidRPr="00DF7D62">
        <w:rPr>
          <w:rFonts w:ascii="Times New Roman" w:hAnsi="Times New Roman"/>
          <w:sz w:val="26"/>
          <w:szCs w:val="26"/>
        </w:rPr>
        <w:t>Когалыма</w:t>
      </w:r>
      <w:r w:rsidRPr="00DF7D62">
        <w:rPr>
          <w:rFonts w:ascii="Times New Roman" w:hAnsi="Times New Roman"/>
          <w:sz w:val="26"/>
          <w:szCs w:val="26"/>
        </w:rPr>
        <w:t>;</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с использованием портала государственных и муниципальных услуг;</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3.2.3. Должностное лицо Отдела, ответственное за прием документов:</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в течение одного рабочего дня проверяет надлежащее оформление заявления на соответствие его требованиям пункта 2.11 настоящего административного регламента.</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в случае если заявление не соответствует указанным требованиям, должностное лицо Отдела возвращает запрос заявителю с указанием причин возврата и способа устранения замечаний.</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в случае надлежащего оформления заявления должностное лицо Управления в установленном порядке в течение одного рабочего дня с момента поступления или в первый рабочий день при поступлении заявления через средства телекоммуникационных сетей в нерабочее время регистрирует заявление.</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3.2.4. В ходе личного приема должностное лицо Отдела, ответственное за прием документов, обязано;</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представиться заявителю, назвав фамилию, имя, отчество и должность;</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осуществить прием заявления и документов, представленных заявителем;</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обеспечить регистрацию поступивших документов;</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в случае необходимости давать разъяснения заявителю по предоставляемой муниципальной услуге.</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3.2.5. В случае не надлежащего оформления заявления, предоставленного почтовым отправлением или в форме электронного документа, заявителю в 2-дневный сообщается в устной форме (по телефону указанному в заявлении) или направляется по почте либо электронным сообщением, письменное уведомление с указанием причин отказа в регистрации заявления.</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lastRenderedPageBreak/>
        <w:t xml:space="preserve">3.2.6. При отсутствии оснований для отказа в приеме заявления, поступившего в </w:t>
      </w:r>
      <w:r w:rsidR="00191C50" w:rsidRPr="00DF7D62">
        <w:rPr>
          <w:rFonts w:ascii="Times New Roman" w:hAnsi="Times New Roman"/>
          <w:sz w:val="26"/>
          <w:szCs w:val="26"/>
        </w:rPr>
        <w:t>Отдел</w:t>
      </w:r>
      <w:r w:rsidRPr="00DF7D62">
        <w:rPr>
          <w:rFonts w:ascii="Times New Roman" w:hAnsi="Times New Roman"/>
          <w:sz w:val="26"/>
          <w:szCs w:val="26"/>
        </w:rPr>
        <w:t xml:space="preserve">, заявление регистрируется специалистом </w:t>
      </w:r>
      <w:r w:rsidR="00242C9B" w:rsidRPr="00DF7D62">
        <w:rPr>
          <w:rFonts w:ascii="Times New Roman" w:hAnsi="Times New Roman"/>
          <w:sz w:val="26"/>
          <w:szCs w:val="26"/>
        </w:rPr>
        <w:t>Отдела</w:t>
      </w:r>
      <w:r w:rsidRPr="00DF7D62">
        <w:rPr>
          <w:rFonts w:ascii="Times New Roman" w:hAnsi="Times New Roman"/>
          <w:sz w:val="26"/>
          <w:szCs w:val="26"/>
        </w:rPr>
        <w:t xml:space="preserve"> в течение одного рабочего дня в системе электронного документооборота администрации города.</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3.2.7. Результатом выполнения административной процедуры принятия и регистрации заявления является регистрация заявления и принятие решения о передаче заявления в Отдел для подготовки сведений ИС ОГД и регистрации заявления в книге учета заявок ИС ОГД.</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3.3. Передача заявления для подготовки сведений ИС ОГД, регистрация в книге учета заявок ИС ОГД.</w:t>
      </w:r>
    </w:p>
    <w:p w:rsidR="0038017A"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3.3.1. Для исполнения решения о подготовке сведений ИС ОГД и регистрации заявления в книге учета заявок ИС ОГД в течение одного рабочего дня, с момента регистрации заявления, должностное лицо </w:t>
      </w:r>
      <w:r w:rsidR="00C0493E" w:rsidRPr="00DF7D62">
        <w:rPr>
          <w:rFonts w:ascii="Times New Roman" w:hAnsi="Times New Roman"/>
          <w:sz w:val="26"/>
          <w:szCs w:val="26"/>
        </w:rPr>
        <w:t>Отдела</w:t>
      </w:r>
      <w:r w:rsidRPr="00DF7D62">
        <w:rPr>
          <w:rFonts w:ascii="Times New Roman" w:hAnsi="Times New Roman"/>
          <w:sz w:val="26"/>
          <w:szCs w:val="26"/>
        </w:rPr>
        <w:t xml:space="preserve"> направляет заявление начальнику </w:t>
      </w:r>
      <w:r w:rsidR="00C0493E" w:rsidRPr="00DF7D62">
        <w:rPr>
          <w:rFonts w:ascii="Times New Roman" w:hAnsi="Times New Roman"/>
          <w:sz w:val="26"/>
          <w:szCs w:val="26"/>
        </w:rPr>
        <w:t>Отдела</w:t>
      </w:r>
      <w:r w:rsidRPr="00DF7D62">
        <w:rPr>
          <w:rFonts w:ascii="Times New Roman" w:hAnsi="Times New Roman"/>
          <w:sz w:val="26"/>
          <w:szCs w:val="26"/>
        </w:rPr>
        <w:t>, для рассмотрения и подготовки поручения по его исполнению.</w:t>
      </w:r>
    </w:p>
    <w:p w:rsidR="00747DBE" w:rsidRPr="00DF7D62" w:rsidRDefault="0038017A"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 </w:t>
      </w:r>
      <w:r w:rsidR="00747DBE" w:rsidRPr="00DF7D62">
        <w:rPr>
          <w:rFonts w:ascii="Times New Roman" w:hAnsi="Times New Roman"/>
          <w:sz w:val="26"/>
          <w:szCs w:val="26"/>
        </w:rPr>
        <w:t xml:space="preserve">3.3.2. Должностное лицо </w:t>
      </w:r>
      <w:r w:rsidR="00C0493E" w:rsidRPr="00DF7D62">
        <w:rPr>
          <w:rFonts w:ascii="Times New Roman" w:hAnsi="Times New Roman"/>
          <w:sz w:val="26"/>
          <w:szCs w:val="26"/>
        </w:rPr>
        <w:t>Отдела</w:t>
      </w:r>
      <w:r w:rsidR="00747DBE" w:rsidRPr="00DF7D62">
        <w:rPr>
          <w:rFonts w:ascii="Times New Roman" w:hAnsi="Times New Roman"/>
          <w:sz w:val="26"/>
          <w:szCs w:val="26"/>
        </w:rPr>
        <w:t xml:space="preserve"> течени</w:t>
      </w:r>
      <w:r w:rsidR="00C0493E" w:rsidRPr="00DF7D62">
        <w:rPr>
          <w:rFonts w:ascii="Times New Roman" w:hAnsi="Times New Roman"/>
          <w:sz w:val="26"/>
          <w:szCs w:val="26"/>
        </w:rPr>
        <w:t>и</w:t>
      </w:r>
      <w:r w:rsidR="00747DBE" w:rsidRPr="00DF7D62">
        <w:rPr>
          <w:rFonts w:ascii="Times New Roman" w:hAnsi="Times New Roman"/>
          <w:sz w:val="26"/>
          <w:szCs w:val="26"/>
        </w:rPr>
        <w:t xml:space="preserve"> 3-</w:t>
      </w:r>
      <w:r w:rsidR="002D04B7" w:rsidRPr="00DF7D62">
        <w:rPr>
          <w:rFonts w:ascii="Times New Roman" w:hAnsi="Times New Roman"/>
          <w:sz w:val="26"/>
          <w:szCs w:val="26"/>
        </w:rPr>
        <w:t xml:space="preserve">х </w:t>
      </w:r>
      <w:r w:rsidR="00747DBE" w:rsidRPr="00DF7D62">
        <w:rPr>
          <w:rFonts w:ascii="Times New Roman" w:hAnsi="Times New Roman"/>
          <w:sz w:val="26"/>
          <w:szCs w:val="26"/>
        </w:rPr>
        <w:t>дней направляет заявление в адрес начальника Отдела.</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3.3.3. Должностное лицо Отдела </w:t>
      </w:r>
      <w:r w:rsidR="002D04B7" w:rsidRPr="00DF7D62">
        <w:rPr>
          <w:rFonts w:ascii="Times New Roman" w:hAnsi="Times New Roman"/>
          <w:sz w:val="26"/>
          <w:szCs w:val="26"/>
        </w:rPr>
        <w:t xml:space="preserve">в </w:t>
      </w:r>
      <w:r w:rsidRPr="00DF7D62">
        <w:rPr>
          <w:rFonts w:ascii="Times New Roman" w:hAnsi="Times New Roman"/>
          <w:sz w:val="26"/>
          <w:szCs w:val="26"/>
        </w:rPr>
        <w:t>течени</w:t>
      </w:r>
      <w:r w:rsidR="00C0493E" w:rsidRPr="00DF7D62">
        <w:rPr>
          <w:rFonts w:ascii="Times New Roman" w:hAnsi="Times New Roman"/>
          <w:sz w:val="26"/>
          <w:szCs w:val="26"/>
        </w:rPr>
        <w:t>и</w:t>
      </w:r>
      <w:r w:rsidRPr="00DF7D62">
        <w:rPr>
          <w:rFonts w:ascii="Times New Roman" w:hAnsi="Times New Roman"/>
          <w:sz w:val="26"/>
          <w:szCs w:val="26"/>
        </w:rPr>
        <w:t xml:space="preserve"> одного дня регистрирует заявление в книге учета заявок ИС</w:t>
      </w:r>
      <w:r w:rsidR="00C0493E" w:rsidRPr="00DF7D62">
        <w:rPr>
          <w:rFonts w:ascii="Times New Roman" w:hAnsi="Times New Roman"/>
          <w:sz w:val="26"/>
          <w:szCs w:val="26"/>
        </w:rPr>
        <w:t xml:space="preserve"> </w:t>
      </w:r>
      <w:r w:rsidRPr="00DF7D62">
        <w:rPr>
          <w:rFonts w:ascii="Times New Roman" w:hAnsi="Times New Roman"/>
          <w:sz w:val="26"/>
          <w:szCs w:val="26"/>
        </w:rPr>
        <w:t>ОГД.</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3.3.4. Результатом выполнения административной процедуры исполнения решения о подготовке сведений ИС ОГД и регистрации заявления в книге учета заявок ИС ОГД является регистрация заявления в книге учета заявок ИС ОГД и принятие решения о рассмотрении заявления.</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3.4. </w:t>
      </w:r>
      <w:r w:rsidR="00C0493E" w:rsidRPr="00DF7D62">
        <w:rPr>
          <w:rFonts w:ascii="Times New Roman" w:hAnsi="Times New Roman"/>
          <w:sz w:val="26"/>
          <w:szCs w:val="26"/>
        </w:rPr>
        <w:t>Р</w:t>
      </w:r>
      <w:r w:rsidRPr="00DF7D62">
        <w:rPr>
          <w:rFonts w:ascii="Times New Roman" w:hAnsi="Times New Roman"/>
          <w:sz w:val="26"/>
          <w:szCs w:val="26"/>
        </w:rPr>
        <w:t>ассмотрение заявления и прилагаемых к нему документов.</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3.4.1. При исполнении административной процедуры по рассмотрению заявления должностное лицо Отдела выполняет проверку наличия, состава, формы представления запрошенных сведений ИС ОГД, отсутствия для них ограничения на распространение и принимает решение о предоставлении или отказе в предоставлении муниципальной услуги.</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3.5. Подготовка уведомления об отказе в предоставлении сведений.</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3.5.1. В случае отказа в предоставлении сведений ИС ОГД в течение </w:t>
      </w:r>
      <w:r w:rsidR="002D04B7" w:rsidRPr="00DF7D62">
        <w:rPr>
          <w:rFonts w:ascii="Times New Roman" w:hAnsi="Times New Roman"/>
          <w:sz w:val="26"/>
          <w:szCs w:val="26"/>
        </w:rPr>
        <w:t>30</w:t>
      </w:r>
      <w:r w:rsidRPr="00DF7D62">
        <w:rPr>
          <w:rFonts w:ascii="Times New Roman" w:hAnsi="Times New Roman"/>
          <w:sz w:val="26"/>
          <w:szCs w:val="26"/>
        </w:rPr>
        <w:t xml:space="preserve"> </w:t>
      </w:r>
      <w:r w:rsidR="002D04B7" w:rsidRPr="00DF7D62">
        <w:rPr>
          <w:rFonts w:ascii="Times New Roman" w:hAnsi="Times New Roman"/>
          <w:sz w:val="26"/>
          <w:szCs w:val="26"/>
        </w:rPr>
        <w:t>календарных</w:t>
      </w:r>
      <w:r w:rsidR="00C0493E" w:rsidRPr="00DF7D62">
        <w:rPr>
          <w:rFonts w:ascii="Times New Roman" w:hAnsi="Times New Roman"/>
          <w:sz w:val="26"/>
          <w:szCs w:val="26"/>
        </w:rPr>
        <w:t xml:space="preserve"> дней должностное лицо Отдела </w:t>
      </w:r>
      <w:r w:rsidRPr="00DF7D62">
        <w:rPr>
          <w:rFonts w:ascii="Times New Roman" w:hAnsi="Times New Roman"/>
          <w:sz w:val="26"/>
          <w:szCs w:val="26"/>
        </w:rPr>
        <w:t>направляет заявителю уведомление об отказе в предоставлении сведений согласно приложению 5 к административному регламенту, с указанием причин отказа. Уведомление фиксируется в системе электронного документооборота администрации города и электронной книге учета предоставления сведений ИС ОГД.</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3.6. Определение стоимости услуги и уведомление заявителя о предоставлении муниципальной услуги и размера платы в случае оказания муниципальной услуги за плату.</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3.6.1. При исполнении решения о предоставлении сведений ИС ОГД, должностное лицо Отдела в срок, не превышающий </w:t>
      </w:r>
      <w:r w:rsidR="00BD4648" w:rsidRPr="00DF7D62">
        <w:rPr>
          <w:rFonts w:ascii="Times New Roman" w:hAnsi="Times New Roman"/>
          <w:sz w:val="26"/>
          <w:szCs w:val="26"/>
        </w:rPr>
        <w:t>5</w:t>
      </w:r>
      <w:r w:rsidRPr="00DF7D62">
        <w:rPr>
          <w:rFonts w:ascii="Times New Roman" w:hAnsi="Times New Roman"/>
          <w:sz w:val="26"/>
          <w:szCs w:val="26"/>
        </w:rPr>
        <w:t xml:space="preserve"> рабоч</w:t>
      </w:r>
      <w:r w:rsidR="00BD4648" w:rsidRPr="00DF7D62">
        <w:rPr>
          <w:rFonts w:ascii="Times New Roman" w:hAnsi="Times New Roman"/>
          <w:sz w:val="26"/>
          <w:szCs w:val="26"/>
        </w:rPr>
        <w:t>их</w:t>
      </w:r>
      <w:r w:rsidRPr="00DF7D62">
        <w:rPr>
          <w:rFonts w:ascii="Times New Roman" w:hAnsi="Times New Roman"/>
          <w:sz w:val="26"/>
          <w:szCs w:val="26"/>
        </w:rPr>
        <w:t xml:space="preserve"> дн</w:t>
      </w:r>
      <w:r w:rsidR="00BD4648" w:rsidRPr="00DF7D62">
        <w:rPr>
          <w:rFonts w:ascii="Times New Roman" w:hAnsi="Times New Roman"/>
          <w:sz w:val="26"/>
          <w:szCs w:val="26"/>
        </w:rPr>
        <w:t>ей</w:t>
      </w:r>
      <w:r w:rsidRPr="00DF7D62">
        <w:rPr>
          <w:rFonts w:ascii="Times New Roman" w:hAnsi="Times New Roman"/>
          <w:sz w:val="26"/>
          <w:szCs w:val="26"/>
        </w:rPr>
        <w:t xml:space="preserve"> с момента регистрации заявления, проводит расчет стоимости предоставляемой муниципальной услуги (в случае оказания муниципальной услуги за плату) и сообщает заявителю о предоставлении муниципальной услуги и размер платы.</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3.7. Контроль поступления платежей в случае оказания услуги за плату.</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 xml:space="preserve">3.7.1. Для исполнения муниципальной процедуры по подготовке сведений содержащихся в ИС ОГД должностное лицо </w:t>
      </w:r>
      <w:r w:rsidR="00C0493E" w:rsidRPr="00DF7D62">
        <w:rPr>
          <w:rFonts w:ascii="Times New Roman" w:hAnsi="Times New Roman"/>
          <w:sz w:val="26"/>
          <w:szCs w:val="26"/>
        </w:rPr>
        <w:t>О</w:t>
      </w:r>
      <w:r w:rsidRPr="00DF7D62">
        <w:rPr>
          <w:rFonts w:ascii="Times New Roman" w:hAnsi="Times New Roman"/>
          <w:sz w:val="26"/>
          <w:szCs w:val="26"/>
        </w:rPr>
        <w:t>тдела осуществляет контроль поступления платежей.</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Подтверждение платежей осуществляется предоставлением квитанции, об оплате муниципальной услуги заверенной банком.</w:t>
      </w:r>
    </w:p>
    <w:p w:rsidR="00747DBE" w:rsidRPr="00DF7D62" w:rsidRDefault="00C0493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lastRenderedPageBreak/>
        <w:t>Отдел</w:t>
      </w:r>
      <w:r w:rsidR="00747DBE" w:rsidRPr="00DF7D62">
        <w:rPr>
          <w:rFonts w:ascii="Times New Roman" w:hAnsi="Times New Roman"/>
          <w:sz w:val="26"/>
          <w:szCs w:val="26"/>
        </w:rPr>
        <w:t xml:space="preserve"> принимает к исполнению заявление (в части подготовки сведений ИС ОГД) с момента предоставления квитанции об оплате муниципальной услуги, заверенной банком.</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3.7.2. Основанием для исполнения административной процедуры подготовки сведений ИС ОГД, является прием и регистрация заявления, а в случае предоставления муниципальной услуги за плату - предоставление квитанции об оплате муниципальной услуги заверенной банком.</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3.8. Подготовка сведений содержащихся в ИС ОГД.</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3.8.1. При подготовке сведений должностное лицо Отдела в течение семи рабочих дней проводит анализ необходимых для предоставления сведений и документов, указанных в заявлении, осуществляет подготовку документов для выдачи заявителю.</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3.9. Выдача результата предоставления муниципальной услуги.</w:t>
      </w:r>
    </w:p>
    <w:p w:rsidR="00747DBE" w:rsidRPr="00DF7D62" w:rsidRDefault="00747DBE" w:rsidP="00394C5D">
      <w:pPr>
        <w:autoSpaceDE w:val="0"/>
        <w:autoSpaceDN w:val="0"/>
        <w:adjustRightInd w:val="0"/>
        <w:ind w:firstLine="709"/>
        <w:rPr>
          <w:rFonts w:ascii="Times New Roman" w:hAnsi="Times New Roman"/>
          <w:sz w:val="26"/>
          <w:szCs w:val="26"/>
        </w:rPr>
      </w:pPr>
      <w:r w:rsidRPr="00DF7D62">
        <w:rPr>
          <w:rFonts w:ascii="Times New Roman" w:hAnsi="Times New Roman"/>
          <w:sz w:val="26"/>
          <w:szCs w:val="26"/>
        </w:rPr>
        <w:t xml:space="preserve">3.9.1. При исполнении муниципальной процедуры по выдаче сведений документы и сведения ИС ОГД предоставляются заявителям на электронных носителях или на бумажном носителе в форме справок ИС ОГД и копий документов. Состав справки ИС ОГД приведен в приложении 4 к </w:t>
      </w:r>
      <w:r w:rsidR="00DF7D62" w:rsidRPr="00DF7D62">
        <w:rPr>
          <w:rFonts w:ascii="Times New Roman" w:hAnsi="Times New Roman"/>
          <w:sz w:val="26"/>
          <w:szCs w:val="26"/>
        </w:rPr>
        <w:t xml:space="preserve">настоящему </w:t>
      </w:r>
      <w:r w:rsidRPr="00DF7D62">
        <w:rPr>
          <w:rFonts w:ascii="Times New Roman" w:hAnsi="Times New Roman"/>
          <w:sz w:val="26"/>
          <w:szCs w:val="26"/>
        </w:rPr>
        <w:t>административному регламенту.</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Сведения передаются заявителю под роспись в заявлении на предоставление сведений.</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Предоставление сведений, отнесенных к информации ограниченного доступа, осуществляется в порядке, установленном законодательством Российской Федерации.</w:t>
      </w:r>
    </w:p>
    <w:p w:rsidR="00747DBE" w:rsidRPr="00DF7D62"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3.10. Регистрация документов исполнения муниципальной услуги в книге учета предоставления сведений ИС ОГД</w:t>
      </w:r>
    </w:p>
    <w:p w:rsidR="00747DBE" w:rsidRDefault="00747DBE" w:rsidP="00DF7D62">
      <w:pPr>
        <w:autoSpaceDE w:val="0"/>
        <w:autoSpaceDN w:val="0"/>
        <w:adjustRightInd w:val="0"/>
        <w:ind w:firstLine="709"/>
        <w:jc w:val="both"/>
        <w:rPr>
          <w:rFonts w:ascii="Times New Roman" w:hAnsi="Times New Roman"/>
          <w:sz w:val="26"/>
          <w:szCs w:val="26"/>
        </w:rPr>
      </w:pPr>
      <w:r w:rsidRPr="00DF7D62">
        <w:rPr>
          <w:rFonts w:ascii="Times New Roman" w:hAnsi="Times New Roman"/>
          <w:sz w:val="26"/>
          <w:szCs w:val="26"/>
        </w:rPr>
        <w:t>3.10.1. Регистрация документов, предоставленных заявителем на бумажных носителях, а также другие документы, участвующие в процессе оказания муниципальной услуги, подшиваются в дело, подлежащее хранению в течение пяти лет с момента его закрытия, их перечень и реквизиты фиксируется должностным лицом Отдела в Книге учета предоставления сведений ИС ОГД.</w:t>
      </w:r>
    </w:p>
    <w:p w:rsidR="00DF7D62" w:rsidRPr="00DF7D62" w:rsidRDefault="00DF7D62" w:rsidP="00DF7D62">
      <w:pPr>
        <w:autoSpaceDE w:val="0"/>
        <w:autoSpaceDN w:val="0"/>
        <w:adjustRightInd w:val="0"/>
        <w:ind w:firstLine="709"/>
        <w:jc w:val="both"/>
        <w:rPr>
          <w:rFonts w:ascii="Times New Roman" w:hAnsi="Times New Roman"/>
          <w:sz w:val="26"/>
          <w:szCs w:val="26"/>
        </w:rPr>
      </w:pPr>
    </w:p>
    <w:p w:rsidR="00C435C2" w:rsidRPr="00A46C98" w:rsidRDefault="00C435C2" w:rsidP="00C435C2">
      <w:pPr>
        <w:widowControl w:val="0"/>
        <w:autoSpaceDE w:val="0"/>
        <w:autoSpaceDN w:val="0"/>
        <w:adjustRightInd w:val="0"/>
        <w:jc w:val="center"/>
        <w:outlineLvl w:val="1"/>
        <w:rPr>
          <w:rFonts w:ascii="Times New Roman" w:hAnsi="Times New Roman"/>
          <w:sz w:val="26"/>
          <w:szCs w:val="26"/>
        </w:rPr>
      </w:pPr>
      <w:r w:rsidRPr="00A46C98">
        <w:rPr>
          <w:rFonts w:ascii="Times New Roman" w:hAnsi="Times New Roman"/>
          <w:sz w:val="26"/>
          <w:szCs w:val="26"/>
        </w:rPr>
        <w:t>4. Формы контроля за исполнением</w:t>
      </w:r>
    </w:p>
    <w:p w:rsidR="00C435C2" w:rsidRPr="00A46C98" w:rsidRDefault="00C435C2" w:rsidP="00C435C2">
      <w:pPr>
        <w:widowControl w:val="0"/>
        <w:autoSpaceDE w:val="0"/>
        <w:autoSpaceDN w:val="0"/>
        <w:adjustRightInd w:val="0"/>
        <w:jc w:val="center"/>
        <w:rPr>
          <w:rFonts w:ascii="Times New Roman" w:hAnsi="Times New Roman"/>
          <w:sz w:val="26"/>
          <w:szCs w:val="26"/>
        </w:rPr>
      </w:pPr>
      <w:proofErr w:type="gramStart"/>
      <w:r w:rsidRPr="00A46C98">
        <w:rPr>
          <w:rFonts w:ascii="Times New Roman" w:hAnsi="Times New Roman"/>
          <w:sz w:val="26"/>
          <w:szCs w:val="26"/>
        </w:rPr>
        <w:t>административного</w:t>
      </w:r>
      <w:proofErr w:type="gramEnd"/>
      <w:r w:rsidRPr="00A46C98">
        <w:rPr>
          <w:rFonts w:ascii="Times New Roman" w:hAnsi="Times New Roman"/>
          <w:sz w:val="26"/>
          <w:szCs w:val="26"/>
        </w:rPr>
        <w:t xml:space="preserve"> регламента</w:t>
      </w:r>
    </w:p>
    <w:p w:rsidR="00C435C2" w:rsidRPr="00A46C98" w:rsidRDefault="00C435C2" w:rsidP="00C435C2">
      <w:pPr>
        <w:widowControl w:val="0"/>
        <w:autoSpaceDE w:val="0"/>
        <w:autoSpaceDN w:val="0"/>
        <w:adjustRightInd w:val="0"/>
        <w:jc w:val="center"/>
        <w:rPr>
          <w:rFonts w:ascii="Times New Roman" w:hAnsi="Times New Roman"/>
          <w:sz w:val="26"/>
          <w:szCs w:val="26"/>
        </w:rPr>
      </w:pPr>
    </w:p>
    <w:p w:rsidR="00C435C2" w:rsidRPr="00A46C98" w:rsidRDefault="00C435C2" w:rsidP="00C435C2">
      <w:pPr>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 xml:space="preserve">4.1. Текущий контроль за соблюдением и исполнением последовательности действий, определённых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 города Когалыма)</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 xml:space="preserve">В случае проведения проверки по конкретному обращению заявителя в течение 30 рабочих дней со дня регистрации письменного обращения заявителю направляется по почте информация о результатах проверки, проведенной по </w:t>
      </w:r>
      <w:r w:rsidRPr="00A46C98">
        <w:rPr>
          <w:rFonts w:ascii="Times New Roman" w:hAnsi="Times New Roman"/>
          <w:sz w:val="26"/>
          <w:szCs w:val="26"/>
        </w:rPr>
        <w:lastRenderedPageBreak/>
        <w:t>обращению.</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начальником Отдела.</w:t>
      </w:r>
    </w:p>
    <w:p w:rsidR="00C435C2" w:rsidRPr="00A46C98" w:rsidRDefault="00C435C2" w:rsidP="00C435C2">
      <w:pPr>
        <w:widowControl w:val="0"/>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4.3. Должностные лица Отдела несут персональную ответственность в соответствии с законодательством Российской Федерации, Ханты-Мансийского автономного округа - Югры за решения и действия (бездействия), принимаемые (осуществляемые) в ходе предоставления муниципальной услуги</w:t>
      </w:r>
      <w:r w:rsidR="0067214B">
        <w:rPr>
          <w:rFonts w:ascii="Times New Roman" w:hAnsi="Times New Roman"/>
          <w:sz w:val="26"/>
          <w:szCs w:val="26"/>
        </w:rPr>
        <w:t>.</w:t>
      </w:r>
    </w:p>
    <w:p w:rsidR="00C435C2" w:rsidRPr="00A46C98" w:rsidRDefault="00C435C2" w:rsidP="00C435C2">
      <w:pPr>
        <w:widowControl w:val="0"/>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C435C2" w:rsidRPr="00A46C98" w:rsidRDefault="00C435C2" w:rsidP="00C435C2">
      <w:pPr>
        <w:widowControl w:val="0"/>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Должностное лицо Отдела,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 – Мансийского автономного округа – Югры за:</w:t>
      </w:r>
    </w:p>
    <w:p w:rsidR="00C435C2" w:rsidRPr="00A46C98" w:rsidRDefault="00C435C2" w:rsidP="00C435C2">
      <w:pPr>
        <w:widowControl w:val="0"/>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C435C2" w:rsidRPr="00A46C98" w:rsidRDefault="00C435C2" w:rsidP="00C435C2">
      <w:pPr>
        <w:widowControl w:val="0"/>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435C2" w:rsidRPr="00A46C98" w:rsidRDefault="00C435C2" w:rsidP="00C435C2">
      <w:pPr>
        <w:widowControl w:val="0"/>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 превышение максимального срока ожидания в очереди при подаче запроса о предоставлении муниципальной услуги (за исключением срока подачи запроса в МФЦ).</w:t>
      </w:r>
    </w:p>
    <w:p w:rsidR="00C435C2" w:rsidRPr="00A46C98" w:rsidRDefault="00C435C2" w:rsidP="00C435C2">
      <w:pPr>
        <w:widowControl w:val="0"/>
        <w:shd w:val="clear" w:color="auto" w:fill="FFFFFF"/>
        <w:tabs>
          <w:tab w:val="left" w:pos="1445"/>
        </w:tabs>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C435C2" w:rsidRPr="00A46C98" w:rsidRDefault="00C435C2" w:rsidP="00C435C2">
      <w:pPr>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C435C2" w:rsidRPr="00A46C98" w:rsidRDefault="00C435C2" w:rsidP="00C435C2">
      <w:pPr>
        <w:widowControl w:val="0"/>
        <w:shd w:val="clear" w:color="auto" w:fill="FFFFFF"/>
        <w:tabs>
          <w:tab w:val="left" w:pos="1445"/>
        </w:tabs>
        <w:autoSpaceDE w:val="0"/>
        <w:autoSpaceDN w:val="0"/>
        <w:adjustRightInd w:val="0"/>
        <w:ind w:firstLine="709"/>
        <w:jc w:val="both"/>
        <w:rPr>
          <w:rFonts w:ascii="Times New Roman" w:hAnsi="Times New Roman"/>
          <w:sz w:val="26"/>
          <w:szCs w:val="26"/>
        </w:rPr>
      </w:pPr>
      <w:r w:rsidRPr="00A46C98">
        <w:rPr>
          <w:rFonts w:ascii="Times New Roman" w:hAnsi="Times New Roman"/>
          <w:sz w:val="26"/>
          <w:szCs w:val="26"/>
        </w:rPr>
        <w:t xml:space="preserve">4.4. Контроль за исполнением административных процедур по предоставлению муниципальной услуги со стороны граждан, их </w:t>
      </w:r>
      <w:proofErr w:type="gramStart"/>
      <w:r w:rsidRPr="00A46C98">
        <w:rPr>
          <w:rFonts w:ascii="Times New Roman" w:hAnsi="Times New Roman"/>
          <w:sz w:val="26"/>
          <w:szCs w:val="26"/>
        </w:rPr>
        <w:t>объединений,  организаций</w:t>
      </w:r>
      <w:proofErr w:type="gramEnd"/>
      <w:r w:rsidRPr="00A46C98">
        <w:rPr>
          <w:rFonts w:ascii="Times New Roman" w:hAnsi="Times New Roman"/>
          <w:sz w:val="26"/>
          <w:szCs w:val="26"/>
        </w:rPr>
        <w:t xml:space="preserve">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4.5. Государственный контроль за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статьи 6.1 Градостроительного кодекса Российской Федерации.</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Плановые проверки проводятся в соответствии с квартальным планом-графиком проверок.</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Внеплановые проверки проводятся в случаях:</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 xml:space="preserve">- осуществления контроля исполнения предписания об устранении выявленных в результате плановых проверок фактов нарушений законодательства о </w:t>
      </w:r>
      <w:r w:rsidRPr="00A46C98">
        <w:rPr>
          <w:rFonts w:ascii="Times New Roman" w:hAnsi="Times New Roman"/>
          <w:sz w:val="26"/>
          <w:szCs w:val="26"/>
        </w:rPr>
        <w:lastRenderedPageBreak/>
        <w:t>градостроительной деятельности;</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C435C2" w:rsidRPr="00A46C98"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C435C2" w:rsidRDefault="00C435C2" w:rsidP="00C435C2">
      <w:pPr>
        <w:widowControl w:val="0"/>
        <w:ind w:firstLine="709"/>
        <w:jc w:val="both"/>
        <w:outlineLvl w:val="1"/>
        <w:rPr>
          <w:rFonts w:ascii="Times New Roman" w:hAnsi="Times New Roman"/>
          <w:sz w:val="26"/>
          <w:szCs w:val="26"/>
        </w:rPr>
      </w:pPr>
      <w:r w:rsidRPr="00A46C98">
        <w:rPr>
          <w:rFonts w:ascii="Times New Roman" w:hAnsi="Times New Roman"/>
          <w:sz w:val="26"/>
          <w:szCs w:val="26"/>
        </w:rPr>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5037A6" w:rsidRPr="00A46C98" w:rsidRDefault="005037A6" w:rsidP="00C435C2">
      <w:pPr>
        <w:widowControl w:val="0"/>
        <w:ind w:firstLine="709"/>
        <w:jc w:val="both"/>
        <w:outlineLvl w:val="1"/>
        <w:rPr>
          <w:rFonts w:ascii="Times New Roman" w:hAnsi="Times New Roman"/>
          <w:sz w:val="26"/>
          <w:szCs w:val="26"/>
        </w:rPr>
      </w:pPr>
    </w:p>
    <w:p w:rsidR="005037A6" w:rsidRPr="00A46C98" w:rsidRDefault="005037A6" w:rsidP="00AE50D3">
      <w:pPr>
        <w:autoSpaceDE w:val="0"/>
        <w:autoSpaceDN w:val="0"/>
        <w:adjustRightInd w:val="0"/>
        <w:ind w:firstLine="709"/>
        <w:jc w:val="center"/>
        <w:outlineLvl w:val="1"/>
        <w:rPr>
          <w:rFonts w:ascii="Times New Roman" w:hAnsi="Times New Roman"/>
          <w:sz w:val="26"/>
          <w:szCs w:val="26"/>
        </w:rPr>
      </w:pPr>
      <w:r w:rsidRPr="00A46C98">
        <w:rPr>
          <w:rFonts w:ascii="Times New Roman" w:hAnsi="Times New Roman"/>
          <w:sz w:val="26"/>
          <w:szCs w:val="26"/>
        </w:rPr>
        <w:t>5. Досудебный (внесудебный) порядок обжалования решений</w:t>
      </w:r>
    </w:p>
    <w:p w:rsidR="005037A6" w:rsidRPr="00A46C98" w:rsidRDefault="005037A6" w:rsidP="00AE50D3">
      <w:pPr>
        <w:autoSpaceDE w:val="0"/>
        <w:autoSpaceDN w:val="0"/>
        <w:adjustRightInd w:val="0"/>
        <w:ind w:firstLine="709"/>
        <w:jc w:val="center"/>
        <w:rPr>
          <w:rFonts w:ascii="Times New Roman" w:hAnsi="Times New Roman"/>
          <w:sz w:val="26"/>
          <w:szCs w:val="26"/>
        </w:rPr>
      </w:pPr>
      <w:proofErr w:type="gramStart"/>
      <w:r w:rsidRPr="00A46C98">
        <w:rPr>
          <w:rFonts w:ascii="Times New Roman" w:hAnsi="Times New Roman"/>
          <w:sz w:val="26"/>
          <w:szCs w:val="26"/>
        </w:rPr>
        <w:t>и</w:t>
      </w:r>
      <w:proofErr w:type="gramEnd"/>
      <w:r w:rsidRPr="00A46C98">
        <w:rPr>
          <w:rFonts w:ascii="Times New Roman" w:hAnsi="Times New Roman"/>
          <w:sz w:val="26"/>
          <w:szCs w:val="26"/>
        </w:rPr>
        <w:t xml:space="preserve">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037A6" w:rsidRPr="00A46C98" w:rsidRDefault="005037A6" w:rsidP="00AE50D3">
      <w:pPr>
        <w:widowControl w:val="0"/>
        <w:ind w:firstLine="709"/>
        <w:jc w:val="both"/>
        <w:rPr>
          <w:rFonts w:ascii="Times New Roman" w:hAnsi="Times New Roman"/>
          <w:sz w:val="26"/>
          <w:szCs w:val="26"/>
        </w:rPr>
      </w:pPr>
    </w:p>
    <w:p w:rsidR="005037A6" w:rsidRPr="00A46C98" w:rsidRDefault="005037A6" w:rsidP="00AE50D3">
      <w:pPr>
        <w:widowControl w:val="0"/>
        <w:ind w:firstLine="709"/>
        <w:jc w:val="both"/>
        <w:rPr>
          <w:rFonts w:ascii="Times New Roman" w:hAnsi="Times New Roman"/>
          <w:sz w:val="26"/>
          <w:szCs w:val="26"/>
        </w:rPr>
      </w:pPr>
      <w:r w:rsidRPr="00A46C98">
        <w:rPr>
          <w:rFonts w:ascii="Times New Roman" w:hAnsi="Times New Roman"/>
          <w:sz w:val="26"/>
          <w:szCs w:val="26"/>
        </w:rPr>
        <w:t xml:space="preserve">    5.1. Заявитель, права и законные интересы которого нарушены должностными лицами Отдела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7A6" w:rsidRPr="00A46C98" w:rsidRDefault="005037A6" w:rsidP="00AE50D3">
      <w:pPr>
        <w:widowControl w:val="0"/>
        <w:ind w:firstLine="709"/>
        <w:jc w:val="both"/>
        <w:rPr>
          <w:rFonts w:ascii="Times New Roman" w:hAnsi="Times New Roman"/>
          <w:sz w:val="26"/>
          <w:szCs w:val="26"/>
        </w:rPr>
      </w:pPr>
      <w:r w:rsidRPr="00A46C98">
        <w:rPr>
          <w:rFonts w:ascii="Times New Roman" w:hAnsi="Times New Roman"/>
          <w:sz w:val="26"/>
          <w:szCs w:val="26"/>
        </w:rPr>
        <w:t xml:space="preserve">       5.2. Досудебный (внесудебный) порядок обжалования решений и действий (бездействия) Отдела, его должностных лиц осуществляется в соответствии с порядком, утвержденным постановлением </w:t>
      </w:r>
      <w:proofErr w:type="gramStart"/>
      <w:r w:rsidRPr="00A46C98">
        <w:rPr>
          <w:rFonts w:ascii="Times New Roman" w:hAnsi="Times New Roman"/>
          <w:sz w:val="26"/>
          <w:szCs w:val="26"/>
        </w:rPr>
        <w:t>Администрации  города</w:t>
      </w:r>
      <w:proofErr w:type="gramEnd"/>
      <w:r w:rsidRPr="00A46C98">
        <w:rPr>
          <w:rFonts w:ascii="Times New Roman" w:hAnsi="Times New Roman"/>
          <w:sz w:val="26"/>
          <w:szCs w:val="26"/>
        </w:rPr>
        <w:t xml:space="preserve">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p>
    <w:p w:rsidR="005037A6" w:rsidRPr="00A46C98" w:rsidRDefault="005037A6" w:rsidP="00AE50D3">
      <w:pPr>
        <w:widowControl w:val="0"/>
        <w:ind w:firstLine="709"/>
        <w:jc w:val="both"/>
        <w:rPr>
          <w:rFonts w:ascii="Times New Roman" w:hAnsi="Times New Roman"/>
          <w:sz w:val="26"/>
          <w:szCs w:val="26"/>
        </w:rPr>
      </w:pPr>
      <w:r w:rsidRPr="00A46C98">
        <w:rPr>
          <w:rFonts w:ascii="Times New Roman" w:hAnsi="Times New Roman"/>
          <w:sz w:val="26"/>
          <w:szCs w:val="26"/>
        </w:rPr>
        <w:t xml:space="preserve">       5.3.  Заявитель также вправе обжаловать действия (бездействия), решения, принятые (осуществленные) при предоставлении муниципальной услуги, в судебном порядке в соответствии с законодательством Российской Федерации. </w:t>
      </w:r>
    </w:p>
    <w:p w:rsidR="005037A6" w:rsidRPr="00A46C98" w:rsidRDefault="005037A6" w:rsidP="005037A6">
      <w:pPr>
        <w:widowControl w:val="0"/>
        <w:ind w:firstLine="709"/>
        <w:jc w:val="both"/>
        <w:rPr>
          <w:rFonts w:ascii="Times New Roman" w:hAnsi="Times New Roman"/>
          <w:sz w:val="26"/>
          <w:szCs w:val="26"/>
        </w:rPr>
      </w:pPr>
      <w:r w:rsidRPr="00A46C98">
        <w:rPr>
          <w:rFonts w:ascii="Times New Roman" w:hAnsi="Times New Roman"/>
          <w:sz w:val="26"/>
          <w:szCs w:val="26"/>
        </w:rPr>
        <w:t xml:space="preserve">       5.4.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2419"/>
        <w:gridCol w:w="5981"/>
      </w:tblGrid>
      <w:tr w:rsidR="00747DBE" w:rsidRPr="00747DBE" w:rsidTr="00B4112E">
        <w:trPr>
          <w:tblCellSpacing w:w="15" w:type="dxa"/>
        </w:trPr>
        <w:tc>
          <w:tcPr>
            <w:tcW w:w="2400" w:type="dxa"/>
            <w:vAlign w:val="center"/>
          </w:tcPr>
          <w:p w:rsidR="00B4112E" w:rsidRPr="00747DBE" w:rsidRDefault="00B4112E" w:rsidP="00747DBE">
            <w:pPr>
              <w:rPr>
                <w:rFonts w:ascii="Times New Roman" w:eastAsia="Times New Roman" w:hAnsi="Times New Roman"/>
                <w:lang w:eastAsia="ru-RU"/>
              </w:rPr>
            </w:pPr>
          </w:p>
        </w:tc>
        <w:tc>
          <w:tcPr>
            <w:tcW w:w="6000" w:type="dxa"/>
            <w:vAlign w:val="center"/>
          </w:tcPr>
          <w:p w:rsidR="00637AEB" w:rsidRDefault="00637AEB" w:rsidP="00B4112E">
            <w:pPr>
              <w:rPr>
                <w:rFonts w:ascii="Times New Roman" w:eastAsia="Times New Roman" w:hAnsi="Times New Roman"/>
                <w:lang w:eastAsia="ru-RU"/>
              </w:rPr>
            </w:pPr>
          </w:p>
          <w:p w:rsidR="00383D19" w:rsidRDefault="00383D19" w:rsidP="00B4112E">
            <w:pPr>
              <w:rPr>
                <w:rFonts w:ascii="Times New Roman" w:eastAsia="Times New Roman" w:hAnsi="Times New Roman"/>
                <w:lang w:eastAsia="ru-RU"/>
              </w:rPr>
            </w:pPr>
          </w:p>
          <w:p w:rsidR="00383D19" w:rsidRDefault="00383D19" w:rsidP="00B4112E">
            <w:pPr>
              <w:rPr>
                <w:rFonts w:ascii="Times New Roman" w:eastAsia="Times New Roman" w:hAnsi="Times New Roman"/>
                <w:lang w:eastAsia="ru-RU"/>
              </w:rPr>
            </w:pPr>
          </w:p>
          <w:p w:rsidR="00383D19" w:rsidRPr="00747DBE" w:rsidRDefault="00383D19" w:rsidP="00B4112E">
            <w:pPr>
              <w:rPr>
                <w:rFonts w:ascii="Times New Roman" w:eastAsia="Times New Roman" w:hAnsi="Times New Roman"/>
                <w:lang w:eastAsia="ru-RU"/>
              </w:rPr>
            </w:pPr>
          </w:p>
        </w:tc>
      </w:tr>
    </w:tbl>
    <w:p w:rsidR="00747DBE" w:rsidRPr="004F1B31" w:rsidRDefault="00637AEB" w:rsidP="00EC663A">
      <w:pPr>
        <w:spacing w:before="100" w:beforeAutospacing="1" w:after="100" w:afterAutospacing="1"/>
        <w:jc w:val="right"/>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lastRenderedPageBreak/>
        <w:t>П</w:t>
      </w:r>
      <w:r w:rsidR="00747DBE" w:rsidRPr="004F1B31">
        <w:rPr>
          <w:rFonts w:ascii="Times New Roman" w:eastAsia="Times New Roman" w:hAnsi="Times New Roman"/>
          <w:sz w:val="26"/>
          <w:szCs w:val="26"/>
          <w:lang w:eastAsia="ru-RU"/>
        </w:rPr>
        <w:t>риложение 1</w:t>
      </w:r>
    </w:p>
    <w:p w:rsidR="00747DBE" w:rsidRPr="004F1B31" w:rsidRDefault="00747DBE" w:rsidP="00EC663A">
      <w:pPr>
        <w:spacing w:before="100" w:beforeAutospacing="1" w:after="100" w:afterAutospacing="1"/>
        <w:jc w:val="right"/>
        <w:rPr>
          <w:rFonts w:ascii="Times New Roman" w:eastAsia="Times New Roman" w:hAnsi="Times New Roman"/>
          <w:sz w:val="26"/>
          <w:szCs w:val="26"/>
          <w:lang w:eastAsia="ru-RU"/>
        </w:rPr>
      </w:pPr>
      <w:proofErr w:type="gramStart"/>
      <w:r w:rsidRPr="004F1B31">
        <w:rPr>
          <w:rFonts w:ascii="Times New Roman" w:eastAsia="Times New Roman" w:hAnsi="Times New Roman"/>
          <w:sz w:val="26"/>
          <w:szCs w:val="26"/>
          <w:lang w:eastAsia="ru-RU"/>
        </w:rPr>
        <w:t>к</w:t>
      </w:r>
      <w:proofErr w:type="gramEnd"/>
      <w:r w:rsidRPr="004F1B31">
        <w:rPr>
          <w:rFonts w:ascii="Times New Roman" w:eastAsia="Times New Roman" w:hAnsi="Times New Roman"/>
          <w:sz w:val="26"/>
          <w:szCs w:val="26"/>
          <w:lang w:eastAsia="ru-RU"/>
        </w:rPr>
        <w:t xml:space="preserve"> Административному регламенту</w:t>
      </w:r>
    </w:p>
    <w:p w:rsidR="00747DBE" w:rsidRPr="004F1B31" w:rsidRDefault="00747DBE" w:rsidP="00EC663A">
      <w:pPr>
        <w:spacing w:before="100" w:beforeAutospacing="1" w:after="100" w:afterAutospacing="1"/>
        <w:jc w:val="right"/>
        <w:rPr>
          <w:rFonts w:ascii="Times New Roman" w:eastAsia="Times New Roman" w:hAnsi="Times New Roman"/>
          <w:sz w:val="26"/>
          <w:szCs w:val="26"/>
          <w:lang w:eastAsia="ru-RU"/>
        </w:rPr>
      </w:pPr>
      <w:proofErr w:type="gramStart"/>
      <w:r w:rsidRPr="004F1B31">
        <w:rPr>
          <w:rFonts w:ascii="Times New Roman" w:eastAsia="Times New Roman" w:hAnsi="Times New Roman"/>
          <w:sz w:val="26"/>
          <w:szCs w:val="26"/>
          <w:lang w:eastAsia="ru-RU"/>
        </w:rPr>
        <w:t>предоставления</w:t>
      </w:r>
      <w:proofErr w:type="gramEnd"/>
      <w:r w:rsidRPr="004F1B31">
        <w:rPr>
          <w:rFonts w:ascii="Times New Roman" w:eastAsia="Times New Roman" w:hAnsi="Times New Roman"/>
          <w:sz w:val="26"/>
          <w:szCs w:val="26"/>
          <w:lang w:eastAsia="ru-RU"/>
        </w:rPr>
        <w:t xml:space="preserve"> муниципальной услуги</w:t>
      </w:r>
    </w:p>
    <w:p w:rsidR="00747DBE" w:rsidRPr="004F1B31" w:rsidRDefault="00747DBE" w:rsidP="00EC663A">
      <w:pPr>
        <w:spacing w:before="100" w:beforeAutospacing="1" w:after="100" w:afterAutospacing="1"/>
        <w:jc w:val="right"/>
        <w:rPr>
          <w:rFonts w:ascii="Times New Roman" w:eastAsia="Times New Roman" w:hAnsi="Times New Roman"/>
          <w:sz w:val="26"/>
          <w:szCs w:val="26"/>
          <w:lang w:eastAsia="ru-RU"/>
        </w:rPr>
      </w:pPr>
      <w:proofErr w:type="gramStart"/>
      <w:r w:rsidRPr="004F1B31">
        <w:rPr>
          <w:rFonts w:ascii="Times New Roman" w:eastAsia="Times New Roman" w:hAnsi="Times New Roman"/>
          <w:sz w:val="26"/>
          <w:szCs w:val="26"/>
          <w:lang w:eastAsia="ru-RU"/>
        </w:rPr>
        <w:t>от</w:t>
      </w:r>
      <w:proofErr w:type="gramEnd"/>
      <w:r w:rsidRPr="004F1B31">
        <w:rPr>
          <w:rFonts w:ascii="Times New Roman" w:eastAsia="Times New Roman" w:hAnsi="Times New Roman"/>
          <w:sz w:val="26"/>
          <w:szCs w:val="26"/>
          <w:lang w:eastAsia="ru-RU"/>
        </w:rPr>
        <w:t xml:space="preserve"> ____________ №_____</w:t>
      </w:r>
    </w:p>
    <w:p w:rsidR="00747DBE" w:rsidRPr="00747DBE" w:rsidRDefault="00747DBE" w:rsidP="00EC663A">
      <w:pPr>
        <w:spacing w:before="100" w:beforeAutospacing="1" w:after="100" w:afterAutospacing="1"/>
        <w:jc w:val="center"/>
        <w:rPr>
          <w:rFonts w:ascii="Times New Roman" w:eastAsia="Times New Roman" w:hAnsi="Times New Roman"/>
          <w:lang w:eastAsia="ru-RU"/>
        </w:rPr>
      </w:pPr>
      <w:r w:rsidRPr="00747DBE">
        <w:rPr>
          <w:rFonts w:ascii="Times New Roman" w:eastAsia="Times New Roman" w:hAnsi="Times New Roman"/>
          <w:lang w:eastAsia="ru-RU"/>
        </w:rPr>
        <w:t>ЗАЯВЛЕНИЕ</w:t>
      </w:r>
    </w:p>
    <w:p w:rsidR="00747DBE" w:rsidRPr="00747DBE" w:rsidRDefault="00747DBE" w:rsidP="00EC663A">
      <w:pPr>
        <w:spacing w:before="100" w:beforeAutospacing="1" w:after="100" w:afterAutospacing="1"/>
        <w:jc w:val="center"/>
        <w:rPr>
          <w:rFonts w:ascii="Times New Roman" w:eastAsia="Times New Roman" w:hAnsi="Times New Roman"/>
          <w:lang w:eastAsia="ru-RU"/>
        </w:rPr>
      </w:pPr>
      <w:r w:rsidRPr="00747DBE">
        <w:rPr>
          <w:rFonts w:ascii="Times New Roman" w:eastAsia="Times New Roman" w:hAnsi="Times New Roman"/>
          <w:lang w:eastAsia="ru-RU"/>
        </w:rPr>
        <w:t xml:space="preserve">О ПРЕДОСТАВЛЕНИИ СВЕДЕНИЙ ИС </w:t>
      </w:r>
      <w:proofErr w:type="gramStart"/>
      <w:r w:rsidRPr="00747DBE">
        <w:rPr>
          <w:rFonts w:ascii="Times New Roman" w:eastAsia="Times New Roman" w:hAnsi="Times New Roman"/>
          <w:lang w:eastAsia="ru-RU"/>
        </w:rPr>
        <w:t xml:space="preserve">ОГД </w:t>
      </w:r>
      <w:r w:rsidR="004F1B31">
        <w:rPr>
          <w:rFonts w:ascii="Times New Roman" w:eastAsia="Times New Roman" w:hAnsi="Times New Roman"/>
          <w:lang w:eastAsia="ru-RU"/>
        </w:rPr>
        <w:t xml:space="preserve"> г</w:t>
      </w:r>
      <w:r w:rsidRPr="00747DBE">
        <w:rPr>
          <w:rFonts w:ascii="Times New Roman" w:eastAsia="Times New Roman" w:hAnsi="Times New Roman"/>
          <w:b/>
          <w:bCs/>
          <w:lang w:eastAsia="ru-RU"/>
        </w:rPr>
        <w:t>.</w:t>
      </w:r>
      <w:proofErr w:type="gramEnd"/>
      <w:r w:rsidRPr="00747DBE">
        <w:rPr>
          <w:rFonts w:ascii="Times New Roman" w:eastAsia="Times New Roman" w:hAnsi="Times New Roman"/>
          <w:b/>
          <w:bCs/>
          <w:lang w:eastAsia="ru-RU"/>
        </w:rPr>
        <w:t xml:space="preserve"> </w:t>
      </w:r>
      <w:r w:rsidR="00C0493E">
        <w:rPr>
          <w:rFonts w:ascii="Times New Roman" w:eastAsia="Times New Roman" w:hAnsi="Times New Roman"/>
          <w:lang w:eastAsia="ru-RU"/>
        </w:rPr>
        <w:t>КОГАЛЫМА</w:t>
      </w:r>
    </w:p>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(Ф. И.О. физического лица / наименование юридического лица)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(Ф. И.О. представителя юридического лица)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Прошу предоставить сведения ИС ОГД:</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190500" cy="200025"/>
            <wp:effectExtent l="0" t="0" r="0" b="9525"/>
            <wp:docPr id="25" name="Рисунок 25" descr="http://pandia.ru/text/77/230/images/image001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7/230/images/image001_2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 о территории в границах, указанных на схеме;</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190500" cy="200025"/>
            <wp:effectExtent l="0" t="0" r="0" b="9525"/>
            <wp:docPr id="24" name="Рисунок 24" descr="http://pandia.ru/text/77/230/images/image001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7/230/images/image001_2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 об объекте капитального строительства;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Расположенных по адресу</w:t>
      </w:r>
      <w:r w:rsidRPr="004F1B31">
        <w:rPr>
          <w:rFonts w:ascii="Times New Roman" w:eastAsia="Times New Roman" w:hAnsi="Times New Roman"/>
          <w:b/>
          <w:bCs/>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w:t>
      </w:r>
      <w:proofErr w:type="gramStart"/>
      <w:r w:rsidRPr="004F1B31">
        <w:rPr>
          <w:rFonts w:ascii="Times New Roman" w:eastAsia="Times New Roman" w:hAnsi="Times New Roman"/>
          <w:sz w:val="26"/>
          <w:szCs w:val="26"/>
          <w:lang w:eastAsia="ru-RU"/>
        </w:rPr>
        <w:t>точный</w:t>
      </w:r>
      <w:proofErr w:type="gramEnd"/>
      <w:r w:rsidRPr="004F1B31">
        <w:rPr>
          <w:rFonts w:ascii="Times New Roman" w:eastAsia="Times New Roman" w:hAnsi="Times New Roman"/>
          <w:sz w:val="26"/>
          <w:szCs w:val="26"/>
          <w:lang w:eastAsia="ru-RU"/>
        </w:rPr>
        <w:t xml:space="preserve"> адрес, наименование территории, адресный ориентир, кадастровый номер земельного участка)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В предоставляемые сведения включить следующие разделы ИС ОГД</w:t>
      </w:r>
      <w:r w:rsidRPr="004F1B31">
        <w:rPr>
          <w:rFonts w:ascii="Times New Roman" w:eastAsia="Times New Roman" w:hAnsi="Times New Roman"/>
          <w:b/>
          <w:bCs/>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Раздел 1. Документы </w:t>
      </w:r>
      <w:hyperlink r:id="rId22" w:tooltip="Территориальное планирование" w:history="1">
        <w:r w:rsidRPr="004F1B31">
          <w:rPr>
            <w:rFonts w:ascii="Times New Roman" w:eastAsia="Times New Roman" w:hAnsi="Times New Roman"/>
            <w:sz w:val="26"/>
            <w:szCs w:val="26"/>
            <w:lang w:eastAsia="ru-RU"/>
          </w:rPr>
          <w:t>территориального планирования</w:t>
        </w:r>
      </w:hyperlink>
      <w:r w:rsidRPr="004F1B31">
        <w:rPr>
          <w:rFonts w:ascii="Times New Roman" w:eastAsia="Times New Roman" w:hAnsi="Times New Roman"/>
          <w:sz w:val="26"/>
          <w:szCs w:val="26"/>
          <w:lang w:eastAsia="ru-RU"/>
        </w:rPr>
        <w:t xml:space="preserve"> Российской Федерации в части, касающейся города </w:t>
      </w:r>
      <w:r w:rsidR="00EC663A" w:rsidRPr="004F1B31">
        <w:rPr>
          <w:rFonts w:ascii="Times New Roman" w:eastAsia="Times New Roman" w:hAnsi="Times New Roman"/>
          <w:sz w:val="26"/>
          <w:szCs w:val="26"/>
          <w:lang w:eastAsia="ru-RU"/>
        </w:rPr>
        <w:t>Когалыма</w:t>
      </w:r>
      <w:r w:rsidRPr="004F1B31">
        <w:rPr>
          <w:rFonts w:ascii="Times New Roman" w:eastAsia="Times New Roman" w:hAnsi="Times New Roman"/>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Раздел 2. Документы территориального планирования Субъекта Российской Федерации в части, касающейся территории города </w:t>
      </w:r>
      <w:r w:rsidR="00EC663A" w:rsidRPr="004F1B31">
        <w:rPr>
          <w:rFonts w:ascii="Times New Roman" w:eastAsia="Times New Roman" w:hAnsi="Times New Roman"/>
          <w:sz w:val="26"/>
          <w:szCs w:val="26"/>
          <w:lang w:eastAsia="ru-RU"/>
        </w:rPr>
        <w:t>Когалыма</w:t>
      </w:r>
      <w:r w:rsidRPr="004F1B31">
        <w:rPr>
          <w:rFonts w:ascii="Times New Roman" w:eastAsia="Times New Roman" w:hAnsi="Times New Roman"/>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Раздел 3. Документы территориального планирования (</w:t>
      </w:r>
      <w:hyperlink r:id="rId23" w:tooltip="Генеральные планы" w:history="1">
        <w:r w:rsidRPr="004F1B31">
          <w:rPr>
            <w:rFonts w:ascii="Times New Roman" w:eastAsia="Times New Roman" w:hAnsi="Times New Roman"/>
            <w:sz w:val="26"/>
            <w:szCs w:val="26"/>
            <w:lang w:eastAsia="ru-RU"/>
          </w:rPr>
          <w:t>генеральный план</w:t>
        </w:r>
      </w:hyperlink>
      <w:r w:rsidRPr="004F1B31">
        <w:rPr>
          <w:rFonts w:ascii="Times New Roman" w:eastAsia="Times New Roman" w:hAnsi="Times New Roman"/>
          <w:sz w:val="26"/>
          <w:szCs w:val="26"/>
          <w:lang w:eastAsia="ru-RU"/>
        </w:rPr>
        <w:t xml:space="preserve">) города </w:t>
      </w:r>
      <w:r w:rsidR="00EC663A" w:rsidRPr="004F1B31">
        <w:rPr>
          <w:rFonts w:ascii="Times New Roman" w:eastAsia="Times New Roman" w:hAnsi="Times New Roman"/>
          <w:sz w:val="26"/>
          <w:szCs w:val="26"/>
          <w:lang w:eastAsia="ru-RU"/>
        </w:rPr>
        <w:t>Когалыма</w:t>
      </w:r>
      <w:r w:rsidRPr="004F1B31">
        <w:rPr>
          <w:rFonts w:ascii="Times New Roman" w:eastAsia="Times New Roman" w:hAnsi="Times New Roman"/>
          <w:sz w:val="26"/>
          <w:szCs w:val="26"/>
          <w:lang w:eastAsia="ru-RU"/>
        </w:rPr>
        <w:t xml:space="preserve"> и материалы по их обоснованию».</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23" name="Рисунок 23" descr="http://pandia.ru/text/77/230/images/image002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7/230/images/image002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СПРАВКУ ИС ОГД ПО РАЗДЕЛУ ДЛЯ УКАЗАННОГО ОБЪЕКТА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22" name="Рисунок 22" descr="http://pandia.ru/text/77/230/images/image0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ndia.ru/text/77/230/images/image003_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Копии документов</w:t>
      </w:r>
      <w:r w:rsidRPr="004F1B31">
        <w:rPr>
          <w:rFonts w:ascii="Times New Roman" w:eastAsia="Times New Roman" w:hAnsi="Times New Roman"/>
          <w:b/>
          <w:bCs/>
          <w:i/>
          <w:iCs/>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Генеральный план города </w:t>
      </w:r>
      <w:r w:rsidR="00D0296F" w:rsidRPr="004F1B31">
        <w:rPr>
          <w:rFonts w:ascii="Times New Roman" w:eastAsia="Times New Roman" w:hAnsi="Times New Roman"/>
          <w:sz w:val="26"/>
          <w:szCs w:val="26"/>
          <w:lang w:eastAsia="ru-RU"/>
        </w:rPr>
        <w:t>Когалыма</w:t>
      </w:r>
      <w:r w:rsidRPr="004F1B31">
        <w:rPr>
          <w:rFonts w:ascii="Times New Roman" w:eastAsia="Times New Roman" w:hAnsi="Times New Roman"/>
          <w:sz w:val="26"/>
          <w:szCs w:val="26"/>
          <w:lang w:eastAsia="ru-RU"/>
        </w:rPr>
        <w:t xml:space="preserve"> (утвержденная часть)</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lastRenderedPageBreak/>
        <w:drawing>
          <wp:inline distT="0" distB="0" distL="0" distR="0">
            <wp:extent cx="200025" cy="200025"/>
            <wp:effectExtent l="0" t="0" r="9525" b="9525"/>
            <wp:docPr id="21" name="Рисунок 21" descr="http://pandia.ru/text/77/230/images/image0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ndia.ru/text/77/230/images/image003_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 xml:space="preserve">Копии иных документов территориального планирования города </w:t>
      </w:r>
      <w:r w:rsidR="00D0296F" w:rsidRPr="004F1B31">
        <w:rPr>
          <w:rFonts w:ascii="Times New Roman" w:eastAsia="Times New Roman" w:hAnsi="Times New Roman"/>
          <w:sz w:val="26"/>
          <w:szCs w:val="26"/>
          <w:lang w:eastAsia="ru-RU"/>
        </w:rPr>
        <w:t>Когалыма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w:t>
      </w:r>
      <w:proofErr w:type="gramStart"/>
      <w:r w:rsidRPr="004F1B31">
        <w:rPr>
          <w:rFonts w:ascii="Times New Roman" w:eastAsia="Times New Roman" w:hAnsi="Times New Roman"/>
          <w:sz w:val="26"/>
          <w:szCs w:val="26"/>
          <w:lang w:eastAsia="ru-RU"/>
        </w:rPr>
        <w:t>указать</w:t>
      </w:r>
      <w:proofErr w:type="gramEnd"/>
      <w:r w:rsidRPr="004F1B31">
        <w:rPr>
          <w:rFonts w:ascii="Times New Roman" w:eastAsia="Times New Roman" w:hAnsi="Times New Roman"/>
          <w:sz w:val="26"/>
          <w:szCs w:val="26"/>
          <w:lang w:eastAsia="ru-RU"/>
        </w:rPr>
        <w:t xml:space="preserve"> наименование документа)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Раздел </w:t>
      </w:r>
      <w:r w:rsidRPr="004F1B31">
        <w:rPr>
          <w:rFonts w:ascii="Times New Roman" w:eastAsia="Times New Roman" w:hAnsi="Times New Roman"/>
          <w:b/>
          <w:bCs/>
          <w:sz w:val="26"/>
          <w:szCs w:val="26"/>
          <w:lang w:eastAsia="ru-RU"/>
        </w:rPr>
        <w:t xml:space="preserve">4. </w:t>
      </w:r>
      <w:r w:rsidRPr="004F1B31">
        <w:rPr>
          <w:rFonts w:ascii="Times New Roman" w:eastAsia="Times New Roman" w:hAnsi="Times New Roman"/>
          <w:sz w:val="26"/>
          <w:szCs w:val="26"/>
          <w:lang w:eastAsia="ru-RU"/>
        </w:rPr>
        <w:t xml:space="preserve">Правила </w:t>
      </w:r>
      <w:hyperlink r:id="rId26" w:tooltip="Землепользование" w:history="1">
        <w:r w:rsidRPr="004F1B31">
          <w:rPr>
            <w:rFonts w:ascii="Times New Roman" w:eastAsia="Times New Roman" w:hAnsi="Times New Roman"/>
            <w:sz w:val="26"/>
            <w:szCs w:val="26"/>
            <w:lang w:eastAsia="ru-RU"/>
          </w:rPr>
          <w:t>землепользования</w:t>
        </w:r>
      </w:hyperlink>
      <w:r w:rsidRPr="004F1B31">
        <w:rPr>
          <w:rFonts w:ascii="Times New Roman" w:eastAsia="Times New Roman" w:hAnsi="Times New Roman"/>
          <w:sz w:val="26"/>
          <w:szCs w:val="26"/>
          <w:lang w:eastAsia="ru-RU"/>
        </w:rPr>
        <w:t xml:space="preserve"> и застройки</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20" name="Рисунок 20" descr="http://pandia.ru/text/77/230/images/image00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7/230/images/image004_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СПРАВКУ ИС ОГД ПО РАЗДЕЛУ ДЛЯ УКАЗАННОГО ОБЪЕКТА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9" name="Рисунок 19" descr="http://pandia.ru/text/77/230/images/image00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ndia.ru/text/77/230/images/image004_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Копии документов</w:t>
      </w:r>
      <w:r w:rsidRPr="004F1B31">
        <w:rPr>
          <w:rFonts w:ascii="Times New Roman" w:eastAsia="Times New Roman" w:hAnsi="Times New Roman"/>
          <w:b/>
          <w:bCs/>
          <w:i/>
          <w:iCs/>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Карту градостроительного зонирования</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8" name="Рисунок 18" descr="http://pandia.ru/text/77/230/images/image00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ndia.ru/text/77/230/images/image005_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Выписку из градостроительных регламентов о разрешенных видах использования территорий.</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7" name="Рисунок 17" descr="http://pandia.ru/text/77/230/images/image00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ndia.ru/text/77/230/images/image005_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Классификатор объектов капитального строительства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w:t>
      </w:r>
      <w:proofErr w:type="gramStart"/>
      <w:r w:rsidRPr="004F1B31">
        <w:rPr>
          <w:rFonts w:ascii="Times New Roman" w:eastAsia="Times New Roman" w:hAnsi="Times New Roman"/>
          <w:sz w:val="26"/>
          <w:szCs w:val="26"/>
          <w:lang w:eastAsia="ru-RU"/>
        </w:rPr>
        <w:t>указать</w:t>
      </w:r>
      <w:proofErr w:type="gramEnd"/>
      <w:r w:rsidRPr="004F1B31">
        <w:rPr>
          <w:rFonts w:ascii="Times New Roman" w:eastAsia="Times New Roman" w:hAnsi="Times New Roman"/>
          <w:sz w:val="26"/>
          <w:szCs w:val="26"/>
          <w:lang w:eastAsia="ru-RU"/>
        </w:rPr>
        <w:t xml:space="preserve"> наименование документа)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Раздел </w:t>
      </w:r>
      <w:r w:rsidRPr="004F1B31">
        <w:rPr>
          <w:rFonts w:ascii="Times New Roman" w:eastAsia="Times New Roman" w:hAnsi="Times New Roman"/>
          <w:b/>
          <w:bCs/>
          <w:sz w:val="26"/>
          <w:szCs w:val="26"/>
          <w:lang w:eastAsia="ru-RU"/>
        </w:rPr>
        <w:t xml:space="preserve">5. </w:t>
      </w:r>
      <w:r w:rsidRPr="004F1B31">
        <w:rPr>
          <w:rFonts w:ascii="Times New Roman" w:eastAsia="Times New Roman" w:hAnsi="Times New Roman"/>
          <w:sz w:val="26"/>
          <w:szCs w:val="26"/>
          <w:lang w:eastAsia="ru-RU"/>
        </w:rPr>
        <w:t>Документация по планировке территорий</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6" name="Рисунок 16" descr="http://pandia.ru/text/77/230/images/image00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ndia.ru/text/77/230/images/image004_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СПРАВКУ ИС ОГД ПО РАЗДЕЛУ ДЛЯ УКАЗАННОГО ОБЪЕКТА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5" name="Рисунок 15" descr="http://pandia.ru/text/77/230/images/image00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ndia.ru/text/77/230/images/image004_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Копии документов</w:t>
      </w:r>
      <w:r w:rsidRPr="004F1B31">
        <w:rPr>
          <w:rFonts w:ascii="Times New Roman" w:eastAsia="Times New Roman" w:hAnsi="Times New Roman"/>
          <w:b/>
          <w:bCs/>
          <w:i/>
          <w:iCs/>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Проект планировки территории</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4" name="Рисунок 14" descr="http://pandia.ru/text/77/230/images/image00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ndia.ru/text/77/230/images/image005_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Проект межевания территории</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w:t>
      </w:r>
      <w:proofErr w:type="gramStart"/>
      <w:r w:rsidRPr="004F1B31">
        <w:rPr>
          <w:rFonts w:ascii="Times New Roman" w:eastAsia="Times New Roman" w:hAnsi="Times New Roman"/>
          <w:sz w:val="26"/>
          <w:szCs w:val="26"/>
          <w:lang w:eastAsia="ru-RU"/>
        </w:rPr>
        <w:t>указать</w:t>
      </w:r>
      <w:proofErr w:type="gramEnd"/>
      <w:r w:rsidRPr="004F1B31">
        <w:rPr>
          <w:rFonts w:ascii="Times New Roman" w:eastAsia="Times New Roman" w:hAnsi="Times New Roman"/>
          <w:sz w:val="26"/>
          <w:szCs w:val="26"/>
          <w:lang w:eastAsia="ru-RU"/>
        </w:rPr>
        <w:t xml:space="preserve"> наименование документа)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Раздел </w:t>
      </w:r>
      <w:r w:rsidRPr="004F1B31">
        <w:rPr>
          <w:rFonts w:ascii="Times New Roman" w:eastAsia="Times New Roman" w:hAnsi="Times New Roman"/>
          <w:b/>
          <w:bCs/>
          <w:sz w:val="26"/>
          <w:szCs w:val="26"/>
          <w:lang w:eastAsia="ru-RU"/>
        </w:rPr>
        <w:t xml:space="preserve">6. </w:t>
      </w:r>
      <w:r w:rsidRPr="004F1B31">
        <w:rPr>
          <w:rFonts w:ascii="Times New Roman" w:eastAsia="Times New Roman" w:hAnsi="Times New Roman"/>
          <w:sz w:val="26"/>
          <w:szCs w:val="26"/>
          <w:lang w:eastAsia="ru-RU"/>
        </w:rPr>
        <w:t>Изученность природных и техногенных условий</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3" name="Рисунок 13" descr="http://pandia.ru/text/77/230/images/image00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ndia.ru/text/77/230/images/image006_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СПРАВКУ ИС ОГД ПО РАЗДЕЛУ ДЛЯ УКАЗАННОГО ОБЪЕКТА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lastRenderedPageBreak/>
        <w:t xml:space="preserve">Раздел </w:t>
      </w:r>
      <w:r w:rsidRPr="004F1B31">
        <w:rPr>
          <w:rFonts w:ascii="Times New Roman" w:eastAsia="Times New Roman" w:hAnsi="Times New Roman"/>
          <w:b/>
          <w:bCs/>
          <w:sz w:val="26"/>
          <w:szCs w:val="26"/>
          <w:lang w:eastAsia="ru-RU"/>
        </w:rPr>
        <w:t xml:space="preserve">7. </w:t>
      </w:r>
      <w:r w:rsidRPr="004F1B31">
        <w:rPr>
          <w:rFonts w:ascii="Times New Roman" w:eastAsia="Times New Roman" w:hAnsi="Times New Roman"/>
          <w:sz w:val="26"/>
          <w:szCs w:val="26"/>
          <w:lang w:eastAsia="ru-RU"/>
        </w:rPr>
        <w:t>Изъятие земельных участков и резервирование земель для государственных или муниципальных нужд</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20"/>
      </w:tblGrid>
      <w:tr w:rsidR="00747DBE" w:rsidRPr="00747DBE" w:rsidTr="00747DBE">
        <w:trPr>
          <w:tblCellSpacing w:w="15" w:type="dxa"/>
        </w:trPr>
        <w:tc>
          <w:tcPr>
            <w:tcW w:w="0" w:type="auto"/>
            <w:vAlign w:val="center"/>
            <w:hideMark/>
          </w:tcPr>
          <w:p w:rsidR="00747DBE" w:rsidRPr="00747DBE" w:rsidRDefault="00747DBE" w:rsidP="00747DBE">
            <w:pPr>
              <w:rPr>
                <w:rFonts w:ascii="Times New Roman" w:eastAsia="Times New Roman" w:hAnsi="Times New Roman"/>
                <w:lang w:eastAsia="ru-RU"/>
              </w:rPr>
            </w:pPr>
          </w:p>
        </w:tc>
      </w:tr>
      <w:tr w:rsidR="00747DBE" w:rsidRPr="004F1B31" w:rsidTr="00747DBE">
        <w:trPr>
          <w:tblCellSpacing w:w="15" w:type="dxa"/>
        </w:trPr>
        <w:tc>
          <w:tcPr>
            <w:tcW w:w="0" w:type="auto"/>
            <w:vAlign w:val="center"/>
            <w:hideMark/>
          </w:tcPr>
          <w:p w:rsidR="00747DBE" w:rsidRPr="004F1B31" w:rsidRDefault="00747DBE" w:rsidP="00747DBE">
            <w:pPr>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2" name="Рисунок 12" descr="http://pandia.ru/text/77/230/images/image00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ndia.ru/text/77/230/images/image005_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747DBE" w:rsidRPr="004F1B31" w:rsidRDefault="00747DBE" w:rsidP="00747DBE">
      <w:pPr>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СПРАВКУ ИС ОГД ПО РАЗДЕЛУ ДЛЯ УКАЗАННОГО ОБЪЕКТА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1" name="Рисунок 11" descr="http://pandia.ru/text/77/230/images/image00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ndia.ru/text/77/230/images/image007_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Копии документов об изъятии земельных участков и резервирование земель для государственных или муниципальных нужд:</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w:t>
      </w:r>
      <w:proofErr w:type="gramStart"/>
      <w:r w:rsidRPr="004F1B31">
        <w:rPr>
          <w:rFonts w:ascii="Times New Roman" w:eastAsia="Times New Roman" w:hAnsi="Times New Roman"/>
          <w:sz w:val="26"/>
          <w:szCs w:val="26"/>
          <w:lang w:eastAsia="ru-RU"/>
        </w:rPr>
        <w:t>указать</w:t>
      </w:r>
      <w:proofErr w:type="gramEnd"/>
      <w:r w:rsidRPr="004F1B31">
        <w:rPr>
          <w:rFonts w:ascii="Times New Roman" w:eastAsia="Times New Roman" w:hAnsi="Times New Roman"/>
          <w:sz w:val="26"/>
          <w:szCs w:val="26"/>
          <w:lang w:eastAsia="ru-RU"/>
        </w:rPr>
        <w:t xml:space="preserve"> наименование и регистрационные реквизиты документа)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Раздел </w:t>
      </w:r>
      <w:r w:rsidRPr="004F1B31">
        <w:rPr>
          <w:rFonts w:ascii="Times New Roman" w:eastAsia="Times New Roman" w:hAnsi="Times New Roman"/>
          <w:b/>
          <w:bCs/>
          <w:sz w:val="26"/>
          <w:szCs w:val="26"/>
          <w:lang w:eastAsia="ru-RU"/>
        </w:rPr>
        <w:t xml:space="preserve">8. </w:t>
      </w:r>
      <w:r w:rsidRPr="004F1B31">
        <w:rPr>
          <w:rFonts w:ascii="Times New Roman" w:eastAsia="Times New Roman" w:hAnsi="Times New Roman"/>
          <w:sz w:val="26"/>
          <w:szCs w:val="26"/>
          <w:lang w:eastAsia="ru-RU"/>
        </w:rPr>
        <w:t>Застроенные и подлежащие застройке земельные участки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tblGrid>
      <w:tr w:rsidR="00747DBE" w:rsidRPr="004F1B31" w:rsidTr="00747DBE">
        <w:trPr>
          <w:trHeight w:val="375"/>
          <w:tblCellSpacing w:w="15" w:type="dxa"/>
        </w:trPr>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tblGrid>
            <w:tr w:rsidR="00747DBE" w:rsidRPr="004F1B31">
              <w:trPr>
                <w:tblCellSpacing w:w="15" w:type="dxa"/>
              </w:trPr>
              <w:tc>
                <w:tcPr>
                  <w:tcW w:w="0" w:type="auto"/>
                  <w:vAlign w:val="center"/>
                  <w:hideMark/>
                </w:tcPr>
                <w:p w:rsidR="00747DBE" w:rsidRPr="004F1B31" w:rsidRDefault="00747DBE" w:rsidP="00747DBE">
                  <w:pPr>
                    <w:rPr>
                      <w:rFonts w:ascii="Times New Roman" w:eastAsia="Times New Roman" w:hAnsi="Times New Roman"/>
                      <w:sz w:val="26"/>
                      <w:szCs w:val="26"/>
                      <w:lang w:eastAsia="ru-RU"/>
                    </w:rPr>
                  </w:pPr>
                </w:p>
              </w:tc>
            </w:tr>
          </w:tbl>
          <w:p w:rsidR="00747DBE" w:rsidRPr="004F1B31" w:rsidRDefault="00747DBE" w:rsidP="00747DBE">
            <w:pPr>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w:t>
            </w:r>
          </w:p>
        </w:tc>
      </w:tr>
    </w:tbl>
    <w:p w:rsidR="00747DBE" w:rsidRPr="004F1B31" w:rsidRDefault="00747DBE" w:rsidP="00747DBE">
      <w:pPr>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СПРАВКУ ИС ОГД ПО РАЗДЕЛУ ДЛЯ УКАЗАННОГО ОБЪЕКТА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10" name="Рисунок 10" descr="http://pandia.ru/text/77/230/images/image0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ndia.ru/text/77/230/images/image003_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Копии документов</w:t>
      </w:r>
      <w:r w:rsidRPr="004F1B31">
        <w:rPr>
          <w:rFonts w:ascii="Times New Roman" w:eastAsia="Times New Roman" w:hAnsi="Times New Roman"/>
          <w:b/>
          <w:bCs/>
          <w:i/>
          <w:iCs/>
          <w:sz w:val="26"/>
          <w:szCs w:val="26"/>
          <w:lang w:eastAsia="ru-RU"/>
        </w:rPr>
        <w:t>:</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Градостроительный план земельного участка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9" name="Рисунок 9" descr="http://pandia.ru/text/77/230/images/image002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ndia.ru/text/77/230/images/image002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Разрешение на строительство</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8" name="Рисунок 8" descr="http://pandia.ru/text/77/230/images/image002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andia.ru/text/77/230/images/image002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Разрешение на ввод объекта в эксплуатацию</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190500"/>
            <wp:effectExtent l="0" t="0" r="9525" b="0"/>
            <wp:docPr id="7" name="Рисунок 7" descr="http://pandia.ru/text/77/230/images/image00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andia.ru/text/77/230/images/image008_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4F1B31">
        <w:rPr>
          <w:rFonts w:ascii="Times New Roman" w:eastAsia="Times New Roman" w:hAnsi="Times New Roman"/>
          <w:sz w:val="26"/>
          <w:szCs w:val="26"/>
          <w:lang w:eastAsia="ru-RU"/>
        </w:rPr>
        <w:t>Разрешение на условно разрешенные виды использования земельных участков и объектов капитального строительства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6" name="Рисунок 6" descr="http://pandia.ru/text/77/230/images/image0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ndia.ru/text/77/230/images/image003_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noProof/>
          <w:sz w:val="26"/>
          <w:szCs w:val="26"/>
          <w:lang w:eastAsia="ru-RU"/>
        </w:rPr>
        <w:drawing>
          <wp:inline distT="0" distB="0" distL="0" distR="0">
            <wp:extent cx="200025" cy="200025"/>
            <wp:effectExtent l="0" t="0" r="9525" b="9525"/>
            <wp:docPr id="5" name="Рисунок 5" descr="http://pandia.ru/text/77/230/images/image00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andia.ru/text/77/230/images/image009_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Разрешение на отклонение от предельных параметров разрешенного строительства, реконструкции объектов капитального строительства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Документы о соответствии построенного, реконструированного,</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proofErr w:type="gramStart"/>
      <w:r w:rsidRPr="004F1B31">
        <w:rPr>
          <w:rFonts w:ascii="Times New Roman" w:eastAsia="Times New Roman" w:hAnsi="Times New Roman"/>
          <w:sz w:val="26"/>
          <w:szCs w:val="26"/>
          <w:lang w:eastAsia="ru-RU"/>
        </w:rPr>
        <w:t>отремонтированного</w:t>
      </w:r>
      <w:proofErr w:type="gramEnd"/>
      <w:r w:rsidRPr="004F1B31">
        <w:rPr>
          <w:rFonts w:ascii="Times New Roman" w:eastAsia="Times New Roman" w:hAnsi="Times New Roman"/>
          <w:sz w:val="26"/>
          <w:szCs w:val="26"/>
          <w:lang w:eastAsia="ru-RU"/>
        </w:rPr>
        <w:t xml:space="preserve">, объекта капитального строительства требованиям технических регламентов и </w:t>
      </w:r>
      <w:hyperlink r:id="rId33" w:tooltip="Проектная документация" w:history="1">
        <w:r w:rsidRPr="004F1B31">
          <w:rPr>
            <w:rFonts w:ascii="Times New Roman" w:eastAsia="Times New Roman" w:hAnsi="Times New Roman"/>
            <w:sz w:val="26"/>
            <w:szCs w:val="26"/>
            <w:lang w:eastAsia="ru-RU"/>
          </w:rPr>
          <w:t>проектной документации</w:t>
        </w:r>
      </w:hyperlink>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drawing>
          <wp:inline distT="0" distB="0" distL="0" distR="0">
            <wp:extent cx="200025" cy="200025"/>
            <wp:effectExtent l="0" t="0" r="9525" b="9525"/>
            <wp:docPr id="4" name="Рисунок 4" descr="http://pandia.ru/text/77/230/images/image0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andia.ru/text/77/230/images/image003_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Документы, подтверждающие соответствие построенного, реконструированного, отремонтированного, объекта капитального проектной документации.</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noProof/>
          <w:sz w:val="26"/>
          <w:szCs w:val="26"/>
          <w:lang w:eastAsia="ru-RU"/>
        </w:rPr>
        <w:lastRenderedPageBreak/>
        <w:drawing>
          <wp:inline distT="0" distB="0" distL="0" distR="0">
            <wp:extent cx="200025" cy="200025"/>
            <wp:effectExtent l="0" t="0" r="9525" b="9525"/>
            <wp:docPr id="3" name="Рисунок 3" descr="http://pandia.ru/text/77/230/images/image00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ndia.ru/text/77/230/images/image009_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F1B31">
        <w:rPr>
          <w:rFonts w:ascii="Times New Roman" w:eastAsia="Times New Roman" w:hAnsi="Times New Roman"/>
          <w:sz w:val="26"/>
          <w:szCs w:val="26"/>
          <w:lang w:eastAsia="ru-RU"/>
        </w:rPr>
        <w:t>Разделы проектной документации (п. п.2,8-10 и 11.1 ч.12 ст.</w:t>
      </w:r>
      <w:proofErr w:type="gramStart"/>
      <w:r w:rsidRPr="004F1B31">
        <w:rPr>
          <w:rFonts w:ascii="Times New Roman" w:eastAsia="Times New Roman" w:hAnsi="Times New Roman"/>
          <w:sz w:val="26"/>
          <w:szCs w:val="26"/>
          <w:lang w:eastAsia="ru-RU"/>
        </w:rPr>
        <w:t>48 )</w:t>
      </w:r>
      <w:proofErr w:type="gramEnd"/>
      <w:r w:rsidRPr="004F1B31">
        <w:rPr>
          <w:rFonts w:ascii="Times New Roman" w:eastAsia="Times New Roman" w:hAnsi="Times New Roman"/>
          <w:sz w:val="26"/>
          <w:szCs w:val="26"/>
          <w:lang w:eastAsia="ru-RU"/>
        </w:rPr>
        <w:t xml:space="preserve"> на строительство, реконструкцию, капитальный ремонт объекта капитального строительства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w:t>
      </w:r>
      <w:proofErr w:type="gramStart"/>
      <w:r w:rsidRPr="004F1B31">
        <w:rPr>
          <w:rFonts w:ascii="Times New Roman" w:eastAsia="Times New Roman" w:hAnsi="Times New Roman"/>
          <w:sz w:val="26"/>
          <w:szCs w:val="26"/>
          <w:lang w:eastAsia="ru-RU"/>
        </w:rPr>
        <w:t>указать</w:t>
      </w:r>
      <w:proofErr w:type="gramEnd"/>
      <w:r w:rsidRPr="004F1B31">
        <w:rPr>
          <w:rFonts w:ascii="Times New Roman" w:eastAsia="Times New Roman" w:hAnsi="Times New Roman"/>
          <w:sz w:val="26"/>
          <w:szCs w:val="26"/>
          <w:lang w:eastAsia="ru-RU"/>
        </w:rPr>
        <w:t xml:space="preserve"> наименование и регистрационные реквизиты документа)</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______________________________________________________________________</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 xml:space="preserve">Сведения прошу предоставить в виде справки </w:t>
      </w:r>
      <w:r w:rsidRPr="004F1B31">
        <w:rPr>
          <w:rFonts w:ascii="Times New Roman" w:eastAsia="Times New Roman" w:hAnsi="Times New Roman"/>
          <w:b/>
          <w:bCs/>
          <w:sz w:val="26"/>
          <w:szCs w:val="26"/>
          <w:lang w:eastAsia="ru-RU"/>
        </w:rPr>
        <w:t>(</w:t>
      </w:r>
      <w:r w:rsidRPr="004F1B31">
        <w:rPr>
          <w:rFonts w:ascii="Times New Roman" w:eastAsia="Times New Roman" w:hAnsi="Times New Roman"/>
          <w:sz w:val="26"/>
          <w:szCs w:val="26"/>
          <w:lang w:eastAsia="ru-RU"/>
        </w:rPr>
        <w:t>справок</w:t>
      </w:r>
      <w:r w:rsidRPr="004F1B31">
        <w:rPr>
          <w:rFonts w:ascii="Times New Roman" w:eastAsia="Times New Roman" w:hAnsi="Times New Roman"/>
          <w:b/>
          <w:bCs/>
          <w:sz w:val="26"/>
          <w:szCs w:val="26"/>
          <w:lang w:eastAsia="ru-RU"/>
        </w:rPr>
        <w:t xml:space="preserve">) </w:t>
      </w:r>
      <w:r w:rsidRPr="004F1B31">
        <w:rPr>
          <w:rFonts w:ascii="Times New Roman" w:eastAsia="Times New Roman" w:hAnsi="Times New Roman"/>
          <w:sz w:val="26"/>
          <w:szCs w:val="26"/>
          <w:lang w:eastAsia="ru-RU"/>
        </w:rPr>
        <w:t xml:space="preserve">ИСОГД по указанному разделу </w:t>
      </w:r>
      <w:r w:rsidRPr="004F1B31">
        <w:rPr>
          <w:rFonts w:ascii="Times New Roman" w:eastAsia="Times New Roman" w:hAnsi="Times New Roman"/>
          <w:b/>
          <w:bCs/>
          <w:sz w:val="26"/>
          <w:szCs w:val="26"/>
          <w:lang w:eastAsia="ru-RU"/>
        </w:rPr>
        <w:t>(</w:t>
      </w:r>
      <w:r w:rsidRPr="004F1B31">
        <w:rPr>
          <w:rFonts w:ascii="Times New Roman" w:eastAsia="Times New Roman" w:hAnsi="Times New Roman"/>
          <w:sz w:val="26"/>
          <w:szCs w:val="26"/>
          <w:lang w:eastAsia="ru-RU"/>
        </w:rPr>
        <w:t>разделам</w:t>
      </w:r>
      <w:r w:rsidRPr="004F1B31">
        <w:rPr>
          <w:rFonts w:ascii="Times New Roman" w:eastAsia="Times New Roman" w:hAnsi="Times New Roman"/>
          <w:b/>
          <w:bCs/>
          <w:sz w:val="26"/>
          <w:szCs w:val="26"/>
          <w:lang w:eastAsia="ru-RU"/>
        </w:rPr>
        <w:t xml:space="preserve">) </w:t>
      </w:r>
      <w:r w:rsidRPr="004F1B31">
        <w:rPr>
          <w:rFonts w:ascii="Times New Roman" w:eastAsia="Times New Roman" w:hAnsi="Times New Roman"/>
          <w:sz w:val="26"/>
          <w:szCs w:val="26"/>
          <w:lang w:eastAsia="ru-RU"/>
        </w:rPr>
        <w:t xml:space="preserve">и копий указанных в заявлении документов. </w:t>
      </w:r>
      <w:r w:rsidRPr="004F1B31">
        <w:rPr>
          <w:rFonts w:ascii="Times New Roman" w:eastAsia="Times New Roman" w:hAnsi="Times New Roman"/>
          <w:b/>
          <w:bCs/>
          <w:sz w:val="26"/>
          <w:szCs w:val="26"/>
          <w:lang w:eastAsia="ru-RU"/>
        </w:rPr>
        <w:t>1</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Приложение</w:t>
      </w:r>
      <w:r w:rsidRPr="004F1B31">
        <w:rPr>
          <w:rFonts w:ascii="Times New Roman" w:eastAsia="Times New Roman" w:hAnsi="Times New Roman"/>
          <w:i/>
          <w:iCs/>
          <w:sz w:val="26"/>
          <w:szCs w:val="26"/>
          <w:lang w:eastAsia="ru-RU"/>
        </w:rPr>
        <w:t xml:space="preserve">: </w:t>
      </w:r>
      <w:r w:rsidRPr="004F1B31">
        <w:rPr>
          <w:rFonts w:ascii="Times New Roman" w:eastAsia="Times New Roman" w:hAnsi="Times New Roman"/>
          <w:sz w:val="26"/>
          <w:szCs w:val="26"/>
          <w:lang w:eastAsia="ru-RU"/>
        </w:rPr>
        <w:t>Ситуационный план (произвольный масштаб) с границами территории</w:t>
      </w:r>
      <w:r w:rsidRPr="004F1B31">
        <w:rPr>
          <w:rFonts w:ascii="Times New Roman" w:eastAsia="Times New Roman" w:hAnsi="Times New Roman"/>
          <w:i/>
          <w:iCs/>
          <w:sz w:val="26"/>
          <w:szCs w:val="26"/>
          <w:lang w:eastAsia="ru-RU"/>
        </w:rPr>
        <w:t xml:space="preserve">, </w:t>
      </w:r>
      <w:r w:rsidRPr="004F1B31">
        <w:rPr>
          <w:rFonts w:ascii="Times New Roman" w:eastAsia="Times New Roman" w:hAnsi="Times New Roman"/>
          <w:sz w:val="26"/>
          <w:szCs w:val="26"/>
          <w:lang w:eastAsia="ru-RU"/>
        </w:rPr>
        <w:t>по которой запрашивается информация (при необходимости).</w:t>
      </w:r>
    </w:p>
    <w:tbl>
      <w:tblPr>
        <w:tblW w:w="0" w:type="auto"/>
        <w:tblCellMar>
          <w:left w:w="0" w:type="dxa"/>
          <w:right w:w="0" w:type="dxa"/>
        </w:tblCellMar>
        <w:tblLook w:val="04A0" w:firstRow="1" w:lastRow="0" w:firstColumn="1" w:lastColumn="0" w:noHBand="0" w:noVBand="1"/>
      </w:tblPr>
      <w:tblGrid>
        <w:gridCol w:w="9335"/>
      </w:tblGrid>
      <w:tr w:rsidR="00747DBE" w:rsidRPr="00747DBE" w:rsidTr="00747DBE">
        <w:tc>
          <w:tcPr>
            <w:tcW w:w="10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Для юридических лиц</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Наименование организации:</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Юридический адрес:</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Почтовый адрес:</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Телефон:</w:t>
            </w:r>
          </w:p>
        </w:tc>
      </w:tr>
      <w:tr w:rsidR="00747DBE" w:rsidRPr="00747DBE" w:rsidTr="00747DBE">
        <w:trPr>
          <w:trHeight w:val="283"/>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Факс:</w:t>
            </w:r>
          </w:p>
        </w:tc>
      </w:tr>
      <w:tr w:rsidR="00747DBE" w:rsidRPr="00747DBE" w:rsidTr="00747DBE">
        <w:trPr>
          <w:trHeight w:val="175"/>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Адрес эл</w:t>
            </w:r>
            <w:proofErr w:type="gramStart"/>
            <w:r w:rsidRPr="00747DBE">
              <w:rPr>
                <w:rFonts w:ascii="Times New Roman" w:eastAsia="Times New Roman" w:hAnsi="Times New Roman"/>
                <w:lang w:eastAsia="ru-RU"/>
              </w:rPr>
              <w:t>. почты</w:t>
            </w:r>
            <w:proofErr w:type="gramEnd"/>
          </w:p>
        </w:tc>
      </w:tr>
      <w:tr w:rsidR="00747DBE" w:rsidRPr="00747DBE" w:rsidTr="00747DBE">
        <w:trPr>
          <w:trHeight w:val="271"/>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proofErr w:type="gramStart"/>
            <w:r w:rsidRPr="00747DBE">
              <w:rPr>
                <w:rFonts w:ascii="Times New Roman" w:eastAsia="Times New Roman" w:hAnsi="Times New Roman"/>
                <w:lang w:eastAsia="ru-RU"/>
              </w:rPr>
              <w:t>ИНН :</w:t>
            </w:r>
            <w:proofErr w:type="gramEnd"/>
          </w:p>
        </w:tc>
      </w:tr>
      <w:tr w:rsidR="00747DBE" w:rsidRPr="00747DBE" w:rsidTr="00747DBE">
        <w:trPr>
          <w:trHeight w:val="285"/>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proofErr w:type="gramStart"/>
            <w:r w:rsidRPr="00747DBE">
              <w:rPr>
                <w:rFonts w:ascii="Times New Roman" w:eastAsia="Times New Roman" w:hAnsi="Times New Roman"/>
                <w:lang w:eastAsia="ru-RU"/>
              </w:rPr>
              <w:t>КПП :</w:t>
            </w:r>
            <w:proofErr w:type="gramEnd"/>
          </w:p>
        </w:tc>
      </w:tr>
      <w:tr w:rsidR="00747DBE" w:rsidRPr="00747DBE" w:rsidTr="00747DBE">
        <w:trPr>
          <w:trHeight w:val="275"/>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Р/счет:</w:t>
            </w:r>
          </w:p>
        </w:tc>
      </w:tr>
      <w:tr w:rsidR="00747DBE" w:rsidRPr="00747DBE" w:rsidTr="00747DBE">
        <w:trPr>
          <w:trHeight w:val="231"/>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Наименование банка</w:t>
            </w:r>
          </w:p>
        </w:tc>
      </w:tr>
      <w:tr w:rsidR="00747DBE" w:rsidRPr="00747DBE" w:rsidTr="00747DBE">
        <w:trPr>
          <w:trHeight w:val="244"/>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БИК:</w:t>
            </w:r>
          </w:p>
        </w:tc>
      </w:tr>
      <w:tr w:rsidR="00747DBE" w:rsidRPr="00747DBE" w:rsidTr="00747DBE">
        <w:trPr>
          <w:trHeight w:val="326"/>
        </w:trPr>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Кор/счет:</w:t>
            </w:r>
          </w:p>
        </w:tc>
      </w:tr>
    </w:tbl>
    <w:p w:rsidR="00747DBE" w:rsidRPr="00747DBE" w:rsidRDefault="00747DBE" w:rsidP="00747DBE">
      <w:pPr>
        <w:rPr>
          <w:rFonts w:ascii="Times New Roman" w:eastAsia="Times New Roman" w:hAnsi="Times New Roman"/>
          <w:vanish/>
          <w:lang w:eastAsia="ru-RU"/>
        </w:rPr>
      </w:pPr>
    </w:p>
    <w:tbl>
      <w:tblPr>
        <w:tblW w:w="0" w:type="auto"/>
        <w:tblCellMar>
          <w:left w:w="0" w:type="dxa"/>
          <w:right w:w="0" w:type="dxa"/>
        </w:tblCellMar>
        <w:tblLook w:val="04A0" w:firstRow="1" w:lastRow="0" w:firstColumn="1" w:lastColumn="0" w:noHBand="0" w:noVBand="1"/>
      </w:tblPr>
      <w:tblGrid>
        <w:gridCol w:w="9335"/>
      </w:tblGrid>
      <w:tr w:rsidR="00747DBE" w:rsidRPr="00747DBE" w:rsidTr="00747DBE">
        <w:tc>
          <w:tcPr>
            <w:tcW w:w="10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Для физических лиц</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Почтовый адрес:</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Телефон:</w:t>
            </w:r>
          </w:p>
        </w:tc>
      </w:tr>
      <w:tr w:rsidR="00747DBE" w:rsidRPr="00747DBE" w:rsidTr="00747DBE">
        <w:tc>
          <w:tcPr>
            <w:tcW w:w="10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Адрес эл</w:t>
            </w:r>
            <w:proofErr w:type="gramStart"/>
            <w:r w:rsidRPr="00747DBE">
              <w:rPr>
                <w:rFonts w:ascii="Times New Roman" w:eastAsia="Times New Roman" w:hAnsi="Times New Roman"/>
                <w:lang w:eastAsia="ru-RU"/>
              </w:rPr>
              <w:t>. почты</w:t>
            </w:r>
            <w:proofErr w:type="gramEnd"/>
          </w:p>
        </w:tc>
      </w:tr>
    </w:tbl>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w:t>
      </w:r>
      <w:r w:rsidRPr="00747DBE">
        <w:rPr>
          <w:rFonts w:ascii="Times New Roman" w:eastAsia="Times New Roman" w:hAnsi="Times New Roman"/>
          <w:b/>
          <w:bCs/>
          <w:lang w:eastAsia="ru-RU"/>
        </w:rPr>
        <w:t>____</w:t>
      </w:r>
      <w:r w:rsidRPr="00747DBE">
        <w:rPr>
          <w:rFonts w:ascii="Times New Roman" w:eastAsia="Times New Roman" w:hAnsi="Times New Roman"/>
          <w:lang w:eastAsia="ru-RU"/>
        </w:rPr>
        <w:t>»____________20___г. _________________/___________________________</w:t>
      </w:r>
      <w:r w:rsidRPr="00747DBE">
        <w:rPr>
          <w:rFonts w:ascii="Times New Roman" w:eastAsia="Times New Roman" w:hAnsi="Times New Roman"/>
          <w:b/>
          <w:bCs/>
          <w:lang w:eastAsia="ru-RU"/>
        </w:rPr>
        <w:t>2</w:t>
      </w:r>
    </w:p>
    <w:p w:rsidR="00747DBE" w:rsidRPr="004F1B31" w:rsidRDefault="004F1B31" w:rsidP="00747DBE">
      <w:pPr>
        <w:spacing w:before="100" w:beforeAutospacing="1" w:after="100" w:afterAutospacing="1"/>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roofErr w:type="gramStart"/>
      <w:r w:rsidR="00747DBE" w:rsidRPr="004F1B31">
        <w:rPr>
          <w:rFonts w:ascii="Times New Roman" w:eastAsia="Times New Roman" w:hAnsi="Times New Roman"/>
          <w:sz w:val="26"/>
          <w:szCs w:val="26"/>
          <w:lang w:eastAsia="ru-RU"/>
        </w:rPr>
        <w:t>дата</w:t>
      </w:r>
      <w:proofErr w:type="gramEnd"/>
      <w:r w:rsidR="00747DBE" w:rsidRPr="004F1B31">
        <w:rPr>
          <w:rFonts w:ascii="Times New Roman" w:eastAsia="Times New Roman" w:hAnsi="Times New Roman"/>
          <w:sz w:val="26"/>
          <w:szCs w:val="26"/>
          <w:lang w:eastAsia="ru-RU"/>
        </w:rPr>
        <w:t xml:space="preserve"> подачи заявления) (подпись заявителя) (Ф. И.О.)</w:t>
      </w:r>
    </w:p>
    <w:p w:rsidR="00747DBE" w:rsidRPr="004F1B31" w:rsidRDefault="00747DBE" w:rsidP="00747DBE">
      <w:pPr>
        <w:spacing w:before="100" w:beforeAutospacing="1" w:after="100" w:afterAutospacing="1"/>
        <w:rPr>
          <w:rFonts w:ascii="Times New Roman" w:eastAsia="Times New Roman" w:hAnsi="Times New Roman"/>
          <w:sz w:val="26"/>
          <w:szCs w:val="26"/>
          <w:lang w:eastAsia="ru-RU"/>
        </w:rPr>
      </w:pPr>
      <w:r w:rsidRPr="004F1B31">
        <w:rPr>
          <w:rFonts w:ascii="Times New Roman" w:eastAsia="Times New Roman" w:hAnsi="Times New Roman"/>
          <w:sz w:val="26"/>
          <w:szCs w:val="26"/>
          <w:lang w:eastAsia="ru-RU"/>
        </w:rPr>
        <w:t>Контактный телефон 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747DBE" w:rsidRPr="00747DBE" w:rsidTr="00747DBE">
        <w:trPr>
          <w:trHeight w:val="2250"/>
          <w:tblCellSpacing w:w="15" w:type="dxa"/>
        </w:trPr>
        <w:tc>
          <w:tcPr>
            <w:tcW w:w="10830" w:type="dxa"/>
            <w:tcBorders>
              <w:top w:val="single" w:sz="6" w:space="0" w:color="000000"/>
              <w:left w:val="single" w:sz="6" w:space="0" w:color="000000"/>
              <w:bottom w:val="single" w:sz="6" w:space="0" w:color="000000"/>
              <w:right w:val="single" w:sz="6"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9"/>
            </w:tblGrid>
            <w:tr w:rsidR="00747DBE" w:rsidRPr="00747DBE">
              <w:trPr>
                <w:tblCellSpacing w:w="15" w:type="dxa"/>
              </w:trPr>
              <w:tc>
                <w:tcPr>
                  <w:tcW w:w="0" w:type="auto"/>
                  <w:vAlign w:val="cente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b/>
                      <w:bCs/>
                      <w:lang w:eastAsia="ru-RU"/>
                    </w:rPr>
                    <w:t>3</w:t>
                  </w:r>
                </w:p>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Сведения получил в виде справки (справок) ИСОГД по указанному разделу (разделам) и копий указанных в Заявлении документов.</w:t>
                  </w:r>
                </w:p>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«___» ____________ 20____г. ________________ /_____________________</w:t>
                  </w:r>
                </w:p>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w:t>
                  </w:r>
                  <w:proofErr w:type="gramStart"/>
                  <w:r w:rsidRPr="00747DBE">
                    <w:rPr>
                      <w:rFonts w:ascii="Times New Roman" w:eastAsia="Times New Roman" w:hAnsi="Times New Roman"/>
                      <w:lang w:eastAsia="ru-RU"/>
                    </w:rPr>
                    <w:t>дата</w:t>
                  </w:r>
                  <w:proofErr w:type="gramEnd"/>
                  <w:r w:rsidRPr="00747DBE">
                    <w:rPr>
                      <w:rFonts w:ascii="Times New Roman" w:eastAsia="Times New Roman" w:hAnsi="Times New Roman"/>
                      <w:lang w:eastAsia="ru-RU"/>
                    </w:rPr>
                    <w:t xml:space="preserve"> получения сведений) (подпись заявителя) (Ф. И.О.)</w:t>
                  </w:r>
                </w:p>
              </w:tc>
            </w:tr>
          </w:tbl>
          <w:p w:rsidR="00747DBE" w:rsidRPr="00747DBE" w:rsidRDefault="00747DBE" w:rsidP="00747DBE">
            <w:pPr>
              <w:rPr>
                <w:rFonts w:ascii="Times New Roman" w:eastAsia="Times New Roman" w:hAnsi="Times New Roman"/>
                <w:lang w:eastAsia="ru-RU"/>
              </w:rPr>
            </w:pPr>
            <w:r w:rsidRPr="00747DBE">
              <w:rPr>
                <w:rFonts w:ascii="Times New Roman" w:eastAsia="Times New Roman" w:hAnsi="Times New Roman"/>
                <w:lang w:eastAsia="ru-RU"/>
              </w:rPr>
              <w:lastRenderedPageBreak/>
              <w:t> </w:t>
            </w:r>
          </w:p>
        </w:tc>
      </w:tr>
    </w:tbl>
    <w:p w:rsidR="00747DBE" w:rsidRPr="00747DBE" w:rsidRDefault="00747DBE" w:rsidP="00747DBE">
      <w:pPr>
        <w:rPr>
          <w:rFonts w:ascii="Times New Roman" w:eastAsia="Times New Roman" w:hAnsi="Times New Roman"/>
          <w:lang w:eastAsia="ru-RU"/>
        </w:rPr>
      </w:pPr>
      <w:r w:rsidRPr="00747DBE">
        <w:rPr>
          <w:rFonts w:ascii="Times New Roman" w:eastAsia="Times New Roman" w:hAnsi="Times New Roman"/>
          <w:lang w:eastAsia="ru-RU"/>
        </w:rPr>
        <w:lastRenderedPageBreak/>
        <w:t> </w:t>
      </w:r>
    </w:p>
    <w:tbl>
      <w:tblPr>
        <w:tblpPr w:leftFromText="180" w:rightFromText="180" w:vertAnchor="text" w:tblpY="1"/>
        <w:tblOverlap w:val="never"/>
        <w:tblW w:w="8400" w:type="dxa"/>
        <w:tblCellSpacing w:w="15" w:type="dxa"/>
        <w:tblCellMar>
          <w:top w:w="15" w:type="dxa"/>
          <w:left w:w="15" w:type="dxa"/>
          <w:bottom w:w="15" w:type="dxa"/>
          <w:right w:w="15" w:type="dxa"/>
        </w:tblCellMar>
        <w:tblLook w:val="04A0" w:firstRow="1" w:lastRow="0" w:firstColumn="1" w:lastColumn="0" w:noHBand="0" w:noVBand="1"/>
      </w:tblPr>
      <w:tblGrid>
        <w:gridCol w:w="2419"/>
        <w:gridCol w:w="5981"/>
      </w:tblGrid>
      <w:tr w:rsidR="00747DBE" w:rsidRPr="00747DBE" w:rsidTr="00C0493E">
        <w:trPr>
          <w:tblCellSpacing w:w="15" w:type="dxa"/>
        </w:trPr>
        <w:tc>
          <w:tcPr>
            <w:tcW w:w="2400" w:type="dxa"/>
            <w:vAlign w:val="center"/>
          </w:tcPr>
          <w:p w:rsidR="00747DBE" w:rsidRPr="00747DBE" w:rsidRDefault="00747DBE" w:rsidP="00C0493E">
            <w:pPr>
              <w:rPr>
                <w:rFonts w:ascii="Times New Roman" w:eastAsia="Times New Roman" w:hAnsi="Times New Roman"/>
                <w:lang w:eastAsia="ru-RU"/>
              </w:rPr>
            </w:pPr>
          </w:p>
        </w:tc>
        <w:tc>
          <w:tcPr>
            <w:tcW w:w="6000" w:type="dxa"/>
            <w:vAlign w:val="center"/>
          </w:tcPr>
          <w:p w:rsidR="00747DBE" w:rsidRPr="00747DBE" w:rsidRDefault="00747DBE" w:rsidP="00C0493E">
            <w:pPr>
              <w:rPr>
                <w:rFonts w:ascii="Times New Roman" w:eastAsia="Times New Roman" w:hAnsi="Times New Roman"/>
                <w:lang w:eastAsia="ru-RU"/>
              </w:rPr>
            </w:pPr>
          </w:p>
        </w:tc>
      </w:tr>
    </w:tbl>
    <w:p w:rsidR="00747DBE" w:rsidRPr="00AE50D3" w:rsidRDefault="00C0493E" w:rsidP="00747DBE">
      <w:pPr>
        <w:spacing w:before="100" w:beforeAutospacing="1" w:after="100" w:afterAutospacing="1"/>
        <w:rPr>
          <w:rFonts w:ascii="Times New Roman" w:eastAsia="Times New Roman" w:hAnsi="Times New Roman"/>
          <w:sz w:val="26"/>
          <w:szCs w:val="26"/>
          <w:lang w:eastAsia="ru-RU"/>
        </w:rPr>
      </w:pPr>
      <w:r>
        <w:rPr>
          <w:rFonts w:ascii="Times New Roman" w:eastAsia="Times New Roman" w:hAnsi="Times New Roman"/>
          <w:lang w:eastAsia="ru-RU"/>
        </w:rPr>
        <w:br w:type="textWrapping" w:clear="all"/>
      </w:r>
      <w:r w:rsidR="00747DBE" w:rsidRPr="00AE50D3">
        <w:rPr>
          <w:rFonts w:ascii="Times New Roman" w:eastAsia="Times New Roman" w:hAnsi="Times New Roman"/>
          <w:sz w:val="26"/>
          <w:szCs w:val="26"/>
          <w:lang w:eastAsia="ru-RU"/>
        </w:rPr>
        <w:t>Примечания:</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1</w:t>
      </w:r>
      <w:r w:rsidRPr="00AE50D3">
        <w:rPr>
          <w:rFonts w:ascii="Times New Roman" w:eastAsia="Times New Roman" w:hAnsi="Times New Roman"/>
          <w:b/>
          <w:bCs/>
          <w:sz w:val="26"/>
          <w:szCs w:val="26"/>
          <w:lang w:eastAsia="ru-RU"/>
        </w:rPr>
        <w:t xml:space="preserve"> </w:t>
      </w:r>
      <w:r w:rsidRPr="00AE50D3">
        <w:rPr>
          <w:rFonts w:ascii="Times New Roman" w:eastAsia="Times New Roman" w:hAnsi="Times New Roman"/>
          <w:sz w:val="26"/>
          <w:szCs w:val="26"/>
          <w:lang w:eastAsia="ru-RU"/>
        </w:rPr>
        <w:t>Справка ИС ОГД предоставляется на бумажном носителе или оптическом носителе.</w:t>
      </w:r>
      <w:r w:rsidRPr="00AE50D3">
        <w:rPr>
          <w:rFonts w:ascii="Times New Roman" w:eastAsia="Times New Roman" w:hAnsi="Times New Roman"/>
          <w:b/>
          <w:bCs/>
          <w:sz w:val="26"/>
          <w:szCs w:val="26"/>
          <w:lang w:eastAsia="ru-RU"/>
        </w:rPr>
        <w:t xml:space="preserve"> </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Я предупрежден о возможном отказе в предоставлении информации в соответствии с действующим законодательством РФ.</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2</w:t>
      </w:r>
      <w:r w:rsidRPr="00AE50D3">
        <w:rPr>
          <w:rFonts w:ascii="Times New Roman" w:eastAsia="Times New Roman" w:hAnsi="Times New Roman"/>
          <w:b/>
          <w:bCs/>
          <w:sz w:val="26"/>
          <w:szCs w:val="26"/>
          <w:lang w:eastAsia="ru-RU"/>
        </w:rPr>
        <w:t xml:space="preserve"> </w:t>
      </w:r>
      <w:r w:rsidRPr="00AE50D3">
        <w:rPr>
          <w:rFonts w:ascii="Times New Roman" w:eastAsia="Times New Roman" w:hAnsi="Times New Roman"/>
          <w:sz w:val="26"/>
          <w:szCs w:val="26"/>
          <w:lang w:eastAsia="ru-RU"/>
        </w:rPr>
        <w:t xml:space="preserve">Настоящим даю свое согласие на обработку указанных в заявлении персональных данных с использованием </w:t>
      </w:r>
      <w:hyperlink r:id="rId34" w:tooltip="Автоматизированные системы" w:history="1">
        <w:r w:rsidRPr="00AE50D3">
          <w:rPr>
            <w:rFonts w:ascii="Times New Roman" w:eastAsia="Times New Roman" w:hAnsi="Times New Roman"/>
            <w:sz w:val="26"/>
            <w:szCs w:val="26"/>
            <w:lang w:eastAsia="ru-RU"/>
          </w:rPr>
          <w:t>автоматизированной системы</w:t>
        </w:r>
      </w:hyperlink>
      <w:r w:rsidRPr="00AE50D3">
        <w:rPr>
          <w:rFonts w:ascii="Times New Roman" w:eastAsia="Times New Roman" w:hAnsi="Times New Roman"/>
          <w:sz w:val="26"/>
          <w:szCs w:val="26"/>
          <w:lang w:eastAsia="ru-RU"/>
        </w:rPr>
        <w:t>.</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3 Заполняется при получении сведений.</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Справки и копии документов для юридических лиц выдаются при наличии документа</w:t>
      </w:r>
      <w:r w:rsidRPr="00AE50D3">
        <w:rPr>
          <w:rFonts w:ascii="Times New Roman" w:eastAsia="Times New Roman" w:hAnsi="Times New Roman"/>
          <w:b/>
          <w:bCs/>
          <w:i/>
          <w:iCs/>
          <w:sz w:val="26"/>
          <w:szCs w:val="26"/>
          <w:lang w:eastAsia="ru-RU"/>
        </w:rPr>
        <w:t xml:space="preserve">, </w:t>
      </w:r>
      <w:r w:rsidRPr="00AE50D3">
        <w:rPr>
          <w:rFonts w:ascii="Times New Roman" w:eastAsia="Times New Roman" w:hAnsi="Times New Roman"/>
          <w:sz w:val="26"/>
          <w:szCs w:val="26"/>
          <w:lang w:eastAsia="ru-RU"/>
        </w:rPr>
        <w:t>подтверждающего полномочия представителя юридического лица (при необходимости).</w:t>
      </w: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2833BB" w:rsidRDefault="002833BB" w:rsidP="00747DBE">
      <w:pPr>
        <w:spacing w:before="100" w:beforeAutospacing="1" w:after="100" w:afterAutospacing="1"/>
        <w:rPr>
          <w:rFonts w:ascii="Times New Roman" w:eastAsia="Times New Roman" w:hAnsi="Times New Roman"/>
          <w:lang w:eastAsia="ru-RU"/>
        </w:rPr>
      </w:pPr>
    </w:p>
    <w:p w:rsidR="00747DBE" w:rsidRPr="00AE50D3" w:rsidRDefault="00747DBE" w:rsidP="002833BB">
      <w:pPr>
        <w:spacing w:before="100" w:beforeAutospacing="1" w:after="100" w:afterAutospacing="1"/>
        <w:jc w:val="right"/>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lastRenderedPageBreak/>
        <w:t>Приложение 2</w:t>
      </w:r>
    </w:p>
    <w:p w:rsidR="00747DBE" w:rsidRPr="00AE50D3" w:rsidRDefault="00747DBE" w:rsidP="002833BB">
      <w:pPr>
        <w:spacing w:before="100" w:beforeAutospacing="1" w:after="100" w:afterAutospacing="1"/>
        <w:jc w:val="right"/>
        <w:rPr>
          <w:rFonts w:ascii="Times New Roman" w:eastAsia="Times New Roman" w:hAnsi="Times New Roman"/>
          <w:sz w:val="26"/>
          <w:szCs w:val="26"/>
          <w:lang w:eastAsia="ru-RU"/>
        </w:rPr>
      </w:pPr>
      <w:proofErr w:type="gramStart"/>
      <w:r w:rsidRPr="00AE50D3">
        <w:rPr>
          <w:rFonts w:ascii="Times New Roman" w:eastAsia="Times New Roman" w:hAnsi="Times New Roman"/>
          <w:sz w:val="26"/>
          <w:szCs w:val="26"/>
          <w:lang w:eastAsia="ru-RU"/>
        </w:rPr>
        <w:t>к</w:t>
      </w:r>
      <w:proofErr w:type="gramEnd"/>
      <w:r w:rsidRPr="00AE50D3">
        <w:rPr>
          <w:rFonts w:ascii="Times New Roman" w:eastAsia="Times New Roman" w:hAnsi="Times New Roman"/>
          <w:sz w:val="26"/>
          <w:szCs w:val="26"/>
          <w:lang w:eastAsia="ru-RU"/>
        </w:rPr>
        <w:t xml:space="preserve"> Административному регламенту</w:t>
      </w:r>
    </w:p>
    <w:p w:rsidR="00747DBE" w:rsidRPr="00AE50D3" w:rsidRDefault="00747DBE" w:rsidP="002833BB">
      <w:pPr>
        <w:spacing w:before="100" w:beforeAutospacing="1" w:after="100" w:afterAutospacing="1"/>
        <w:jc w:val="right"/>
        <w:rPr>
          <w:rFonts w:ascii="Times New Roman" w:eastAsia="Times New Roman" w:hAnsi="Times New Roman"/>
          <w:sz w:val="26"/>
          <w:szCs w:val="26"/>
          <w:lang w:eastAsia="ru-RU"/>
        </w:rPr>
      </w:pPr>
      <w:proofErr w:type="gramStart"/>
      <w:r w:rsidRPr="00AE50D3">
        <w:rPr>
          <w:rFonts w:ascii="Times New Roman" w:eastAsia="Times New Roman" w:hAnsi="Times New Roman"/>
          <w:sz w:val="26"/>
          <w:szCs w:val="26"/>
          <w:lang w:eastAsia="ru-RU"/>
        </w:rPr>
        <w:t>предоставления</w:t>
      </w:r>
      <w:proofErr w:type="gramEnd"/>
      <w:r w:rsidRPr="00AE50D3">
        <w:rPr>
          <w:rFonts w:ascii="Times New Roman" w:eastAsia="Times New Roman" w:hAnsi="Times New Roman"/>
          <w:sz w:val="26"/>
          <w:szCs w:val="26"/>
          <w:lang w:eastAsia="ru-RU"/>
        </w:rPr>
        <w:t xml:space="preserve"> муниципальной услуги</w:t>
      </w:r>
    </w:p>
    <w:p w:rsidR="00747DBE" w:rsidRPr="00AE50D3" w:rsidRDefault="00747DBE" w:rsidP="002833BB">
      <w:pPr>
        <w:spacing w:before="100" w:beforeAutospacing="1" w:after="100" w:afterAutospacing="1"/>
        <w:jc w:val="right"/>
        <w:rPr>
          <w:rFonts w:ascii="Times New Roman" w:eastAsia="Times New Roman" w:hAnsi="Times New Roman"/>
          <w:sz w:val="26"/>
          <w:szCs w:val="26"/>
          <w:lang w:eastAsia="ru-RU"/>
        </w:rPr>
      </w:pPr>
      <w:proofErr w:type="gramStart"/>
      <w:r w:rsidRPr="00AE50D3">
        <w:rPr>
          <w:rFonts w:ascii="Times New Roman" w:eastAsia="Times New Roman" w:hAnsi="Times New Roman"/>
          <w:sz w:val="26"/>
          <w:szCs w:val="26"/>
          <w:lang w:eastAsia="ru-RU"/>
        </w:rPr>
        <w:t>от</w:t>
      </w:r>
      <w:proofErr w:type="gramEnd"/>
      <w:r w:rsidRPr="00AE50D3">
        <w:rPr>
          <w:rFonts w:ascii="Times New Roman" w:eastAsia="Times New Roman" w:hAnsi="Times New Roman"/>
          <w:sz w:val="26"/>
          <w:szCs w:val="26"/>
          <w:lang w:eastAsia="ru-RU"/>
        </w:rPr>
        <w:t xml:space="preserve"> ____________ №_____</w:t>
      </w:r>
    </w:p>
    <w:p w:rsidR="00747DBE" w:rsidRPr="00AE50D3" w:rsidRDefault="00747DBE" w:rsidP="002833BB">
      <w:pPr>
        <w:spacing w:before="100" w:beforeAutospacing="1" w:after="100" w:afterAutospacing="1"/>
        <w:jc w:val="center"/>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Разделы ИС ОГД</w:t>
      </w:r>
    </w:p>
    <w:p w:rsidR="00747DBE" w:rsidRPr="00AE50D3" w:rsidRDefault="00747DBE" w:rsidP="002833BB">
      <w:pPr>
        <w:spacing w:before="100" w:beforeAutospacing="1" w:after="100" w:afterAutospacing="1"/>
        <w:jc w:val="center"/>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 xml:space="preserve">ИС ОГД города </w:t>
      </w:r>
      <w:r w:rsidR="00C0493E" w:rsidRPr="00AE50D3">
        <w:rPr>
          <w:rFonts w:ascii="Times New Roman" w:eastAsia="Times New Roman" w:hAnsi="Times New Roman"/>
          <w:sz w:val="26"/>
          <w:szCs w:val="26"/>
          <w:lang w:eastAsia="ru-RU"/>
        </w:rPr>
        <w:t>Когалыма</w:t>
      </w:r>
      <w:r w:rsidRPr="00AE50D3">
        <w:rPr>
          <w:rFonts w:ascii="Times New Roman" w:eastAsia="Times New Roman" w:hAnsi="Times New Roman"/>
          <w:sz w:val="26"/>
          <w:szCs w:val="26"/>
          <w:lang w:eastAsia="ru-RU"/>
        </w:rPr>
        <w:t xml:space="preserve"> включает следующие разделы:</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 xml:space="preserve">Раздел I «Документы территориального планирования Российской Федерации в части, касающейся территории города </w:t>
      </w:r>
      <w:r w:rsidR="00C0493E" w:rsidRPr="00AE50D3">
        <w:rPr>
          <w:rFonts w:ascii="Times New Roman" w:eastAsia="Times New Roman" w:hAnsi="Times New Roman"/>
          <w:sz w:val="26"/>
          <w:szCs w:val="26"/>
          <w:lang w:eastAsia="ru-RU"/>
        </w:rPr>
        <w:t>Когалыма</w:t>
      </w:r>
      <w:r w:rsidRPr="00AE50D3">
        <w:rPr>
          <w:rFonts w:ascii="Times New Roman" w:eastAsia="Times New Roman" w:hAnsi="Times New Roman"/>
          <w:sz w:val="26"/>
          <w:szCs w:val="26"/>
          <w:lang w:eastAsia="ru-RU"/>
        </w:rPr>
        <w:t>».</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 xml:space="preserve">Раздел II «Документы территориального планирования Субъекта Российской Федерации в части, касающейся территории города </w:t>
      </w:r>
      <w:r w:rsidR="00A8431D" w:rsidRPr="00AE50D3">
        <w:rPr>
          <w:rFonts w:ascii="Times New Roman" w:eastAsia="Times New Roman" w:hAnsi="Times New Roman"/>
          <w:sz w:val="26"/>
          <w:szCs w:val="26"/>
          <w:lang w:eastAsia="ru-RU"/>
        </w:rPr>
        <w:t>Когалыма</w:t>
      </w:r>
      <w:r w:rsidRPr="00AE50D3">
        <w:rPr>
          <w:rFonts w:ascii="Times New Roman" w:eastAsia="Times New Roman" w:hAnsi="Times New Roman"/>
          <w:sz w:val="26"/>
          <w:szCs w:val="26"/>
          <w:lang w:eastAsia="ru-RU"/>
        </w:rPr>
        <w:t>»</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 xml:space="preserve">Раздел III «Документы территориального планирования (генеральный план) города </w:t>
      </w:r>
      <w:r w:rsidR="00A8431D" w:rsidRPr="00AE50D3">
        <w:rPr>
          <w:rFonts w:ascii="Times New Roman" w:eastAsia="Times New Roman" w:hAnsi="Times New Roman"/>
          <w:sz w:val="26"/>
          <w:szCs w:val="26"/>
          <w:lang w:eastAsia="ru-RU"/>
        </w:rPr>
        <w:t>Когалыма</w:t>
      </w:r>
      <w:r w:rsidRPr="00AE50D3">
        <w:rPr>
          <w:rFonts w:ascii="Times New Roman" w:eastAsia="Times New Roman" w:hAnsi="Times New Roman"/>
          <w:sz w:val="26"/>
          <w:szCs w:val="26"/>
          <w:lang w:eastAsia="ru-RU"/>
        </w:rPr>
        <w:t xml:space="preserve"> и материалы по их обоснованию».</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IV «Правила землепользования и застройки, внесение в них изменений»</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V «Документация по планировке территорий»</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VI «Изученность природных и техногенных условий».</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VII «Изъятие земельных участков и резервирование земель</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proofErr w:type="gramStart"/>
      <w:r w:rsidRPr="00AE50D3">
        <w:rPr>
          <w:rFonts w:ascii="Times New Roman" w:eastAsia="Times New Roman" w:hAnsi="Times New Roman"/>
          <w:sz w:val="26"/>
          <w:szCs w:val="26"/>
          <w:lang w:eastAsia="ru-RU"/>
        </w:rPr>
        <w:t>для</w:t>
      </w:r>
      <w:proofErr w:type="gramEnd"/>
      <w:r w:rsidRPr="00AE50D3">
        <w:rPr>
          <w:rFonts w:ascii="Times New Roman" w:eastAsia="Times New Roman" w:hAnsi="Times New Roman"/>
          <w:sz w:val="26"/>
          <w:szCs w:val="26"/>
          <w:lang w:eastAsia="ru-RU"/>
        </w:rPr>
        <w:t xml:space="preserve"> государственных или муниципальных нужд»</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VIII «Документы дел о застроенных и подлежащих застройке земельных участках»</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IX «Геодезические и картографические материалы»</w:t>
      </w: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2833BB" w:rsidRDefault="002833BB" w:rsidP="00D44393">
      <w:pPr>
        <w:spacing w:before="100" w:beforeAutospacing="1" w:after="100" w:afterAutospacing="1" w:line="120" w:lineRule="auto"/>
        <w:jc w:val="right"/>
        <w:rPr>
          <w:rFonts w:ascii="Times New Roman" w:eastAsia="Times New Roman" w:hAnsi="Times New Roman"/>
          <w:lang w:eastAsia="ru-RU"/>
        </w:rPr>
      </w:pPr>
    </w:p>
    <w:p w:rsidR="00747DBE" w:rsidRPr="00383D19" w:rsidRDefault="00747DBE" w:rsidP="00711E03">
      <w:pPr>
        <w:spacing w:before="100" w:beforeAutospacing="1" w:after="100" w:afterAutospacing="1"/>
        <w:jc w:val="right"/>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Приложение 3</w:t>
      </w:r>
    </w:p>
    <w:p w:rsidR="00747DBE" w:rsidRPr="00383D19" w:rsidRDefault="00747DBE" w:rsidP="00711E03">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к</w:t>
      </w:r>
      <w:proofErr w:type="gramEnd"/>
      <w:r w:rsidRPr="00383D19">
        <w:rPr>
          <w:rFonts w:ascii="Times New Roman" w:eastAsia="Times New Roman" w:hAnsi="Times New Roman"/>
          <w:sz w:val="26"/>
          <w:szCs w:val="26"/>
          <w:lang w:eastAsia="ru-RU"/>
        </w:rPr>
        <w:t xml:space="preserve"> Административному регламенту</w:t>
      </w:r>
    </w:p>
    <w:p w:rsidR="00747DBE" w:rsidRPr="00383D19" w:rsidRDefault="00747DBE" w:rsidP="00711E03">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предоставления</w:t>
      </w:r>
      <w:proofErr w:type="gramEnd"/>
      <w:r w:rsidRPr="00383D19">
        <w:rPr>
          <w:rFonts w:ascii="Times New Roman" w:eastAsia="Times New Roman" w:hAnsi="Times New Roman"/>
          <w:sz w:val="26"/>
          <w:szCs w:val="26"/>
          <w:lang w:eastAsia="ru-RU"/>
        </w:rPr>
        <w:t xml:space="preserve"> муниципальной услуги</w:t>
      </w:r>
    </w:p>
    <w:p w:rsidR="00747DBE" w:rsidRPr="00383D19" w:rsidRDefault="00747DBE" w:rsidP="00711E03">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от</w:t>
      </w:r>
      <w:proofErr w:type="gramEnd"/>
      <w:r w:rsidRPr="00383D19">
        <w:rPr>
          <w:rFonts w:ascii="Times New Roman" w:eastAsia="Times New Roman" w:hAnsi="Times New Roman"/>
          <w:sz w:val="26"/>
          <w:szCs w:val="26"/>
          <w:lang w:eastAsia="ru-RU"/>
        </w:rPr>
        <w:t xml:space="preserve"> ____________ №_____</w:t>
      </w:r>
    </w:p>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Виды документов, предоставляемых из ИС ОГД</w:t>
      </w:r>
    </w:p>
    <w:tbl>
      <w:tblPr>
        <w:tblW w:w="0" w:type="auto"/>
        <w:tblCellMar>
          <w:left w:w="0" w:type="dxa"/>
          <w:right w:w="0" w:type="dxa"/>
        </w:tblCellMar>
        <w:tblLook w:val="04A0" w:firstRow="1" w:lastRow="0" w:firstColumn="1" w:lastColumn="0" w:noHBand="0" w:noVBand="1"/>
      </w:tblPr>
      <w:tblGrid>
        <w:gridCol w:w="911"/>
        <w:gridCol w:w="7345"/>
        <w:gridCol w:w="1079"/>
      </w:tblGrid>
      <w:tr w:rsidR="00747DBE" w:rsidRPr="00747DBE" w:rsidTr="00747DBE">
        <w:tc>
          <w:tcPr>
            <w:tcW w:w="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 п/п</w:t>
            </w:r>
          </w:p>
        </w:tc>
        <w:tc>
          <w:tcPr>
            <w:tcW w:w="8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Наименование вида документа</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Раздел ИС ОГД</w:t>
            </w:r>
          </w:p>
        </w:tc>
      </w:tr>
      <w:tr w:rsidR="00747DBE" w:rsidRPr="00747DBE" w:rsidTr="00747DBE">
        <w:trPr>
          <w:trHeight w:val="381"/>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Нормативный правовой акт об утверждении генерального плана</w:t>
            </w:r>
            <w:r w:rsidRPr="00747DBE">
              <w:rPr>
                <w:rFonts w:ascii="Times New Roman" w:eastAsia="Times New Roman" w:hAnsi="Times New Roman"/>
                <w:b/>
                <w:bCs/>
                <w:lang w:eastAsia="ru-RU"/>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III</w:t>
            </w:r>
          </w:p>
        </w:tc>
      </w:tr>
      <w:tr w:rsidR="00747DBE" w:rsidRPr="00747DBE" w:rsidTr="00747DBE">
        <w:trPr>
          <w:trHeight w:val="188"/>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Положение о территориальном планировании.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III</w:t>
            </w:r>
          </w:p>
        </w:tc>
      </w:tr>
      <w:tr w:rsidR="00747DBE" w:rsidRPr="00747DBE" w:rsidTr="00747DBE">
        <w:trPr>
          <w:trHeight w:val="338"/>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3</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Карты (схемы) генерального плана.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III</w:t>
            </w:r>
          </w:p>
        </w:tc>
      </w:tr>
      <w:tr w:rsidR="00747DBE" w:rsidRPr="00747DBE" w:rsidTr="00747DBE">
        <w:trPr>
          <w:trHeight w:val="240"/>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4</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Материалы по обоснованию проекта генплана (в текстовой и графической форме).</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III</w:t>
            </w:r>
          </w:p>
        </w:tc>
      </w:tr>
      <w:tr w:rsidR="00747DBE" w:rsidRPr="00747DBE" w:rsidTr="00747DBE">
        <w:trPr>
          <w:trHeight w:val="347"/>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5</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 xml:space="preserve">Заключение о результатах </w:t>
            </w:r>
            <w:hyperlink r:id="rId35" w:tooltip="Публичные слушания" w:history="1">
              <w:r w:rsidRPr="00D0296F">
                <w:rPr>
                  <w:rFonts w:ascii="Times New Roman" w:eastAsia="Times New Roman" w:hAnsi="Times New Roman"/>
                  <w:lang w:eastAsia="ru-RU"/>
                </w:rPr>
                <w:t>публичных слушаний</w:t>
              </w:r>
            </w:hyperlink>
            <w:r w:rsidRPr="00747DBE">
              <w:rPr>
                <w:rFonts w:ascii="Times New Roman" w:eastAsia="Times New Roman" w:hAnsi="Times New Roman"/>
                <w:lang w:eastAsia="ru-RU"/>
              </w:rPr>
              <w:t xml:space="preserve"> по генеральному плану</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III</w:t>
            </w:r>
          </w:p>
        </w:tc>
      </w:tr>
      <w:tr w:rsidR="00747DBE" w:rsidRPr="00747DBE" w:rsidTr="00747DBE">
        <w:trPr>
          <w:trHeight w:val="363"/>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6</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Нормативный правовой акт об утверждении правил землепользования и застройки.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IV</w:t>
            </w:r>
          </w:p>
        </w:tc>
      </w:tr>
      <w:tr w:rsidR="00747DBE" w:rsidRPr="00747DBE" w:rsidTr="00747DBE">
        <w:trPr>
          <w:trHeight w:val="150"/>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7</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Порядок применения Правил землепользования и застройки и внесения в них изменений (текстовый документ).</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IV</w:t>
            </w:r>
          </w:p>
        </w:tc>
      </w:tr>
      <w:tr w:rsidR="00747DBE" w:rsidRPr="00747DBE" w:rsidTr="00747DBE">
        <w:trPr>
          <w:trHeight w:val="163"/>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8</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Карта градостроительного зонирования.</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IV</w:t>
            </w:r>
          </w:p>
        </w:tc>
      </w:tr>
      <w:tr w:rsidR="00747DBE" w:rsidRPr="00747DBE" w:rsidTr="00747DBE">
        <w:trPr>
          <w:trHeight w:val="187"/>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9</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Градостроительные регламенты (текстовый документ</w:t>
            </w:r>
            <w:proofErr w:type="gramStart"/>
            <w:r w:rsidRPr="00747DBE">
              <w:rPr>
                <w:rFonts w:ascii="Times New Roman" w:eastAsia="Times New Roman" w:hAnsi="Times New Roman"/>
                <w:lang w:eastAsia="ru-RU"/>
              </w:rPr>
              <w:t>) .</w:t>
            </w:r>
            <w:proofErr w:type="gramEnd"/>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IV</w:t>
            </w:r>
          </w:p>
        </w:tc>
      </w:tr>
      <w:tr w:rsidR="00747DBE" w:rsidRPr="00747DBE" w:rsidTr="00747DBE">
        <w:trPr>
          <w:trHeight w:val="121"/>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10</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Изменения в Правила землепользования и застройки.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IV</w:t>
            </w:r>
          </w:p>
        </w:tc>
      </w:tr>
      <w:tr w:rsidR="00747DBE" w:rsidRPr="00747DBE" w:rsidTr="00747DBE">
        <w:trPr>
          <w:trHeight w:val="423"/>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11</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Заключения о результатах публичных слушаний по правилам землепользования и застройки.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IV</w:t>
            </w:r>
          </w:p>
        </w:tc>
      </w:tr>
      <w:tr w:rsidR="00747DBE" w:rsidRPr="00747DBE" w:rsidTr="00747DBE">
        <w:trPr>
          <w:trHeight w:val="187"/>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12</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Нормативный правовой акт об утверждении планировки территории.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w:t>
            </w:r>
          </w:p>
        </w:tc>
      </w:tr>
      <w:tr w:rsidR="00747DBE" w:rsidRPr="00747DBE" w:rsidTr="00747DBE">
        <w:trPr>
          <w:trHeight w:val="112"/>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13</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 xml:space="preserve">Положение о размещении объекта капитального строительства и характеристиках </w:t>
            </w:r>
            <w:hyperlink r:id="rId36" w:tooltip="Планы развития" w:history="1">
              <w:r w:rsidRPr="00D0296F">
                <w:rPr>
                  <w:rFonts w:ascii="Times New Roman" w:eastAsia="Times New Roman" w:hAnsi="Times New Roman"/>
                  <w:lang w:eastAsia="ru-RU"/>
                </w:rPr>
                <w:t>планируемого развития</w:t>
              </w:r>
            </w:hyperlink>
            <w:r w:rsidRPr="00747DBE">
              <w:rPr>
                <w:rFonts w:ascii="Times New Roman" w:eastAsia="Times New Roman" w:hAnsi="Times New Roman"/>
                <w:lang w:eastAsia="ru-RU"/>
              </w:rPr>
              <w:t xml:space="preserve"> территорий (текстовый документ).</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w:t>
            </w:r>
          </w:p>
        </w:tc>
      </w:tr>
      <w:tr w:rsidR="00747DBE" w:rsidRPr="00747DBE" w:rsidTr="00747DBE">
        <w:trPr>
          <w:trHeight w:val="125"/>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14</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Чертежи проекта планировки территории.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w:t>
            </w:r>
          </w:p>
        </w:tc>
      </w:tr>
      <w:tr w:rsidR="00747DBE" w:rsidRPr="00747DBE" w:rsidTr="00747DBE">
        <w:trPr>
          <w:trHeight w:val="146"/>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15</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Проект межевания территории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w:t>
            </w:r>
          </w:p>
        </w:tc>
      </w:tr>
      <w:tr w:rsidR="00747DBE" w:rsidRPr="00747DBE" w:rsidTr="00747DBE">
        <w:trPr>
          <w:trHeight w:val="163"/>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16</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Материалы об изученности природных и техногенных условий на основании инженерных изысканий.</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w:t>
            </w:r>
          </w:p>
        </w:tc>
      </w:tr>
      <w:tr w:rsidR="00747DBE" w:rsidRPr="00747DBE" w:rsidTr="00747DBE">
        <w:trPr>
          <w:trHeight w:val="175"/>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17</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Правовой акт об изъятии земельных участков и резервировании земель для государственных и муниципальных нужд.</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w:t>
            </w:r>
          </w:p>
        </w:tc>
      </w:tr>
      <w:tr w:rsidR="00747DBE" w:rsidRPr="00747DBE" w:rsidTr="00747DBE">
        <w:trPr>
          <w:trHeight w:val="314"/>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18</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Градостроительный план земельного участка.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162"/>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19</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Разделы проектной документации (п. п.2,8-10 и 11.1 ч.12 ст.48) на строительство, реконструкцию, капитальный ремонт объекта капитального строительства.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150"/>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20</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Заключение государственной экспертизы.</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163"/>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21</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Разрешение на строительство.</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rPr>
                <w:rFonts w:ascii="Times New Roman" w:eastAsia="Times New Roman" w:hAnsi="Times New Roman"/>
                <w:lang w:eastAsia="ru-RU"/>
              </w:rPr>
            </w:pPr>
          </w:p>
        </w:tc>
      </w:tr>
      <w:tr w:rsidR="00747DBE" w:rsidRPr="00747DBE" w:rsidTr="00747DBE">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lastRenderedPageBreak/>
              <w:t>22</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Разрешение администрации города на отклонение от предельных параметров разрешенного строительства, реконструкции объектов капитального строительства.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23</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Решение администрации города о предоставлении разрешения на условно разрешенный вид использования.</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747"/>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24</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366"/>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25</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Заключение органа государственного строительного надзора.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570"/>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26</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 xml:space="preserve">Акт проверки соответствия </w:t>
            </w:r>
            <w:hyperlink r:id="rId37" w:tooltip="Многоквартирные дома" w:history="1">
              <w:r w:rsidRPr="00D0296F">
                <w:rPr>
                  <w:rFonts w:ascii="Times New Roman" w:eastAsia="Times New Roman" w:hAnsi="Times New Roman"/>
                  <w:lang w:eastAsia="ru-RU"/>
                </w:rPr>
                <w:t>многоквартирного дома</w:t>
              </w:r>
            </w:hyperlink>
            <w:r w:rsidRPr="00747DBE">
              <w:rPr>
                <w:rFonts w:ascii="Times New Roman" w:eastAsia="Times New Roman" w:hAnsi="Times New Roman"/>
                <w:lang w:eastAsia="ru-RU"/>
              </w:rPr>
              <w:t xml:space="preserve"> требованиям энергетической эффективности.</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27</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Акты приемки объекта капитального строительства</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256"/>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28</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Разрешение на ввод объекта в эксплуатацию</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r w:rsidR="00747DBE" w:rsidRPr="00747DBE" w:rsidTr="00747DBE">
        <w:trPr>
          <w:trHeight w:val="1136"/>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29</w:t>
            </w:r>
          </w:p>
        </w:tc>
        <w:tc>
          <w:tcPr>
            <w:tcW w:w="8077"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747DBE" w:rsidRPr="00747DBE" w:rsidRDefault="00747DBE" w:rsidP="00747DBE">
            <w:pPr>
              <w:spacing w:before="100" w:beforeAutospacing="1" w:after="100" w:afterAutospacing="1"/>
              <w:rPr>
                <w:rFonts w:ascii="Times New Roman" w:eastAsia="Times New Roman" w:hAnsi="Times New Roman"/>
                <w:lang w:eastAsia="ru-RU"/>
              </w:rPr>
            </w:pPr>
            <w:r w:rsidRPr="00747DBE">
              <w:rPr>
                <w:rFonts w:ascii="Times New Roman" w:eastAsia="Times New Roman" w:hAnsi="Times New Roman"/>
                <w:lang w:eastAsia="ru-RU"/>
              </w:rPr>
              <w:t>VIII</w:t>
            </w:r>
          </w:p>
        </w:tc>
      </w:tr>
    </w:tbl>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Примечания:</w:t>
      </w:r>
    </w:p>
    <w:p w:rsidR="00747DBE" w:rsidRPr="00AE50D3" w:rsidRDefault="00747DBE" w:rsidP="00747DBE">
      <w:pPr>
        <w:spacing w:before="100" w:beforeAutospacing="1" w:after="100" w:afterAutospacing="1"/>
        <w:rPr>
          <w:rFonts w:ascii="Times New Roman" w:eastAsia="Times New Roman" w:hAnsi="Times New Roman"/>
          <w:sz w:val="26"/>
          <w:szCs w:val="26"/>
          <w:lang w:eastAsia="ru-RU"/>
        </w:rPr>
      </w:pPr>
      <w:r w:rsidRPr="00AE50D3">
        <w:rPr>
          <w:rFonts w:ascii="Times New Roman" w:eastAsia="Times New Roman" w:hAnsi="Times New Roman"/>
          <w:sz w:val="26"/>
          <w:szCs w:val="26"/>
          <w:lang w:eastAsia="ru-RU"/>
        </w:rPr>
        <w:t xml:space="preserve">* Выдаются органам государственной власти всех уровней, структурным подразделениям администрации города </w:t>
      </w:r>
      <w:r w:rsidR="00A8431D" w:rsidRPr="00AE50D3">
        <w:rPr>
          <w:rFonts w:ascii="Times New Roman" w:eastAsia="Times New Roman" w:hAnsi="Times New Roman"/>
          <w:sz w:val="26"/>
          <w:szCs w:val="26"/>
          <w:lang w:eastAsia="ru-RU"/>
        </w:rPr>
        <w:t>Когалыма</w:t>
      </w:r>
      <w:r w:rsidRPr="00AE50D3">
        <w:rPr>
          <w:rFonts w:ascii="Times New Roman" w:eastAsia="Times New Roman" w:hAnsi="Times New Roman"/>
          <w:sz w:val="26"/>
          <w:szCs w:val="26"/>
          <w:lang w:eastAsia="ru-RU"/>
        </w:rPr>
        <w:t xml:space="preserve"> в случае служебной необходимости и </w:t>
      </w:r>
      <w:hyperlink r:id="rId38" w:tooltip="Владелец" w:history="1">
        <w:r w:rsidRPr="00AE50D3">
          <w:rPr>
            <w:rFonts w:ascii="Times New Roman" w:eastAsia="Times New Roman" w:hAnsi="Times New Roman"/>
            <w:sz w:val="26"/>
            <w:szCs w:val="26"/>
            <w:lang w:eastAsia="ru-RU"/>
          </w:rPr>
          <w:t>владельцам</w:t>
        </w:r>
      </w:hyperlink>
      <w:r w:rsidRPr="00AE50D3">
        <w:rPr>
          <w:rFonts w:ascii="Times New Roman" w:eastAsia="Times New Roman" w:hAnsi="Times New Roman"/>
          <w:sz w:val="26"/>
          <w:szCs w:val="26"/>
          <w:lang w:eastAsia="ru-RU"/>
        </w:rPr>
        <w:t xml:space="preserve"> данной информации в случае ее утраты.</w:t>
      </w: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lastRenderedPageBreak/>
        <w:t>Приложение 4</w:t>
      </w: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к</w:t>
      </w:r>
      <w:proofErr w:type="gramEnd"/>
      <w:r w:rsidRPr="00383D19">
        <w:rPr>
          <w:rFonts w:ascii="Times New Roman" w:eastAsia="Times New Roman" w:hAnsi="Times New Roman"/>
          <w:sz w:val="26"/>
          <w:szCs w:val="26"/>
          <w:lang w:eastAsia="ru-RU"/>
        </w:rPr>
        <w:t xml:space="preserve"> Административному регламенту</w:t>
      </w: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предоставления</w:t>
      </w:r>
      <w:proofErr w:type="gramEnd"/>
      <w:r w:rsidRPr="00383D19">
        <w:rPr>
          <w:rFonts w:ascii="Times New Roman" w:eastAsia="Times New Roman" w:hAnsi="Times New Roman"/>
          <w:sz w:val="26"/>
          <w:szCs w:val="26"/>
          <w:lang w:eastAsia="ru-RU"/>
        </w:rPr>
        <w:t xml:space="preserve"> муниципальной услуги</w:t>
      </w: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от</w:t>
      </w:r>
      <w:proofErr w:type="gramEnd"/>
      <w:r w:rsidRPr="00383D19">
        <w:rPr>
          <w:rFonts w:ascii="Times New Roman" w:eastAsia="Times New Roman" w:hAnsi="Times New Roman"/>
          <w:sz w:val="26"/>
          <w:szCs w:val="26"/>
          <w:lang w:eastAsia="ru-RU"/>
        </w:rPr>
        <w:t xml:space="preserve"> ____________ №_____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Состав справки</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по</w:t>
      </w:r>
      <w:proofErr w:type="gramEnd"/>
      <w:r w:rsidRPr="00383D19">
        <w:rPr>
          <w:rFonts w:ascii="Times New Roman" w:eastAsia="Times New Roman" w:hAnsi="Times New Roman"/>
          <w:sz w:val="26"/>
          <w:szCs w:val="26"/>
          <w:lang w:eastAsia="ru-RU"/>
        </w:rPr>
        <w:t xml:space="preserve"> территории, объекту капитального строительства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1. Титульный лист</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2. Общие сведения</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3. Сведения о документах по запрашиваемой территории, по разделу ИС ОГД в составе реквизитов:</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наименование документа;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номер и дата документа (при наличии);</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адрес земельного участка, объекта капитального строительства;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дата регистрации документа в ИС ОГД;</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4. Реквизиты распорядительного документа: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наименование документа;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номер и дата документа.</w:t>
      </w: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4F1B31" w:rsidRDefault="004F1B31" w:rsidP="00747DBE">
      <w:pPr>
        <w:spacing w:before="100" w:beforeAutospacing="1" w:after="100" w:afterAutospacing="1"/>
        <w:rPr>
          <w:rFonts w:ascii="Times New Roman" w:eastAsia="Times New Roman" w:hAnsi="Times New Roman"/>
          <w:lang w:eastAsia="ru-RU"/>
        </w:rPr>
      </w:pPr>
    </w:p>
    <w:p w:rsidR="00D0296F" w:rsidRDefault="00D0296F" w:rsidP="00747DBE">
      <w:pPr>
        <w:spacing w:before="100" w:beforeAutospacing="1" w:after="100" w:afterAutospacing="1"/>
        <w:rPr>
          <w:rFonts w:ascii="Times New Roman" w:eastAsia="Times New Roman" w:hAnsi="Times New Roman"/>
          <w:lang w:eastAsia="ru-RU"/>
        </w:rPr>
      </w:pP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lastRenderedPageBreak/>
        <w:t>Приложение 5</w:t>
      </w: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к</w:t>
      </w:r>
      <w:proofErr w:type="gramEnd"/>
      <w:r w:rsidRPr="00383D19">
        <w:rPr>
          <w:rFonts w:ascii="Times New Roman" w:eastAsia="Times New Roman" w:hAnsi="Times New Roman"/>
          <w:sz w:val="26"/>
          <w:szCs w:val="26"/>
          <w:lang w:eastAsia="ru-RU"/>
        </w:rPr>
        <w:t xml:space="preserve"> Административному регламенту</w:t>
      </w: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предоставления</w:t>
      </w:r>
      <w:proofErr w:type="gramEnd"/>
      <w:r w:rsidRPr="00383D19">
        <w:rPr>
          <w:rFonts w:ascii="Times New Roman" w:eastAsia="Times New Roman" w:hAnsi="Times New Roman"/>
          <w:sz w:val="26"/>
          <w:szCs w:val="26"/>
          <w:lang w:eastAsia="ru-RU"/>
        </w:rPr>
        <w:t xml:space="preserve"> муниципальной услуги</w:t>
      </w:r>
    </w:p>
    <w:p w:rsidR="00747DBE" w:rsidRPr="00383D19" w:rsidRDefault="00747DBE" w:rsidP="00D0296F">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от</w:t>
      </w:r>
      <w:proofErr w:type="gramEnd"/>
      <w:r w:rsidRPr="00383D19">
        <w:rPr>
          <w:rFonts w:ascii="Times New Roman" w:eastAsia="Times New Roman" w:hAnsi="Times New Roman"/>
          <w:sz w:val="26"/>
          <w:szCs w:val="26"/>
          <w:lang w:eastAsia="ru-RU"/>
        </w:rPr>
        <w:t xml:space="preserve"> ____________ №_____</w:t>
      </w:r>
    </w:p>
    <w:p w:rsidR="00747DBE" w:rsidRPr="00747DBE" w:rsidRDefault="00747DBE" w:rsidP="00D0296F">
      <w:pPr>
        <w:spacing w:before="100" w:beforeAutospacing="1" w:after="100" w:afterAutospacing="1"/>
        <w:jc w:val="center"/>
        <w:rPr>
          <w:rFonts w:ascii="Times New Roman" w:eastAsia="Times New Roman" w:hAnsi="Times New Roman"/>
          <w:lang w:eastAsia="ru-RU"/>
        </w:rPr>
      </w:pPr>
      <w:r w:rsidRPr="00747DBE">
        <w:rPr>
          <w:rFonts w:ascii="Times New Roman" w:eastAsia="Times New Roman" w:hAnsi="Times New Roman"/>
          <w:b/>
          <w:bCs/>
          <w:lang w:eastAsia="ru-RU"/>
        </w:rPr>
        <w:t>УВЕДОМЛЕНИЕ № _______</w:t>
      </w:r>
    </w:p>
    <w:p w:rsidR="00747DBE" w:rsidRPr="00747DBE" w:rsidRDefault="00747DBE" w:rsidP="00D0296F">
      <w:pPr>
        <w:spacing w:before="100" w:beforeAutospacing="1" w:after="100" w:afterAutospacing="1"/>
        <w:jc w:val="center"/>
        <w:rPr>
          <w:rFonts w:ascii="Times New Roman" w:eastAsia="Times New Roman" w:hAnsi="Times New Roman"/>
          <w:lang w:eastAsia="ru-RU"/>
        </w:rPr>
      </w:pPr>
      <w:proofErr w:type="gramStart"/>
      <w:r w:rsidRPr="00747DBE">
        <w:rPr>
          <w:rFonts w:ascii="Times New Roman" w:eastAsia="Times New Roman" w:hAnsi="Times New Roman"/>
          <w:b/>
          <w:bCs/>
          <w:lang w:eastAsia="ru-RU"/>
        </w:rPr>
        <w:t>об</w:t>
      </w:r>
      <w:proofErr w:type="gramEnd"/>
      <w:r w:rsidRPr="00747DBE">
        <w:rPr>
          <w:rFonts w:ascii="Times New Roman" w:eastAsia="Times New Roman" w:hAnsi="Times New Roman"/>
          <w:b/>
          <w:bCs/>
          <w:lang w:eastAsia="ru-RU"/>
        </w:rPr>
        <w:t xml:space="preserve"> отказе в предоставлении сведений ИС ОГД</w:t>
      </w:r>
    </w:p>
    <w:p w:rsidR="00747DBE" w:rsidRPr="00747DBE" w:rsidRDefault="00747DBE" w:rsidP="00D0296F">
      <w:pPr>
        <w:spacing w:before="100" w:beforeAutospacing="1" w:after="100" w:afterAutospacing="1"/>
        <w:jc w:val="center"/>
        <w:rPr>
          <w:rFonts w:ascii="Times New Roman" w:eastAsia="Times New Roman" w:hAnsi="Times New Roman"/>
          <w:lang w:eastAsia="ru-RU"/>
        </w:rPr>
      </w:pPr>
      <w:proofErr w:type="gramStart"/>
      <w:r w:rsidRPr="00747DBE">
        <w:rPr>
          <w:rFonts w:ascii="Times New Roman" w:eastAsia="Times New Roman" w:hAnsi="Times New Roman"/>
          <w:b/>
          <w:bCs/>
          <w:lang w:eastAsia="ru-RU"/>
        </w:rPr>
        <w:t>« _</w:t>
      </w:r>
      <w:proofErr w:type="gramEnd"/>
      <w:r w:rsidRPr="00747DBE">
        <w:rPr>
          <w:rFonts w:ascii="Times New Roman" w:eastAsia="Times New Roman" w:hAnsi="Times New Roman"/>
          <w:b/>
          <w:bCs/>
          <w:lang w:eastAsia="ru-RU"/>
        </w:rPr>
        <w:t>__» ___________ 201_ года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Рассмотрено заявление № ___ от _______ о предоставлении сведений ИС ОГД на:</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территорию</w:t>
      </w:r>
      <w:proofErr w:type="gramEnd"/>
      <w:r w:rsidRPr="00383D19">
        <w:rPr>
          <w:rFonts w:ascii="Times New Roman" w:eastAsia="Times New Roman" w:hAnsi="Times New Roman"/>
          <w:sz w:val="26"/>
          <w:szCs w:val="26"/>
          <w:lang w:eastAsia="ru-RU"/>
        </w:rPr>
        <w:t xml:space="preserve"> (часть территории) города </w:t>
      </w:r>
      <w:r w:rsidR="00191C50" w:rsidRPr="00383D19">
        <w:rPr>
          <w:rFonts w:ascii="Times New Roman" w:eastAsia="Times New Roman" w:hAnsi="Times New Roman"/>
          <w:sz w:val="26"/>
          <w:szCs w:val="26"/>
          <w:lang w:eastAsia="ru-RU"/>
        </w:rPr>
        <w:t>Когалыма</w:t>
      </w:r>
      <w:r w:rsidRPr="00383D19">
        <w:rPr>
          <w:rFonts w:ascii="Times New Roman" w:eastAsia="Times New Roman" w:hAnsi="Times New Roman"/>
          <w:sz w:val="26"/>
          <w:szCs w:val="26"/>
          <w:lang w:eastAsia="ru-RU"/>
        </w:rPr>
        <w:t xml:space="preserve"> ____________________________________________________________________________________________________________________________________________,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земельный</w:t>
      </w:r>
      <w:proofErr w:type="gramEnd"/>
      <w:r w:rsidRPr="00383D19">
        <w:rPr>
          <w:rFonts w:ascii="Times New Roman" w:eastAsia="Times New Roman" w:hAnsi="Times New Roman"/>
          <w:sz w:val="26"/>
          <w:szCs w:val="26"/>
          <w:lang w:eastAsia="ru-RU"/>
        </w:rPr>
        <w:t xml:space="preserve"> участок, объект капитального строительства, расположенный по адресу:____________________________________________________________________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по</w:t>
      </w:r>
      <w:proofErr w:type="gramEnd"/>
      <w:r w:rsidRPr="00383D19">
        <w:rPr>
          <w:rFonts w:ascii="Times New Roman" w:eastAsia="Times New Roman" w:hAnsi="Times New Roman"/>
          <w:sz w:val="26"/>
          <w:szCs w:val="26"/>
          <w:lang w:eastAsia="ru-RU"/>
        </w:rPr>
        <w:t xml:space="preserve"> разделу ИС ОГД_____________________________________________________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______________________________________________________________________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ФИО заявителя (уполномоченного представителя), наименование организации__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xml:space="preserve">______________________________________________________________________ Реквизиты документа удостоверяющего </w:t>
      </w:r>
      <w:proofErr w:type="gramStart"/>
      <w:r w:rsidRPr="00383D19">
        <w:rPr>
          <w:rFonts w:ascii="Times New Roman" w:eastAsia="Times New Roman" w:hAnsi="Times New Roman"/>
          <w:sz w:val="26"/>
          <w:szCs w:val="26"/>
          <w:lang w:eastAsia="ru-RU"/>
        </w:rPr>
        <w:t>личность:_</w:t>
      </w:r>
      <w:proofErr w:type="gramEnd"/>
      <w:r w:rsidRPr="00383D19">
        <w:rPr>
          <w:rFonts w:ascii="Times New Roman" w:eastAsia="Times New Roman" w:hAnsi="Times New Roman"/>
          <w:sz w:val="26"/>
          <w:szCs w:val="26"/>
          <w:lang w:eastAsia="ru-RU"/>
        </w:rPr>
        <w:t>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______________________________________________________________________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xml:space="preserve">Адрес регистрации по месту жительства, адрес юридического </w:t>
      </w:r>
      <w:proofErr w:type="gramStart"/>
      <w:r w:rsidRPr="00383D19">
        <w:rPr>
          <w:rFonts w:ascii="Times New Roman" w:eastAsia="Times New Roman" w:hAnsi="Times New Roman"/>
          <w:sz w:val="26"/>
          <w:szCs w:val="26"/>
          <w:lang w:eastAsia="ru-RU"/>
        </w:rPr>
        <w:t>лица:_</w:t>
      </w:r>
      <w:proofErr w:type="gramEnd"/>
      <w:r w:rsidRPr="00383D19">
        <w:rPr>
          <w:rFonts w:ascii="Times New Roman" w:eastAsia="Times New Roman" w:hAnsi="Times New Roman"/>
          <w:sz w:val="26"/>
          <w:szCs w:val="26"/>
          <w:lang w:eastAsia="ru-RU"/>
        </w:rPr>
        <w:t>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______________________________________________________________________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По результатам рассмотрения заявления в предоставлении сведений отказано по причине_______________________________________________________________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______________________________________________________________________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______________________________________________________________________</w:t>
      </w:r>
    </w:p>
    <w:p w:rsidR="00747DBE" w:rsidRPr="00383D19" w:rsidRDefault="00747DBE" w:rsidP="00747DBE">
      <w:pPr>
        <w:spacing w:before="100" w:beforeAutospacing="1" w:after="100" w:afterAutospacing="1"/>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t xml:space="preserve">Начальник </w:t>
      </w:r>
      <w:r w:rsidR="00A8431D" w:rsidRPr="00383D19">
        <w:rPr>
          <w:rFonts w:ascii="Times New Roman" w:eastAsia="Times New Roman" w:hAnsi="Times New Roman"/>
          <w:sz w:val="26"/>
          <w:szCs w:val="26"/>
          <w:lang w:eastAsia="ru-RU"/>
        </w:rPr>
        <w:t>Отдела</w:t>
      </w:r>
    </w:p>
    <w:p w:rsidR="00747DBE" w:rsidRPr="00747DBE" w:rsidRDefault="00747DBE" w:rsidP="00747DBE">
      <w:pPr>
        <w:spacing w:before="100" w:beforeAutospacing="1" w:after="100" w:afterAutospacing="1"/>
        <w:rPr>
          <w:rFonts w:ascii="Times New Roman" w:eastAsia="Times New Roman" w:hAnsi="Times New Roman"/>
          <w:lang w:eastAsia="ru-RU"/>
        </w:rPr>
      </w:pPr>
      <w:proofErr w:type="gramStart"/>
      <w:r w:rsidRPr="00383D19">
        <w:rPr>
          <w:rFonts w:ascii="Times New Roman" w:eastAsia="Times New Roman" w:hAnsi="Times New Roman"/>
          <w:sz w:val="26"/>
          <w:szCs w:val="26"/>
          <w:lang w:eastAsia="ru-RU"/>
        </w:rPr>
        <w:t>архитектуры</w:t>
      </w:r>
      <w:proofErr w:type="gramEnd"/>
      <w:r w:rsidRPr="00383D19">
        <w:rPr>
          <w:rFonts w:ascii="Times New Roman" w:eastAsia="Times New Roman" w:hAnsi="Times New Roman"/>
          <w:sz w:val="26"/>
          <w:szCs w:val="26"/>
          <w:lang w:eastAsia="ru-RU"/>
        </w:rPr>
        <w:t xml:space="preserve"> и градостроительства _______________________ / ______</w:t>
      </w:r>
      <w:r w:rsidRPr="00747DBE">
        <w:rPr>
          <w:rFonts w:ascii="Times New Roman" w:eastAsia="Times New Roman" w:hAnsi="Times New Roman"/>
          <w:lang w:eastAsia="ru-RU"/>
        </w:rPr>
        <w:t>______ /</w:t>
      </w:r>
    </w:p>
    <w:p w:rsidR="00383D19" w:rsidRPr="00383D19" w:rsidRDefault="00383D19" w:rsidP="00383D19">
      <w:pPr>
        <w:spacing w:before="100" w:beforeAutospacing="1" w:after="100" w:afterAutospacing="1"/>
        <w:jc w:val="right"/>
        <w:rPr>
          <w:rFonts w:ascii="Times New Roman" w:eastAsia="Times New Roman" w:hAnsi="Times New Roman"/>
          <w:sz w:val="26"/>
          <w:szCs w:val="26"/>
          <w:lang w:eastAsia="ru-RU"/>
        </w:rPr>
      </w:pPr>
      <w:r w:rsidRPr="00383D19">
        <w:rPr>
          <w:rFonts w:ascii="Times New Roman" w:eastAsia="Times New Roman" w:hAnsi="Times New Roman"/>
          <w:sz w:val="26"/>
          <w:szCs w:val="26"/>
          <w:lang w:eastAsia="ru-RU"/>
        </w:rPr>
        <w:lastRenderedPageBreak/>
        <w:t xml:space="preserve">Приложение </w:t>
      </w:r>
      <w:r>
        <w:rPr>
          <w:rFonts w:ascii="Times New Roman" w:eastAsia="Times New Roman" w:hAnsi="Times New Roman"/>
          <w:sz w:val="26"/>
          <w:szCs w:val="26"/>
          <w:lang w:eastAsia="ru-RU"/>
        </w:rPr>
        <w:t>6</w:t>
      </w:r>
    </w:p>
    <w:p w:rsidR="00383D19" w:rsidRPr="00383D19" w:rsidRDefault="00383D19" w:rsidP="00383D19">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к</w:t>
      </w:r>
      <w:proofErr w:type="gramEnd"/>
      <w:r w:rsidRPr="00383D19">
        <w:rPr>
          <w:rFonts w:ascii="Times New Roman" w:eastAsia="Times New Roman" w:hAnsi="Times New Roman"/>
          <w:sz w:val="26"/>
          <w:szCs w:val="26"/>
          <w:lang w:eastAsia="ru-RU"/>
        </w:rPr>
        <w:t xml:space="preserve"> Административному регламенту</w:t>
      </w:r>
    </w:p>
    <w:p w:rsidR="00383D19" w:rsidRPr="00383D19" w:rsidRDefault="00383D19" w:rsidP="00383D19">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предоставления</w:t>
      </w:r>
      <w:proofErr w:type="gramEnd"/>
      <w:r w:rsidRPr="00383D19">
        <w:rPr>
          <w:rFonts w:ascii="Times New Roman" w:eastAsia="Times New Roman" w:hAnsi="Times New Roman"/>
          <w:sz w:val="26"/>
          <w:szCs w:val="26"/>
          <w:lang w:eastAsia="ru-RU"/>
        </w:rPr>
        <w:t xml:space="preserve"> муниципальной услуги</w:t>
      </w:r>
    </w:p>
    <w:p w:rsidR="00383D19" w:rsidRPr="00383D19" w:rsidRDefault="00383D19" w:rsidP="00383D19">
      <w:pPr>
        <w:spacing w:before="100" w:beforeAutospacing="1" w:after="100" w:afterAutospacing="1"/>
        <w:jc w:val="right"/>
        <w:rPr>
          <w:rFonts w:ascii="Times New Roman" w:eastAsia="Times New Roman" w:hAnsi="Times New Roman"/>
          <w:sz w:val="26"/>
          <w:szCs w:val="26"/>
          <w:lang w:eastAsia="ru-RU"/>
        </w:rPr>
      </w:pPr>
      <w:proofErr w:type="gramStart"/>
      <w:r w:rsidRPr="00383D19">
        <w:rPr>
          <w:rFonts w:ascii="Times New Roman" w:eastAsia="Times New Roman" w:hAnsi="Times New Roman"/>
          <w:sz w:val="26"/>
          <w:szCs w:val="26"/>
          <w:lang w:eastAsia="ru-RU"/>
        </w:rPr>
        <w:t>от</w:t>
      </w:r>
      <w:proofErr w:type="gramEnd"/>
      <w:r w:rsidRPr="00383D19">
        <w:rPr>
          <w:rFonts w:ascii="Times New Roman" w:eastAsia="Times New Roman" w:hAnsi="Times New Roman"/>
          <w:sz w:val="26"/>
          <w:szCs w:val="26"/>
          <w:lang w:eastAsia="ru-RU"/>
        </w:rPr>
        <w:t xml:space="preserve"> ____________ №_____</w:t>
      </w:r>
    </w:p>
    <w:p w:rsidR="00320646" w:rsidRPr="00322457" w:rsidRDefault="00320646" w:rsidP="00320646">
      <w:pPr>
        <w:ind w:firstLine="720"/>
        <w:jc w:val="right"/>
        <w:rPr>
          <w:rFonts w:ascii="Times New Roman" w:eastAsia="Times New Roman" w:hAnsi="Times New Roman"/>
          <w:b/>
          <w:lang w:eastAsia="ru-RU"/>
        </w:rPr>
      </w:pPr>
      <w:r>
        <w:rPr>
          <w:rFonts w:ascii="Times New Roman" w:eastAsia="Times New Roman" w:hAnsi="Times New Roman"/>
          <w:b/>
          <w:noProof/>
          <w:lang w:eastAsia="ru-RU"/>
        </w:rPr>
        <mc:AlternateContent>
          <mc:Choice Requires="wps">
            <w:drawing>
              <wp:anchor distT="0" distB="0" distL="114300" distR="114300" simplePos="0" relativeHeight="251700224" behindDoc="0" locked="0" layoutInCell="1" allowOverlap="1">
                <wp:simplePos x="0" y="0"/>
                <wp:positionH relativeFrom="column">
                  <wp:posOffset>-345440</wp:posOffset>
                </wp:positionH>
                <wp:positionV relativeFrom="paragraph">
                  <wp:posOffset>92710</wp:posOffset>
                </wp:positionV>
                <wp:extent cx="6390640" cy="998855"/>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99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0D3" w:rsidRPr="00906F34" w:rsidRDefault="00AE50D3" w:rsidP="00320646">
                            <w:pPr>
                              <w:jc w:val="center"/>
                              <w:rPr>
                                <w:rFonts w:ascii="Times New Roman" w:hAnsi="Times New Roman"/>
                                <w:sz w:val="28"/>
                                <w:szCs w:val="28"/>
                              </w:rPr>
                            </w:pPr>
                            <w:r w:rsidRPr="00906F34">
                              <w:rPr>
                                <w:rFonts w:ascii="Times New Roman" w:hAnsi="Times New Roman"/>
                                <w:sz w:val="28"/>
                                <w:szCs w:val="28"/>
                              </w:rPr>
                              <w:t>Блок-схема</w:t>
                            </w:r>
                          </w:p>
                          <w:p w:rsidR="00AE50D3" w:rsidRPr="00F41E50" w:rsidRDefault="00AE50D3" w:rsidP="00320646">
                            <w:pPr>
                              <w:jc w:val="center"/>
                              <w:rPr>
                                <w:rFonts w:ascii="Times New Roman" w:hAnsi="Times New Roman"/>
                                <w:sz w:val="28"/>
                                <w:szCs w:val="28"/>
                              </w:rPr>
                            </w:pPr>
                            <w:proofErr w:type="gramStart"/>
                            <w:r w:rsidRPr="00F41E50">
                              <w:rPr>
                                <w:rFonts w:ascii="Times New Roman" w:hAnsi="Times New Roman"/>
                                <w:sz w:val="28"/>
                                <w:szCs w:val="28"/>
                              </w:rPr>
                              <w:t>предоставления</w:t>
                            </w:r>
                            <w:proofErr w:type="gramEnd"/>
                            <w:r w:rsidRPr="00F41E50">
                              <w:rPr>
                                <w:rFonts w:ascii="Times New Roman" w:hAnsi="Times New Roman"/>
                                <w:sz w:val="28"/>
                                <w:szCs w:val="28"/>
                              </w:rPr>
                              <w:t xml:space="preserve"> муниципальной услуги </w:t>
                            </w:r>
                          </w:p>
                          <w:p w:rsidR="00AE50D3" w:rsidRPr="007C5840" w:rsidRDefault="00AE50D3" w:rsidP="00320646">
                            <w:pPr>
                              <w:jc w:val="center"/>
                              <w:rPr>
                                <w:rFonts w:ascii="Times New Roman" w:hAnsi="Times New Roman"/>
                                <w:sz w:val="28"/>
                                <w:szCs w:val="28"/>
                              </w:rPr>
                            </w:pPr>
                            <w:r w:rsidRPr="007C5840">
                              <w:rPr>
                                <w:rFonts w:ascii="Times New Roman" w:hAnsi="Times New Roman"/>
                                <w:sz w:val="28"/>
                                <w:szCs w:val="28"/>
                              </w:rPr>
                              <w:t>«</w:t>
                            </w:r>
                            <w:r w:rsidRPr="007C5840">
                              <w:rPr>
                                <w:rFonts w:ascii="Times New Roman" w:eastAsia="Times New Roman" w:hAnsi="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7C5840">
                              <w:rPr>
                                <w:rFonts w:ascii="Times New Roman" w:hAnsi="Times New Roman"/>
                                <w:sz w:val="28"/>
                                <w:szCs w:val="28"/>
                              </w:rPr>
                              <w:t>»</w:t>
                            </w:r>
                          </w:p>
                          <w:p w:rsidR="00AE50D3" w:rsidRPr="006B7C7E" w:rsidRDefault="00AE50D3" w:rsidP="0032064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27.2pt;margin-top:7.3pt;width:503.2pt;height:7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" stroked="f">
                <v:textbox>
                  <w:txbxContent>
                    <w:p w:rsidR="00AE50D3" w:rsidRPr="00906F34" w:rsidRDefault="00AE50D3" w:rsidP="00320646">
                      <w:pPr>
                        <w:jc w:val="center"/>
                        <w:rPr>
                          <w:rFonts w:ascii="Times New Roman" w:hAnsi="Times New Roman"/>
                          <w:sz w:val="28"/>
                          <w:szCs w:val="28"/>
                        </w:rPr>
                      </w:pPr>
                      <w:r w:rsidRPr="00906F34">
                        <w:rPr>
                          <w:rFonts w:ascii="Times New Roman" w:hAnsi="Times New Roman"/>
                          <w:sz w:val="28"/>
                          <w:szCs w:val="28"/>
                        </w:rPr>
                        <w:t>Блок-схема</w:t>
                      </w:r>
                    </w:p>
                    <w:p w:rsidR="00AE50D3" w:rsidRPr="00F41E50" w:rsidRDefault="00AE50D3" w:rsidP="00320646">
                      <w:pPr>
                        <w:jc w:val="center"/>
                        <w:rPr>
                          <w:rFonts w:ascii="Times New Roman" w:hAnsi="Times New Roman"/>
                          <w:sz w:val="28"/>
                          <w:szCs w:val="28"/>
                        </w:rPr>
                      </w:pPr>
                      <w:proofErr w:type="gramStart"/>
                      <w:r w:rsidRPr="00F41E50">
                        <w:rPr>
                          <w:rFonts w:ascii="Times New Roman" w:hAnsi="Times New Roman"/>
                          <w:sz w:val="28"/>
                          <w:szCs w:val="28"/>
                        </w:rPr>
                        <w:t>предоставления</w:t>
                      </w:r>
                      <w:proofErr w:type="gramEnd"/>
                      <w:r w:rsidRPr="00F41E50">
                        <w:rPr>
                          <w:rFonts w:ascii="Times New Roman" w:hAnsi="Times New Roman"/>
                          <w:sz w:val="28"/>
                          <w:szCs w:val="28"/>
                        </w:rPr>
                        <w:t xml:space="preserve"> муниципальной услуги </w:t>
                      </w:r>
                    </w:p>
                    <w:p w:rsidR="00AE50D3" w:rsidRPr="007C5840" w:rsidRDefault="00AE50D3" w:rsidP="00320646">
                      <w:pPr>
                        <w:jc w:val="center"/>
                        <w:rPr>
                          <w:rFonts w:ascii="Times New Roman" w:hAnsi="Times New Roman"/>
                          <w:sz w:val="28"/>
                          <w:szCs w:val="28"/>
                        </w:rPr>
                      </w:pPr>
                      <w:r w:rsidRPr="007C5840">
                        <w:rPr>
                          <w:rFonts w:ascii="Times New Roman" w:hAnsi="Times New Roman"/>
                          <w:sz w:val="28"/>
                          <w:szCs w:val="28"/>
                        </w:rPr>
                        <w:t>«</w:t>
                      </w:r>
                      <w:r w:rsidRPr="007C5840">
                        <w:rPr>
                          <w:rFonts w:ascii="Times New Roman" w:eastAsia="Times New Roman" w:hAnsi="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7C5840">
                        <w:rPr>
                          <w:rFonts w:ascii="Times New Roman" w:hAnsi="Times New Roman"/>
                          <w:sz w:val="28"/>
                          <w:szCs w:val="28"/>
                        </w:rPr>
                        <w:t>»</w:t>
                      </w:r>
                    </w:p>
                    <w:p w:rsidR="00AE50D3" w:rsidRPr="006B7C7E" w:rsidRDefault="00AE50D3" w:rsidP="00320646">
                      <w:pPr>
                        <w:jc w:val="center"/>
                        <w:rPr>
                          <w:sz w:val="28"/>
                          <w:szCs w:val="28"/>
                        </w:rPr>
                      </w:pPr>
                    </w:p>
                  </w:txbxContent>
                </v:textbox>
              </v:rect>
            </w:pict>
          </mc:Fallback>
        </mc:AlternateContent>
      </w:r>
    </w:p>
    <w:p w:rsidR="00320646" w:rsidRPr="00322457" w:rsidRDefault="00320646" w:rsidP="00320646">
      <w:pPr>
        <w:jc w:val="both"/>
        <w:rPr>
          <w:rFonts w:ascii="Times New Roman" w:eastAsia="Times New Roman" w:hAnsi="Times New Roman"/>
          <w:b/>
          <w:lang w:eastAsia="ru-RU"/>
        </w:rPr>
      </w:pPr>
    </w:p>
    <w:p w:rsidR="00320646" w:rsidRPr="00322457" w:rsidRDefault="00320646" w:rsidP="00320646">
      <w:pPr>
        <w:jc w:val="both"/>
        <w:rPr>
          <w:rFonts w:ascii="Times New Roman" w:eastAsia="Times New Roman" w:hAnsi="Times New Roman"/>
          <w:b/>
          <w:lang w:eastAsia="ru-RU"/>
        </w:rPr>
      </w:pPr>
    </w:p>
    <w:p w:rsidR="00320646" w:rsidRPr="00322457" w:rsidRDefault="00320646" w:rsidP="00320646">
      <w:pPr>
        <w:jc w:val="both"/>
        <w:rPr>
          <w:rFonts w:ascii="Times New Roman" w:eastAsia="Times New Roman" w:hAnsi="Times New Roman"/>
          <w:b/>
          <w:lang w:eastAsia="ru-RU"/>
        </w:rPr>
      </w:pPr>
    </w:p>
    <w:p w:rsidR="00320646" w:rsidRPr="00322457" w:rsidRDefault="00320646" w:rsidP="00320646">
      <w:pPr>
        <w:jc w:val="both"/>
        <w:rPr>
          <w:rFonts w:ascii="Times New Roman" w:eastAsia="Times New Roman" w:hAnsi="Times New Roman"/>
          <w:b/>
          <w:lang w:eastAsia="ru-RU"/>
        </w:rPr>
      </w:pPr>
    </w:p>
    <w:p w:rsidR="00320646" w:rsidRPr="00322457" w:rsidRDefault="00320646" w:rsidP="00320646">
      <w:pPr>
        <w:jc w:val="both"/>
        <w:rPr>
          <w:rFonts w:ascii="Times New Roman" w:eastAsia="Times New Roman" w:hAnsi="Times New Roman"/>
          <w:b/>
          <w:lang w:eastAsia="ru-RU"/>
        </w:rPr>
      </w:pP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1248" behindDoc="1" locked="0" layoutInCell="1" allowOverlap="1">
                <wp:simplePos x="0" y="0"/>
                <wp:positionH relativeFrom="column">
                  <wp:posOffset>456565</wp:posOffset>
                </wp:positionH>
                <wp:positionV relativeFrom="paragraph">
                  <wp:posOffset>103505</wp:posOffset>
                </wp:positionV>
                <wp:extent cx="5019040" cy="481965"/>
                <wp:effectExtent l="8890" t="8255" r="10795" b="508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81965"/>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 xml:space="preserve">Прием и </w:t>
                            </w:r>
                            <w:proofErr w:type="gramStart"/>
                            <w:r w:rsidRPr="00383D19">
                              <w:rPr>
                                <w:rFonts w:ascii="Times New Roman" w:hAnsi="Times New Roman"/>
                                <w:sz w:val="26"/>
                                <w:szCs w:val="26"/>
                              </w:rPr>
                              <w:t>регистрация  заявления</w:t>
                            </w:r>
                            <w:proofErr w:type="gramEnd"/>
                            <w:r w:rsidRPr="00383D19">
                              <w:rPr>
                                <w:rFonts w:ascii="Times New Roman" w:hAnsi="Times New Roman"/>
                                <w:sz w:val="26"/>
                                <w:szCs w:val="26"/>
                              </w:rPr>
                              <w:t xml:space="preserve">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3" o:spid="_x0000_s1027" style="position:absolute;margin-left:35.95pt;margin-top:8.15pt;width:395.2pt;height:37.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 xml:space="preserve">Прием и </w:t>
                      </w:r>
                      <w:proofErr w:type="gramStart"/>
                      <w:r w:rsidRPr="00383D19">
                        <w:rPr>
                          <w:rFonts w:ascii="Times New Roman" w:hAnsi="Times New Roman"/>
                          <w:sz w:val="26"/>
                          <w:szCs w:val="26"/>
                        </w:rPr>
                        <w:t>регистрация  заявления</w:t>
                      </w:r>
                      <w:proofErr w:type="gramEnd"/>
                      <w:r w:rsidRPr="00383D19">
                        <w:rPr>
                          <w:rFonts w:ascii="Times New Roman" w:hAnsi="Times New Roman"/>
                          <w:sz w:val="26"/>
                          <w:szCs w:val="26"/>
                        </w:rPr>
                        <w:t xml:space="preserve"> о предоставлении муниципальной услуги</w:t>
                      </w:r>
                    </w:p>
                  </w:txbxContent>
                </v:textbox>
              </v:rect>
            </w:pict>
          </mc:Fallback>
        </mc:AlternateContent>
      </w: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4320" behindDoc="1" locked="0" layoutInCell="1" allowOverlap="1">
                <wp:simplePos x="0" y="0"/>
                <wp:positionH relativeFrom="column">
                  <wp:posOffset>4193540</wp:posOffset>
                </wp:positionH>
                <wp:positionV relativeFrom="paragraph">
                  <wp:posOffset>59690</wp:posOffset>
                </wp:positionV>
                <wp:extent cx="457835" cy="194945"/>
                <wp:effectExtent l="12065" t="12065" r="34925" b="5969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DBBF9" id="_x0000_t32" coordsize="21600,21600" o:spt="32" o:oned="t" path="m,l21600,21600e" filled="f">
                <v:path arrowok="t" fillok="f" o:connecttype="none"/>
                <o:lock v:ext="edit" shapetype="t"/>
              </v:shapetype>
              <v:shape id="Прямая со стрелкой 242" o:spid="_x0000_s1026" type="#_x0000_t32" style="position:absolute;margin-left:330.2pt;margin-top:4.7pt;width:36.05pt;height:15.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wRZwIAAH4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5344" behindDoc="1" locked="0" layoutInCell="1" allowOverlap="1">
                <wp:simplePos x="0" y="0"/>
                <wp:positionH relativeFrom="column">
                  <wp:posOffset>1397000</wp:posOffset>
                </wp:positionH>
                <wp:positionV relativeFrom="paragraph">
                  <wp:posOffset>59690</wp:posOffset>
                </wp:positionV>
                <wp:extent cx="571500" cy="172720"/>
                <wp:effectExtent l="34925" t="12065" r="12700" b="5334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804B4" id="Прямая со стрелкой 241" o:spid="_x0000_s1026" type="#_x0000_t32" style="position:absolute;margin-left:110pt;margin-top:4.7pt;width:45pt;height:13.6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">
                <v:stroke endarrow="block"/>
              </v:shape>
            </w:pict>
          </mc:Fallback>
        </mc:AlternateContent>
      </w: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3296" behindDoc="1" locked="0" layoutInCell="1" allowOverlap="1" wp14:anchorId="736350DE" wp14:editId="44224F88">
                <wp:simplePos x="0" y="0"/>
                <wp:positionH relativeFrom="column">
                  <wp:posOffset>3081319</wp:posOffset>
                </wp:positionH>
                <wp:positionV relativeFrom="paragraph">
                  <wp:posOffset>79388</wp:posOffset>
                </wp:positionV>
                <wp:extent cx="3097530" cy="680085"/>
                <wp:effectExtent l="0" t="0" r="26670" b="2476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80085"/>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6350DE" id="Прямоугольник 239" o:spid="_x0000_s1028" style="position:absolute;margin-left:242.6pt;margin-top:6.25pt;width:243.9pt;height:53.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Отсутствие документов, необходимых для предоставления муниципальной услуги, указанных в настоящем регламенте</w:t>
                      </w: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2272" behindDoc="1" locked="0" layoutInCell="1" allowOverlap="1" wp14:anchorId="0307F453" wp14:editId="6334BC50">
                <wp:simplePos x="0" y="0"/>
                <wp:positionH relativeFrom="column">
                  <wp:posOffset>-361950</wp:posOffset>
                </wp:positionH>
                <wp:positionV relativeFrom="paragraph">
                  <wp:posOffset>64135</wp:posOffset>
                </wp:positionV>
                <wp:extent cx="2961640" cy="1290320"/>
                <wp:effectExtent l="9525" t="6985" r="10160" b="762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1290320"/>
                        </a:xfrm>
                        <a:prstGeom prst="rect">
                          <a:avLst/>
                        </a:prstGeom>
                        <a:solidFill>
                          <a:srgbClr val="FFFFFF"/>
                        </a:solidFill>
                        <a:ln w="9525">
                          <a:solidFill>
                            <a:srgbClr val="000000"/>
                          </a:solidFill>
                          <a:miter lim="800000"/>
                          <a:headEnd/>
                          <a:tailEnd/>
                        </a:ln>
                      </wps:spPr>
                      <wps:txbx>
                        <w:txbxContent>
                          <w:p w:rsidR="00AE50D3" w:rsidRDefault="00AE50D3" w:rsidP="00320646">
                            <w:pPr>
                              <w:jc w:val="center"/>
                              <w:rPr>
                                <w:rFonts w:ascii="Times New Roman" w:hAnsi="Times New Roman"/>
                              </w:rPr>
                            </w:pPr>
                          </w:p>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7F453" id="Прямоугольник 240" o:spid="_x0000_s1029" style="position:absolute;margin-left:-28.5pt;margin-top:5.05pt;width:233.2pt;height:101.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">
                <v:textbox>
                  <w:txbxContent>
                    <w:p w:rsidR="00AE50D3" w:rsidRDefault="00AE50D3" w:rsidP="00320646">
                      <w:pPr>
                        <w:jc w:val="center"/>
                        <w:rPr>
                          <w:rFonts w:ascii="Times New Roman" w:hAnsi="Times New Roman"/>
                        </w:rPr>
                      </w:pPr>
                    </w:p>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Наличие документов, необходимых для предоставления муниципальной услуги, указанных в настоящем регламенте</w:t>
                      </w:r>
                    </w:p>
                  </w:txbxContent>
                </v:textbox>
              </v:rect>
            </w:pict>
          </mc:Fallback>
        </mc:AlternateContent>
      </w: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7392" behindDoc="1" locked="0" layoutInCell="1" allowOverlap="1">
                <wp:simplePos x="0" y="0"/>
                <wp:positionH relativeFrom="column">
                  <wp:posOffset>4651375</wp:posOffset>
                </wp:positionH>
                <wp:positionV relativeFrom="paragraph">
                  <wp:posOffset>59055</wp:posOffset>
                </wp:positionV>
                <wp:extent cx="0" cy="218440"/>
                <wp:effectExtent l="60325" t="11430" r="53975" b="1778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D7EAC" id="Прямая со стрелкой 238" o:spid="_x0000_s1026" type="#_x0000_t32" style="position:absolute;margin-left:366.25pt;margin-top:4.65pt;width:0;height:17.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TpYwIAAHk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">
                <v:stroke endarrow="block"/>
              </v:shape>
            </w:pict>
          </mc:Fallback>
        </mc:AlternateContent>
      </w: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8416" behindDoc="1" locked="0" layoutInCell="1" allowOverlap="1">
                <wp:simplePos x="0" y="0"/>
                <wp:positionH relativeFrom="column">
                  <wp:posOffset>3081318</wp:posOffset>
                </wp:positionH>
                <wp:positionV relativeFrom="paragraph">
                  <wp:posOffset>99462</wp:posOffset>
                </wp:positionV>
                <wp:extent cx="3097530" cy="967105"/>
                <wp:effectExtent l="0" t="0" r="26670" b="23495"/>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67105"/>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30" style="position:absolute;margin-left:242.6pt;margin-top:7.85pt;width:243.9pt;height:76.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mc:Fallback>
        </mc:AlternateContent>
      </w: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6368" behindDoc="1" locked="0" layoutInCell="1" allowOverlap="1">
                <wp:simplePos x="0" y="0"/>
                <wp:positionH relativeFrom="column">
                  <wp:posOffset>1118870</wp:posOffset>
                </wp:positionH>
                <wp:positionV relativeFrom="paragraph">
                  <wp:posOffset>128270</wp:posOffset>
                </wp:positionV>
                <wp:extent cx="696595" cy="1736090"/>
                <wp:effectExtent l="13970" t="13970" r="60960" b="4064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173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7811" id="Прямая со стрелкой 236" o:spid="_x0000_s1026" type="#_x0000_t32" style="position:absolute;margin-left:88.1pt;margin-top:10.1pt;width:54.85pt;height:136.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">
                <v:stroke endarrow="block"/>
              </v:shape>
            </w:pict>
          </mc:Fallback>
        </mc:AlternateContent>
      </w: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5584" behindDoc="1" locked="0" layoutInCell="1" allowOverlap="1">
                <wp:simplePos x="0" y="0"/>
                <wp:positionH relativeFrom="column">
                  <wp:posOffset>4624070</wp:posOffset>
                </wp:positionH>
                <wp:positionV relativeFrom="paragraph">
                  <wp:posOffset>17780</wp:posOffset>
                </wp:positionV>
                <wp:extent cx="0" cy="285750"/>
                <wp:effectExtent l="61595" t="8255" r="52705" b="2032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1E367" id="Прямая со стрелкой 235" o:spid="_x0000_s1026" type="#_x0000_t32" style="position:absolute;margin-left:364.1pt;margin-top:1.4pt;width:0;height: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CYwIAAHk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">
                <v:stroke endarrow="block"/>
              </v:shape>
            </w:pict>
          </mc:Fallback>
        </mc:AlternateContent>
      </w:r>
    </w:p>
    <w:p w:rsidR="00320646" w:rsidRPr="00A53B7F"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09440" behindDoc="1" locked="0" layoutInCell="1" allowOverlap="1">
                <wp:simplePos x="0" y="0"/>
                <wp:positionH relativeFrom="column">
                  <wp:posOffset>3081318</wp:posOffset>
                </wp:positionH>
                <wp:positionV relativeFrom="paragraph">
                  <wp:posOffset>127609</wp:posOffset>
                </wp:positionV>
                <wp:extent cx="3097763" cy="752475"/>
                <wp:effectExtent l="0" t="0" r="26670" b="2857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763" cy="752475"/>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Положительные ответы из органов (организаций), участвующих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31" style="position:absolute;margin-left:242.6pt;margin-top:10.05pt;width:243.9pt;height:59.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Положительные ответы из органов (организаций), участвующих в предоставлении муниципальной услуги</w:t>
                      </w:r>
                    </w:p>
                  </w:txbxContent>
                </v:textbox>
              </v:rect>
            </w:pict>
          </mc:Fallback>
        </mc:AlternateContent>
      </w: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Pr="00A53B7F"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6608" behindDoc="1" locked="0" layoutInCell="1" allowOverlap="1">
                <wp:simplePos x="0" y="0"/>
                <wp:positionH relativeFrom="column">
                  <wp:posOffset>4280301</wp:posOffset>
                </wp:positionH>
                <wp:positionV relativeFrom="paragraph">
                  <wp:posOffset>163687</wp:posOffset>
                </wp:positionV>
                <wp:extent cx="270587" cy="128478"/>
                <wp:effectExtent l="38100" t="0" r="15240" b="62230"/>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87" cy="128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2C2C0" id="Прямая со стрелкой 233" o:spid="_x0000_s1026" type="#_x0000_t32" style="position:absolute;margin-left:337.05pt;margin-top:12.9pt;width:21.3pt;height:10.1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">
                <v:stroke endarrow="block"/>
              </v:shape>
            </w:pict>
          </mc:Fallback>
        </mc:AlternateContent>
      </w: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0464" behindDoc="1" locked="0" layoutInCell="1" allowOverlap="1">
                <wp:simplePos x="0" y="0"/>
                <wp:positionH relativeFrom="column">
                  <wp:posOffset>476885</wp:posOffset>
                </wp:positionH>
                <wp:positionV relativeFrom="paragraph">
                  <wp:posOffset>111760</wp:posOffset>
                </wp:positionV>
                <wp:extent cx="5018405" cy="584835"/>
                <wp:effectExtent l="10160" t="6985" r="10160" b="825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584835"/>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32" style="position:absolute;margin-left:37.55pt;margin-top:8.8pt;width:395.15pt;height:46.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Рассмотрение представленных документов, необходимых для предоставления муниципальной услуги</w:t>
                      </w:r>
                    </w:p>
                  </w:txbxContent>
                </v:textbox>
              </v:rect>
            </w:pict>
          </mc:Fallback>
        </mc:AlternateContent>
      </w: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9680" behindDoc="1" locked="0" layoutInCell="1" allowOverlap="1">
                <wp:simplePos x="0" y="0"/>
                <wp:positionH relativeFrom="column">
                  <wp:posOffset>4623435</wp:posOffset>
                </wp:positionH>
                <wp:positionV relativeFrom="paragraph">
                  <wp:posOffset>-4445</wp:posOffset>
                </wp:positionV>
                <wp:extent cx="0" cy="242570"/>
                <wp:effectExtent l="60960" t="5080" r="53340" b="1905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83041" id="Прямая со стрелкой 231" o:spid="_x0000_s1026" type="#_x0000_t32" style="position:absolute;margin-left:364.05pt;margin-top:-.35pt;width:0;height:19.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7632" behindDoc="1" locked="0" layoutInCell="1" allowOverlap="1">
                <wp:simplePos x="0" y="0"/>
                <wp:positionH relativeFrom="column">
                  <wp:posOffset>997585</wp:posOffset>
                </wp:positionH>
                <wp:positionV relativeFrom="paragraph">
                  <wp:posOffset>-4445</wp:posOffset>
                </wp:positionV>
                <wp:extent cx="0" cy="273685"/>
                <wp:effectExtent l="54610" t="5080" r="59690" b="1651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82CF4" id="Прямая со стрелкой 230" o:spid="_x0000_s1026" type="#_x0000_t32" style="position:absolute;margin-left:78.55pt;margin-top:-.35pt;width:0;height:2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nqYQ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">
                <v:stroke endarrow="block"/>
              </v:shape>
            </w:pict>
          </mc:Fallback>
        </mc:AlternateContent>
      </w: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1488" behindDoc="1" locked="0" layoutInCell="1" allowOverlap="1" wp14:anchorId="2C113327" wp14:editId="2AE43629">
                <wp:simplePos x="0" y="0"/>
                <wp:positionH relativeFrom="column">
                  <wp:posOffset>-315024</wp:posOffset>
                </wp:positionH>
                <wp:positionV relativeFrom="paragraph">
                  <wp:posOffset>94939</wp:posOffset>
                </wp:positionV>
                <wp:extent cx="2341984" cy="701066"/>
                <wp:effectExtent l="0" t="0" r="20320" b="2286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984" cy="701066"/>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13327" id="Прямоугольник 228" o:spid="_x0000_s1033" style="position:absolute;margin-left:-24.8pt;margin-top:7.5pt;width:184.4pt;height:5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Отсутствуют основания для отказа в предоставлении муниципальной услуги</w:t>
                      </w: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2512" behindDoc="1" locked="0" layoutInCell="1" allowOverlap="1" wp14:anchorId="5394B0BC" wp14:editId="0A4D02CD">
                <wp:simplePos x="0" y="0"/>
                <wp:positionH relativeFrom="column">
                  <wp:posOffset>2675435</wp:posOffset>
                </wp:positionH>
                <wp:positionV relativeFrom="paragraph">
                  <wp:posOffset>63850</wp:posOffset>
                </wp:positionV>
                <wp:extent cx="3494315" cy="615950"/>
                <wp:effectExtent l="0" t="0" r="11430" b="1270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315" cy="615950"/>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4B0BC" id="Прямоугольник 229" o:spid="_x0000_s1034" style="position:absolute;margin-left:210.65pt;margin-top:5.05pt;width:275.15pt;height:4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Наличие оснований для отказа в предоставлении муниципальной услуги</w:t>
                      </w:r>
                    </w:p>
                  </w:txbxContent>
                </v:textbox>
              </v:rect>
            </w:pict>
          </mc:Fallback>
        </mc:AlternateContent>
      </w: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20704" behindDoc="1" locked="0" layoutInCell="1" allowOverlap="1">
                <wp:simplePos x="0" y="0"/>
                <wp:positionH relativeFrom="column">
                  <wp:posOffset>4650260</wp:posOffset>
                </wp:positionH>
                <wp:positionV relativeFrom="paragraph">
                  <wp:posOffset>150029</wp:posOffset>
                </wp:positionV>
                <wp:extent cx="0" cy="436880"/>
                <wp:effectExtent l="60960" t="10160" r="53340" b="19685"/>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2EACE" id="Прямая со стрелкой 227" o:spid="_x0000_s1026" type="#_x0000_t32" style="position:absolute;margin-left:366.15pt;margin-top:11.8pt;width:0;height:34.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DhYwIAAHk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">
                <v:stroke endarrow="block"/>
              </v:shape>
            </w:pict>
          </mc:Fallback>
        </mc:AlternateContent>
      </w: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8656" behindDoc="1" locked="0" layoutInCell="1" allowOverlap="1">
                <wp:simplePos x="0" y="0"/>
                <wp:positionH relativeFrom="column">
                  <wp:posOffset>996315</wp:posOffset>
                </wp:positionH>
                <wp:positionV relativeFrom="paragraph">
                  <wp:posOffset>93980</wp:posOffset>
                </wp:positionV>
                <wp:extent cx="0" cy="320675"/>
                <wp:effectExtent l="53340" t="8255" r="60960" b="2349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A87FE" id="Прямая со стрелкой 226" o:spid="_x0000_s1026" type="#_x0000_t32" style="position:absolute;margin-left:78.45pt;margin-top:7.4pt;width:0;height:25.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">
                <v:stroke endarrow="block"/>
              </v:shape>
            </w:pict>
          </mc:Fallback>
        </mc:AlternateContent>
      </w: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714560" behindDoc="1" locked="0" layoutInCell="1" allowOverlap="1">
                <wp:simplePos x="0" y="0"/>
                <wp:positionH relativeFrom="column">
                  <wp:posOffset>2692795</wp:posOffset>
                </wp:positionH>
                <wp:positionV relativeFrom="paragraph">
                  <wp:posOffset>41773</wp:posOffset>
                </wp:positionV>
                <wp:extent cx="3502008" cy="840259"/>
                <wp:effectExtent l="0" t="0" r="22860" b="17145"/>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08" cy="840259"/>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Оформление и выдача (направление) заявителю уведомления об отказе в предоставлении сведений, содержащихся в ИСОГД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35" style="position:absolute;margin-left:212.05pt;margin-top:3.3pt;width:275.75pt;height:66.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Оформление и выдача (направление) заявителю уведомления об отказе в предоставлении сведений, содержащихся в ИСОГД</w:t>
                      </w: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3536" behindDoc="1" locked="0" layoutInCell="1" allowOverlap="1">
                <wp:simplePos x="0" y="0"/>
                <wp:positionH relativeFrom="column">
                  <wp:posOffset>-351790</wp:posOffset>
                </wp:positionH>
                <wp:positionV relativeFrom="paragraph">
                  <wp:posOffset>64135</wp:posOffset>
                </wp:positionV>
                <wp:extent cx="2353945" cy="899795"/>
                <wp:effectExtent l="10160" t="6985" r="7620" b="762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899795"/>
                        </a:xfrm>
                        <a:prstGeom prst="rect">
                          <a:avLst/>
                        </a:prstGeom>
                        <a:solidFill>
                          <a:srgbClr val="FFFFFF"/>
                        </a:solidFill>
                        <a:ln w="9525">
                          <a:solidFill>
                            <a:srgbClr val="000000"/>
                          </a:solidFill>
                          <a:miter lim="800000"/>
                          <a:headEnd/>
                          <a:tailEnd/>
                        </a:ln>
                      </wps:spPr>
                      <wps:txb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Выдача (направление) заявителю сведений, содержащихся в ИСОГД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36" style="position:absolute;margin-left:-27.7pt;margin-top:5.05pt;width:185.35pt;height:70.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">
                <v:textbox>
                  <w:txbxContent>
                    <w:p w:rsidR="00AE50D3" w:rsidRPr="00383D19" w:rsidRDefault="00AE50D3" w:rsidP="00320646">
                      <w:pPr>
                        <w:jc w:val="center"/>
                        <w:rPr>
                          <w:rFonts w:ascii="Times New Roman" w:hAnsi="Times New Roman"/>
                          <w:sz w:val="26"/>
                          <w:szCs w:val="26"/>
                        </w:rPr>
                      </w:pPr>
                      <w:r w:rsidRPr="00383D19">
                        <w:rPr>
                          <w:rFonts w:ascii="Times New Roman" w:hAnsi="Times New Roman"/>
                          <w:sz w:val="26"/>
                          <w:szCs w:val="26"/>
                        </w:rPr>
                        <w:t>Выдача (направление) заявителю сведений, содержащихся в ИСОГД</w:t>
                      </w:r>
                    </w:p>
                  </w:txbxContent>
                </v:textbox>
              </v:rect>
            </w:pict>
          </mc:Fallback>
        </mc:AlternateContent>
      </w: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p w:rsidR="00320646" w:rsidRDefault="00320646" w:rsidP="00320646">
      <w:pPr>
        <w:rPr>
          <w:rFonts w:ascii="Times New Roman" w:eastAsia="Times New Roman" w:hAnsi="Times New Roman"/>
          <w:lang w:eastAsia="ru-RU"/>
        </w:rPr>
      </w:pPr>
    </w:p>
    <w:sectPr w:rsidR="00320646" w:rsidSect="00960A77">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6E" w:rsidRDefault="0037266E" w:rsidP="00E3327F">
      <w:r>
        <w:separator/>
      </w:r>
    </w:p>
  </w:endnote>
  <w:endnote w:type="continuationSeparator" w:id="0">
    <w:p w:rsidR="0037266E" w:rsidRDefault="0037266E" w:rsidP="00E3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D3" w:rsidRDefault="00AE50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D3" w:rsidRDefault="00AE50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D3" w:rsidRDefault="00AE50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6E" w:rsidRDefault="0037266E" w:rsidP="00E3327F">
      <w:r>
        <w:separator/>
      </w:r>
    </w:p>
  </w:footnote>
  <w:footnote w:type="continuationSeparator" w:id="0">
    <w:p w:rsidR="0037266E" w:rsidRDefault="0037266E" w:rsidP="00E3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D3" w:rsidRDefault="00AE50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D3" w:rsidRDefault="00AE50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D3" w:rsidRDefault="00AE50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E"/>
    <w:rsid w:val="00003415"/>
    <w:rsid w:val="00081B0D"/>
    <w:rsid w:val="00090B3A"/>
    <w:rsid w:val="000B5AC5"/>
    <w:rsid w:val="000F2BE9"/>
    <w:rsid w:val="000F6180"/>
    <w:rsid w:val="00124993"/>
    <w:rsid w:val="001447ED"/>
    <w:rsid w:val="00162861"/>
    <w:rsid w:val="00170F15"/>
    <w:rsid w:val="00191C50"/>
    <w:rsid w:val="0019322D"/>
    <w:rsid w:val="001A63BC"/>
    <w:rsid w:val="001C1B3A"/>
    <w:rsid w:val="002232B6"/>
    <w:rsid w:val="00242C9B"/>
    <w:rsid w:val="002478B1"/>
    <w:rsid w:val="00255154"/>
    <w:rsid w:val="00271573"/>
    <w:rsid w:val="00277071"/>
    <w:rsid w:val="002833BB"/>
    <w:rsid w:val="00285A95"/>
    <w:rsid w:val="002A409A"/>
    <w:rsid w:val="002D04B7"/>
    <w:rsid w:val="00320646"/>
    <w:rsid w:val="00326172"/>
    <w:rsid w:val="00336AA3"/>
    <w:rsid w:val="003566C8"/>
    <w:rsid w:val="0037266E"/>
    <w:rsid w:val="0038017A"/>
    <w:rsid w:val="00383D19"/>
    <w:rsid w:val="00384FC9"/>
    <w:rsid w:val="00385D13"/>
    <w:rsid w:val="00394C5D"/>
    <w:rsid w:val="003D5662"/>
    <w:rsid w:val="003F1187"/>
    <w:rsid w:val="0040124F"/>
    <w:rsid w:val="004326CD"/>
    <w:rsid w:val="004A505C"/>
    <w:rsid w:val="004A68BF"/>
    <w:rsid w:val="004F1B31"/>
    <w:rsid w:val="005037A6"/>
    <w:rsid w:val="0056688F"/>
    <w:rsid w:val="00585912"/>
    <w:rsid w:val="00592DAE"/>
    <w:rsid w:val="005D4A6D"/>
    <w:rsid w:val="00633455"/>
    <w:rsid w:val="00637AEB"/>
    <w:rsid w:val="0064598C"/>
    <w:rsid w:val="0066241C"/>
    <w:rsid w:val="00664DFC"/>
    <w:rsid w:val="0067214B"/>
    <w:rsid w:val="006917B3"/>
    <w:rsid w:val="006B3E26"/>
    <w:rsid w:val="006C4783"/>
    <w:rsid w:val="006D0244"/>
    <w:rsid w:val="006E01F2"/>
    <w:rsid w:val="006F7572"/>
    <w:rsid w:val="00711E03"/>
    <w:rsid w:val="00747DBE"/>
    <w:rsid w:val="00775DCE"/>
    <w:rsid w:val="00823079"/>
    <w:rsid w:val="00833D44"/>
    <w:rsid w:val="0084648B"/>
    <w:rsid w:val="00846693"/>
    <w:rsid w:val="008936D8"/>
    <w:rsid w:val="00930908"/>
    <w:rsid w:val="00953166"/>
    <w:rsid w:val="00960A77"/>
    <w:rsid w:val="00A252CA"/>
    <w:rsid w:val="00A66B7A"/>
    <w:rsid w:val="00A8431D"/>
    <w:rsid w:val="00AE50D3"/>
    <w:rsid w:val="00AF3794"/>
    <w:rsid w:val="00B216F3"/>
    <w:rsid w:val="00B4112E"/>
    <w:rsid w:val="00B57E07"/>
    <w:rsid w:val="00B87EB7"/>
    <w:rsid w:val="00BC5105"/>
    <w:rsid w:val="00BD4648"/>
    <w:rsid w:val="00C0493E"/>
    <w:rsid w:val="00C435C2"/>
    <w:rsid w:val="00C50258"/>
    <w:rsid w:val="00C5227A"/>
    <w:rsid w:val="00C5503B"/>
    <w:rsid w:val="00C70D18"/>
    <w:rsid w:val="00CE4B52"/>
    <w:rsid w:val="00D0296F"/>
    <w:rsid w:val="00D04A65"/>
    <w:rsid w:val="00D1181C"/>
    <w:rsid w:val="00D44393"/>
    <w:rsid w:val="00DE4191"/>
    <w:rsid w:val="00DF7D62"/>
    <w:rsid w:val="00E0694E"/>
    <w:rsid w:val="00E3327F"/>
    <w:rsid w:val="00E44507"/>
    <w:rsid w:val="00E93620"/>
    <w:rsid w:val="00EA09BB"/>
    <w:rsid w:val="00EC2068"/>
    <w:rsid w:val="00EC663A"/>
    <w:rsid w:val="00EE31C0"/>
    <w:rsid w:val="00EF73E8"/>
    <w:rsid w:val="00F63FD4"/>
    <w:rsid w:val="00FA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5573E-F016-4F58-9D64-ACA0AC9A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93"/>
    <w:rPr>
      <w:sz w:val="24"/>
      <w:szCs w:val="24"/>
    </w:rPr>
  </w:style>
  <w:style w:type="paragraph" w:styleId="1">
    <w:name w:val="heading 1"/>
    <w:basedOn w:val="a"/>
    <w:next w:val="a"/>
    <w:link w:val="10"/>
    <w:uiPriority w:val="9"/>
    <w:qFormat/>
    <w:rsid w:val="008466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4669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4669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4669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4669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4669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46693"/>
    <w:pPr>
      <w:spacing w:before="240" w:after="60"/>
      <w:outlineLvl w:val="6"/>
    </w:pPr>
    <w:rPr>
      <w:rFonts w:cstheme="majorBidi"/>
    </w:rPr>
  </w:style>
  <w:style w:type="paragraph" w:styleId="8">
    <w:name w:val="heading 8"/>
    <w:basedOn w:val="a"/>
    <w:next w:val="a"/>
    <w:link w:val="80"/>
    <w:uiPriority w:val="9"/>
    <w:semiHidden/>
    <w:unhideWhenUsed/>
    <w:qFormat/>
    <w:rsid w:val="00846693"/>
    <w:pPr>
      <w:spacing w:before="240" w:after="60"/>
      <w:outlineLvl w:val="7"/>
    </w:pPr>
    <w:rPr>
      <w:rFonts w:cstheme="majorBidi"/>
      <w:i/>
      <w:iCs/>
    </w:rPr>
  </w:style>
  <w:style w:type="paragraph" w:styleId="9">
    <w:name w:val="heading 9"/>
    <w:basedOn w:val="a"/>
    <w:next w:val="a"/>
    <w:link w:val="90"/>
    <w:uiPriority w:val="9"/>
    <w:semiHidden/>
    <w:unhideWhenUsed/>
    <w:qFormat/>
    <w:rsid w:val="0084669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693"/>
    <w:rPr>
      <w:rFonts w:asciiTheme="majorHAnsi" w:eastAsiaTheme="majorEastAsia" w:hAnsiTheme="majorHAnsi" w:cstheme="majorBidi"/>
      <w:b/>
      <w:bCs/>
      <w:kern w:val="32"/>
      <w:sz w:val="32"/>
      <w:szCs w:val="32"/>
    </w:rPr>
  </w:style>
  <w:style w:type="character" w:styleId="a3">
    <w:name w:val="Hyperlink"/>
    <w:basedOn w:val="a0"/>
    <w:uiPriority w:val="99"/>
    <w:unhideWhenUsed/>
    <w:rsid w:val="00747DBE"/>
    <w:rPr>
      <w:color w:val="0000FF"/>
      <w:u w:val="single"/>
    </w:rPr>
  </w:style>
  <w:style w:type="paragraph" w:styleId="a4">
    <w:name w:val="Normal (Web)"/>
    <w:basedOn w:val="a"/>
    <w:uiPriority w:val="99"/>
    <w:semiHidden/>
    <w:unhideWhenUsed/>
    <w:rsid w:val="00747DBE"/>
    <w:pPr>
      <w:spacing w:before="100" w:beforeAutospacing="1" w:after="100" w:afterAutospacing="1"/>
    </w:pPr>
    <w:rPr>
      <w:rFonts w:ascii="Times New Roman" w:eastAsia="Times New Roman" w:hAnsi="Times New Roman"/>
      <w:lang w:eastAsia="ru-RU"/>
    </w:rPr>
  </w:style>
  <w:style w:type="paragraph" w:styleId="a5">
    <w:name w:val="List Paragraph"/>
    <w:basedOn w:val="a"/>
    <w:uiPriority w:val="34"/>
    <w:qFormat/>
    <w:rsid w:val="00846693"/>
    <w:pPr>
      <w:ind w:left="720"/>
      <w:contextualSpacing/>
    </w:pPr>
  </w:style>
  <w:style w:type="paragraph" w:styleId="a6">
    <w:name w:val="header"/>
    <w:basedOn w:val="a"/>
    <w:link w:val="a7"/>
    <w:uiPriority w:val="99"/>
    <w:unhideWhenUsed/>
    <w:rsid w:val="00E3327F"/>
    <w:pPr>
      <w:tabs>
        <w:tab w:val="center" w:pos="4677"/>
        <w:tab w:val="right" w:pos="9355"/>
      </w:tabs>
    </w:pPr>
  </w:style>
  <w:style w:type="character" w:customStyle="1" w:styleId="a7">
    <w:name w:val="Верхний колонтитул Знак"/>
    <w:basedOn w:val="a0"/>
    <w:link w:val="a6"/>
    <w:uiPriority w:val="99"/>
    <w:rsid w:val="00E3327F"/>
  </w:style>
  <w:style w:type="paragraph" w:styleId="a8">
    <w:name w:val="footer"/>
    <w:basedOn w:val="a"/>
    <w:link w:val="a9"/>
    <w:uiPriority w:val="99"/>
    <w:unhideWhenUsed/>
    <w:rsid w:val="00E3327F"/>
    <w:pPr>
      <w:tabs>
        <w:tab w:val="center" w:pos="4677"/>
        <w:tab w:val="right" w:pos="9355"/>
      </w:tabs>
    </w:pPr>
  </w:style>
  <w:style w:type="character" w:customStyle="1" w:styleId="a9">
    <w:name w:val="Нижний колонтитул Знак"/>
    <w:basedOn w:val="a0"/>
    <w:link w:val="a8"/>
    <w:uiPriority w:val="99"/>
    <w:rsid w:val="00E3327F"/>
  </w:style>
  <w:style w:type="paragraph" w:customStyle="1" w:styleId="ConsPlusNormal">
    <w:name w:val="ConsPlusNormal"/>
    <w:rsid w:val="001C1B3A"/>
    <w:pPr>
      <w:widowControl w:val="0"/>
      <w:autoSpaceDE w:val="0"/>
      <w:autoSpaceDN w:val="0"/>
      <w:adjustRightInd w:val="0"/>
    </w:pPr>
    <w:rPr>
      <w:rFonts w:ascii="Times New Roman" w:hAnsi="Times New Roman"/>
      <w:sz w:val="26"/>
      <w:szCs w:val="26"/>
      <w:lang w:eastAsia="ru-RU"/>
    </w:rPr>
  </w:style>
  <w:style w:type="paragraph" w:customStyle="1" w:styleId="ConsPlusNonformat">
    <w:name w:val="ConsPlusNonformat"/>
    <w:uiPriority w:val="99"/>
    <w:rsid w:val="001C1B3A"/>
    <w:pPr>
      <w:widowControl w:val="0"/>
      <w:autoSpaceDE w:val="0"/>
      <w:autoSpaceDN w:val="0"/>
      <w:adjustRightInd w:val="0"/>
    </w:pPr>
    <w:rPr>
      <w:rFonts w:ascii="Courier New" w:hAnsi="Courier New" w:cs="Courier New"/>
      <w:sz w:val="20"/>
      <w:szCs w:val="20"/>
      <w:lang w:eastAsia="ru-RU"/>
    </w:rPr>
  </w:style>
  <w:style w:type="paragraph" w:styleId="aa">
    <w:name w:val="Balloon Text"/>
    <w:basedOn w:val="a"/>
    <w:link w:val="ab"/>
    <w:uiPriority w:val="99"/>
    <w:semiHidden/>
    <w:unhideWhenUsed/>
    <w:rsid w:val="00C5227A"/>
    <w:rPr>
      <w:rFonts w:ascii="Segoe UI" w:hAnsi="Segoe UI" w:cs="Segoe UI"/>
      <w:sz w:val="18"/>
      <w:szCs w:val="18"/>
    </w:rPr>
  </w:style>
  <w:style w:type="character" w:customStyle="1" w:styleId="ab">
    <w:name w:val="Текст выноски Знак"/>
    <w:basedOn w:val="a0"/>
    <w:link w:val="aa"/>
    <w:uiPriority w:val="99"/>
    <w:semiHidden/>
    <w:rsid w:val="00C5227A"/>
    <w:rPr>
      <w:rFonts w:ascii="Segoe UI" w:hAnsi="Segoe UI" w:cs="Segoe UI"/>
      <w:sz w:val="18"/>
      <w:szCs w:val="18"/>
    </w:rPr>
  </w:style>
  <w:style w:type="character" w:customStyle="1" w:styleId="20">
    <w:name w:val="Заголовок 2 Знак"/>
    <w:basedOn w:val="a0"/>
    <w:link w:val="2"/>
    <w:uiPriority w:val="9"/>
    <w:semiHidden/>
    <w:rsid w:val="008466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4669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46693"/>
    <w:rPr>
      <w:rFonts w:cstheme="majorBidi"/>
      <w:b/>
      <w:bCs/>
      <w:sz w:val="28"/>
      <w:szCs w:val="28"/>
    </w:rPr>
  </w:style>
  <w:style w:type="character" w:customStyle="1" w:styleId="50">
    <w:name w:val="Заголовок 5 Знак"/>
    <w:basedOn w:val="a0"/>
    <w:link w:val="5"/>
    <w:uiPriority w:val="9"/>
    <w:semiHidden/>
    <w:rsid w:val="00846693"/>
    <w:rPr>
      <w:rFonts w:cstheme="majorBidi"/>
      <w:b/>
      <w:bCs/>
      <w:i/>
      <w:iCs/>
      <w:sz w:val="26"/>
      <w:szCs w:val="26"/>
    </w:rPr>
  </w:style>
  <w:style w:type="character" w:customStyle="1" w:styleId="60">
    <w:name w:val="Заголовок 6 Знак"/>
    <w:basedOn w:val="a0"/>
    <w:link w:val="6"/>
    <w:uiPriority w:val="9"/>
    <w:semiHidden/>
    <w:rsid w:val="00846693"/>
    <w:rPr>
      <w:rFonts w:cstheme="majorBidi"/>
      <w:b/>
      <w:bCs/>
    </w:rPr>
  </w:style>
  <w:style w:type="character" w:customStyle="1" w:styleId="70">
    <w:name w:val="Заголовок 7 Знак"/>
    <w:basedOn w:val="a0"/>
    <w:link w:val="7"/>
    <w:uiPriority w:val="9"/>
    <w:semiHidden/>
    <w:rsid w:val="00846693"/>
    <w:rPr>
      <w:rFonts w:cstheme="majorBidi"/>
      <w:sz w:val="24"/>
      <w:szCs w:val="24"/>
    </w:rPr>
  </w:style>
  <w:style w:type="character" w:customStyle="1" w:styleId="80">
    <w:name w:val="Заголовок 8 Знак"/>
    <w:basedOn w:val="a0"/>
    <w:link w:val="8"/>
    <w:uiPriority w:val="9"/>
    <w:semiHidden/>
    <w:rsid w:val="00846693"/>
    <w:rPr>
      <w:rFonts w:cstheme="majorBidi"/>
      <w:i/>
      <w:iCs/>
      <w:sz w:val="24"/>
      <w:szCs w:val="24"/>
    </w:rPr>
  </w:style>
  <w:style w:type="character" w:customStyle="1" w:styleId="90">
    <w:name w:val="Заголовок 9 Знак"/>
    <w:basedOn w:val="a0"/>
    <w:link w:val="9"/>
    <w:uiPriority w:val="9"/>
    <w:semiHidden/>
    <w:rsid w:val="00846693"/>
    <w:rPr>
      <w:rFonts w:asciiTheme="majorHAnsi" w:eastAsiaTheme="majorEastAsia" w:hAnsiTheme="majorHAnsi" w:cstheme="majorBidi"/>
    </w:rPr>
  </w:style>
  <w:style w:type="paragraph" w:styleId="ac">
    <w:name w:val="Title"/>
    <w:basedOn w:val="a"/>
    <w:next w:val="a"/>
    <w:link w:val="ad"/>
    <w:uiPriority w:val="10"/>
    <w:qFormat/>
    <w:rsid w:val="00846693"/>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846693"/>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846693"/>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846693"/>
    <w:rPr>
      <w:rFonts w:asciiTheme="majorHAnsi" w:eastAsiaTheme="majorEastAsia" w:hAnsiTheme="majorHAnsi"/>
      <w:sz w:val="24"/>
      <w:szCs w:val="24"/>
    </w:rPr>
  </w:style>
  <w:style w:type="character" w:styleId="af0">
    <w:name w:val="Strong"/>
    <w:basedOn w:val="a0"/>
    <w:uiPriority w:val="22"/>
    <w:qFormat/>
    <w:rsid w:val="00846693"/>
    <w:rPr>
      <w:b/>
      <w:bCs/>
    </w:rPr>
  </w:style>
  <w:style w:type="character" w:styleId="af1">
    <w:name w:val="Emphasis"/>
    <w:basedOn w:val="a0"/>
    <w:uiPriority w:val="20"/>
    <w:qFormat/>
    <w:rsid w:val="00846693"/>
    <w:rPr>
      <w:rFonts w:asciiTheme="minorHAnsi" w:hAnsiTheme="minorHAnsi"/>
      <w:b/>
      <w:i/>
      <w:iCs/>
    </w:rPr>
  </w:style>
  <w:style w:type="paragraph" w:styleId="af2">
    <w:name w:val="No Spacing"/>
    <w:basedOn w:val="a"/>
    <w:uiPriority w:val="1"/>
    <w:qFormat/>
    <w:rsid w:val="00846693"/>
    <w:rPr>
      <w:szCs w:val="32"/>
    </w:rPr>
  </w:style>
  <w:style w:type="paragraph" w:styleId="21">
    <w:name w:val="Quote"/>
    <w:basedOn w:val="a"/>
    <w:next w:val="a"/>
    <w:link w:val="22"/>
    <w:uiPriority w:val="29"/>
    <w:qFormat/>
    <w:rsid w:val="00846693"/>
    <w:rPr>
      <w:i/>
    </w:rPr>
  </w:style>
  <w:style w:type="character" w:customStyle="1" w:styleId="22">
    <w:name w:val="Цитата 2 Знак"/>
    <w:basedOn w:val="a0"/>
    <w:link w:val="21"/>
    <w:uiPriority w:val="29"/>
    <w:rsid w:val="00846693"/>
    <w:rPr>
      <w:i/>
      <w:sz w:val="24"/>
      <w:szCs w:val="24"/>
    </w:rPr>
  </w:style>
  <w:style w:type="paragraph" w:styleId="af3">
    <w:name w:val="Intense Quote"/>
    <w:basedOn w:val="a"/>
    <w:next w:val="a"/>
    <w:link w:val="af4"/>
    <w:uiPriority w:val="30"/>
    <w:qFormat/>
    <w:rsid w:val="00846693"/>
    <w:pPr>
      <w:ind w:left="720" w:right="720"/>
    </w:pPr>
    <w:rPr>
      <w:b/>
      <w:i/>
      <w:szCs w:val="22"/>
    </w:rPr>
  </w:style>
  <w:style w:type="character" w:customStyle="1" w:styleId="af4">
    <w:name w:val="Выделенная цитата Знак"/>
    <w:basedOn w:val="a0"/>
    <w:link w:val="af3"/>
    <w:uiPriority w:val="30"/>
    <w:rsid w:val="00846693"/>
    <w:rPr>
      <w:b/>
      <w:i/>
      <w:sz w:val="24"/>
    </w:rPr>
  </w:style>
  <w:style w:type="character" w:styleId="af5">
    <w:name w:val="Subtle Emphasis"/>
    <w:uiPriority w:val="19"/>
    <w:qFormat/>
    <w:rsid w:val="00846693"/>
    <w:rPr>
      <w:i/>
      <w:color w:val="5A5A5A" w:themeColor="text1" w:themeTint="A5"/>
    </w:rPr>
  </w:style>
  <w:style w:type="character" w:styleId="af6">
    <w:name w:val="Intense Emphasis"/>
    <w:basedOn w:val="a0"/>
    <w:uiPriority w:val="21"/>
    <w:qFormat/>
    <w:rsid w:val="00846693"/>
    <w:rPr>
      <w:b/>
      <w:i/>
      <w:sz w:val="24"/>
      <w:szCs w:val="24"/>
      <w:u w:val="single"/>
    </w:rPr>
  </w:style>
  <w:style w:type="character" w:styleId="af7">
    <w:name w:val="Subtle Reference"/>
    <w:basedOn w:val="a0"/>
    <w:uiPriority w:val="31"/>
    <w:qFormat/>
    <w:rsid w:val="00846693"/>
    <w:rPr>
      <w:sz w:val="24"/>
      <w:szCs w:val="24"/>
      <w:u w:val="single"/>
    </w:rPr>
  </w:style>
  <w:style w:type="character" w:styleId="af8">
    <w:name w:val="Intense Reference"/>
    <w:basedOn w:val="a0"/>
    <w:uiPriority w:val="32"/>
    <w:qFormat/>
    <w:rsid w:val="00846693"/>
    <w:rPr>
      <w:b/>
      <w:sz w:val="24"/>
      <w:u w:val="single"/>
    </w:rPr>
  </w:style>
  <w:style w:type="character" w:styleId="af9">
    <w:name w:val="Book Title"/>
    <w:basedOn w:val="a0"/>
    <w:uiPriority w:val="33"/>
    <w:qFormat/>
    <w:rsid w:val="00846693"/>
    <w:rPr>
      <w:rFonts w:asciiTheme="majorHAnsi" w:eastAsiaTheme="majorEastAsia" w:hAnsiTheme="majorHAnsi"/>
      <w:b/>
      <w:i/>
      <w:sz w:val="24"/>
      <w:szCs w:val="24"/>
    </w:rPr>
  </w:style>
  <w:style w:type="paragraph" w:styleId="afa">
    <w:name w:val="TOC Heading"/>
    <w:basedOn w:val="1"/>
    <w:next w:val="a"/>
    <w:uiPriority w:val="39"/>
    <w:semiHidden/>
    <w:unhideWhenUsed/>
    <w:qFormat/>
    <w:rsid w:val="00846693"/>
    <w:pPr>
      <w:outlineLvl w:val="9"/>
    </w:pPr>
  </w:style>
  <w:style w:type="paragraph" w:styleId="afb">
    <w:name w:val="caption"/>
    <w:basedOn w:val="a"/>
    <w:next w:val="a"/>
    <w:uiPriority w:val="35"/>
    <w:semiHidden/>
    <w:unhideWhenUsed/>
    <w:rsid w:val="00846693"/>
    <w:pPr>
      <w:spacing w:after="200"/>
    </w:pPr>
    <w:rPr>
      <w:i/>
      <w:iCs/>
      <w:color w:val="455F5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8133">
      <w:bodyDiv w:val="1"/>
      <w:marLeft w:val="0"/>
      <w:marRight w:val="0"/>
      <w:marTop w:val="0"/>
      <w:marBottom w:val="0"/>
      <w:divBdr>
        <w:top w:val="none" w:sz="0" w:space="0" w:color="auto"/>
        <w:left w:val="none" w:sz="0" w:space="0" w:color="auto"/>
        <w:bottom w:val="none" w:sz="0" w:space="0" w:color="auto"/>
        <w:right w:val="none" w:sz="0" w:space="0" w:color="auto"/>
      </w:divBdr>
      <w:divsChild>
        <w:div w:id="1554464267">
          <w:marLeft w:val="0"/>
          <w:marRight w:val="0"/>
          <w:marTop w:val="0"/>
          <w:marBottom w:val="0"/>
          <w:divBdr>
            <w:top w:val="none" w:sz="0" w:space="0" w:color="auto"/>
            <w:left w:val="none" w:sz="0" w:space="0" w:color="auto"/>
            <w:bottom w:val="none" w:sz="0" w:space="0" w:color="auto"/>
            <w:right w:val="none" w:sz="0" w:space="0" w:color="auto"/>
          </w:divBdr>
        </w:div>
        <w:div w:id="305203237">
          <w:marLeft w:val="0"/>
          <w:marRight w:val="0"/>
          <w:marTop w:val="0"/>
          <w:marBottom w:val="0"/>
          <w:divBdr>
            <w:top w:val="none" w:sz="0" w:space="0" w:color="auto"/>
            <w:left w:val="none" w:sz="0" w:space="0" w:color="auto"/>
            <w:bottom w:val="none" w:sz="0" w:space="0" w:color="auto"/>
            <w:right w:val="none" w:sz="0" w:space="0" w:color="auto"/>
          </w:divBdr>
          <w:divsChild>
            <w:div w:id="2131051201">
              <w:marLeft w:val="0"/>
              <w:marRight w:val="6000"/>
              <w:marTop w:val="0"/>
              <w:marBottom w:val="0"/>
              <w:divBdr>
                <w:top w:val="none" w:sz="0" w:space="0" w:color="auto"/>
                <w:left w:val="none" w:sz="0" w:space="0" w:color="auto"/>
                <w:bottom w:val="none" w:sz="0" w:space="0" w:color="auto"/>
                <w:right w:val="none" w:sz="0" w:space="0" w:color="auto"/>
              </w:divBdr>
              <w:divsChild>
                <w:div w:id="365105539">
                  <w:marLeft w:val="150"/>
                  <w:marRight w:val="0"/>
                  <w:marTop w:val="75"/>
                  <w:marBottom w:val="150"/>
                  <w:divBdr>
                    <w:top w:val="none" w:sz="0" w:space="0" w:color="auto"/>
                    <w:left w:val="none" w:sz="0" w:space="0" w:color="auto"/>
                    <w:bottom w:val="none" w:sz="0" w:space="0" w:color="auto"/>
                    <w:right w:val="none" w:sz="0" w:space="0" w:color="auto"/>
                  </w:divBdr>
                </w:div>
                <w:div w:id="676230591">
                  <w:marLeft w:val="75"/>
                  <w:marRight w:val="0"/>
                  <w:marTop w:val="75"/>
                  <w:marBottom w:val="525"/>
                  <w:divBdr>
                    <w:top w:val="none" w:sz="0" w:space="0" w:color="auto"/>
                    <w:left w:val="none" w:sz="0" w:space="0" w:color="auto"/>
                    <w:bottom w:val="none" w:sz="0" w:space="0" w:color="auto"/>
                    <w:right w:val="none" w:sz="0" w:space="0" w:color="auto"/>
                  </w:divBdr>
                </w:div>
                <w:div w:id="8147467">
                  <w:marLeft w:val="75"/>
                  <w:marRight w:val="0"/>
                  <w:marTop w:val="75"/>
                  <w:marBottom w:val="525"/>
                  <w:divBdr>
                    <w:top w:val="none" w:sz="0" w:space="0" w:color="auto"/>
                    <w:left w:val="none" w:sz="0" w:space="0" w:color="auto"/>
                    <w:bottom w:val="none" w:sz="0" w:space="0" w:color="auto"/>
                    <w:right w:val="none" w:sz="0" w:space="0" w:color="auto"/>
                  </w:divBdr>
                </w:div>
                <w:div w:id="924148380">
                  <w:marLeft w:val="75"/>
                  <w:marRight w:val="0"/>
                  <w:marTop w:val="75"/>
                  <w:marBottom w:val="525"/>
                  <w:divBdr>
                    <w:top w:val="none" w:sz="0" w:space="0" w:color="auto"/>
                    <w:left w:val="none" w:sz="0" w:space="0" w:color="auto"/>
                    <w:bottom w:val="none" w:sz="0" w:space="0" w:color="auto"/>
                    <w:right w:val="none" w:sz="0" w:space="0" w:color="auto"/>
                  </w:divBdr>
                </w:div>
                <w:div w:id="913465421">
                  <w:marLeft w:val="75"/>
                  <w:marRight w:val="0"/>
                  <w:marTop w:val="75"/>
                  <w:marBottom w:val="525"/>
                  <w:divBdr>
                    <w:top w:val="none" w:sz="0" w:space="0" w:color="auto"/>
                    <w:left w:val="none" w:sz="0" w:space="0" w:color="auto"/>
                    <w:bottom w:val="none" w:sz="0" w:space="0" w:color="auto"/>
                    <w:right w:val="none" w:sz="0" w:space="0" w:color="auto"/>
                  </w:divBdr>
                </w:div>
                <w:div w:id="109328066">
                  <w:marLeft w:val="75"/>
                  <w:marRight w:val="0"/>
                  <w:marTop w:val="75"/>
                  <w:marBottom w:val="525"/>
                  <w:divBdr>
                    <w:top w:val="none" w:sz="0" w:space="0" w:color="auto"/>
                    <w:left w:val="none" w:sz="0" w:space="0" w:color="auto"/>
                    <w:bottom w:val="none" w:sz="0" w:space="0" w:color="auto"/>
                    <w:right w:val="none" w:sz="0" w:space="0" w:color="auto"/>
                  </w:divBdr>
                </w:div>
                <w:div w:id="480000453">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mfchmao.ru" TargetMode="External"/><Relationship Id="rId18" Type="http://schemas.openxmlformats.org/officeDocument/2006/relationships/hyperlink" Target="http://pandia.ru/text/category/regionalmznoe_razvitie/" TargetMode="External"/><Relationship Id="rId26" Type="http://schemas.openxmlformats.org/officeDocument/2006/relationships/hyperlink" Target="http://pandia.ru/text/category/zemlepolmzzovani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pandia.ru/text/category/avtomatizirovannie_sistemi/"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elo@admkogalym.ru" TargetMode="External"/><Relationship Id="rId17" Type="http://schemas.openxmlformats.org/officeDocument/2006/relationships/hyperlink" Target="http://pandia.ru/text/category/konstitutciya_rossijskoj_federatcii/" TargetMode="External"/><Relationship Id="rId25" Type="http://schemas.openxmlformats.org/officeDocument/2006/relationships/image" Target="media/image3.png"/><Relationship Id="rId33" Type="http://schemas.openxmlformats.org/officeDocument/2006/relationships/hyperlink" Target="http://pandia.ru/text/category/proektnaya_dokumentatciya/" TargetMode="External"/><Relationship Id="rId38" Type="http://schemas.openxmlformats.org/officeDocument/2006/relationships/hyperlink" Target="http://pandia.ru/text/category/vladelet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8AC0BD87BAE8065E73106C10403CF92EA3E0BC20A3E9BE8576ACC955C7F87873269AA064n6L7I" TargetMode="External"/><Relationship Id="rId29" Type="http://schemas.openxmlformats.org/officeDocument/2006/relationships/image" Target="media/image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isa.dvornikova@admkogalym.ru"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hyperlink" Target="http://pandia.ru/text/category/mnogokvartirnie_dom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pandia.ru/text/category/generalmznie_plani/" TargetMode="External"/><Relationship Id="rId28" Type="http://schemas.openxmlformats.org/officeDocument/2006/relationships/image" Target="media/image5.png"/><Relationship Id="rId36" Type="http://schemas.openxmlformats.org/officeDocument/2006/relationships/hyperlink" Target="http://pandia.ru/text/category/plani_razvitiya/" TargetMode="External"/><Relationship Id="rId10" Type="http://schemas.openxmlformats.org/officeDocument/2006/relationships/hyperlink" Target="http://pandia.ru/text/category/obtzekti_nedvizhimosti/" TargetMode="External"/><Relationship Id="rId19" Type="http://schemas.openxmlformats.org/officeDocument/2006/relationships/hyperlink" Target="consultantplus://offline/ref=8AC0BD87BAE8065E73106C10403CF92EA3E0BC20A3E9BE8576ACC955C7F87873269AA061642E2683nELBI" TargetMode="External"/><Relationship Id="rId31" Type="http://schemas.openxmlformats.org/officeDocument/2006/relationships/image" Target="media/image8.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www.admkogalym.ru" TargetMode="External"/><Relationship Id="rId22" Type="http://schemas.openxmlformats.org/officeDocument/2006/relationships/hyperlink" Target="http://pandia.ru/text/category/territorialmznoe_planirovanie/"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pandia.ru/text/category/publichnie_slushaniya/"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7369-FB11-49F7-8924-A7CC267E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3936</TotalTime>
  <Pages>28</Pages>
  <Words>8690</Words>
  <Characters>49538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Елена Викторовна</dc:creator>
  <cp:keywords/>
  <dc:description/>
  <cp:lastModifiedBy>Егорова Елена Викторовна</cp:lastModifiedBy>
  <cp:revision>51</cp:revision>
  <cp:lastPrinted>2015-11-24T04:37:00Z</cp:lastPrinted>
  <dcterms:created xsi:type="dcterms:W3CDTF">2015-10-30T06:06:00Z</dcterms:created>
  <dcterms:modified xsi:type="dcterms:W3CDTF">2015-11-24T04:45:00Z</dcterms:modified>
</cp:coreProperties>
</file>