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</w:tblGrid>
      <w:tr w:rsidR="0033415D" w:rsidRPr="00CE7136" w:rsidTr="00B704CC">
        <w:tc>
          <w:tcPr>
            <w:tcW w:w="9854" w:type="dxa"/>
          </w:tcPr>
          <w:p w:rsidR="0033415D" w:rsidRPr="00CE7136" w:rsidRDefault="0033415D" w:rsidP="00B704CC">
            <w:pPr>
              <w:rPr>
                <w:sz w:val="24"/>
                <w:szCs w:val="28"/>
              </w:rPr>
            </w:pPr>
          </w:p>
          <w:p w:rsidR="0033415D" w:rsidRPr="00CE7136" w:rsidRDefault="0072623B" w:rsidP="00B704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</w:t>
            </w:r>
            <w:r w:rsidR="0033415D" w:rsidRPr="00CE7136">
              <w:rPr>
                <w:sz w:val="24"/>
                <w:szCs w:val="28"/>
              </w:rPr>
              <w:t>Проект</w:t>
            </w:r>
          </w:p>
        </w:tc>
      </w:tr>
    </w:tbl>
    <w:p w:rsidR="0033415D" w:rsidRPr="00CE7136" w:rsidRDefault="0033415D" w:rsidP="0033415D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АДМИНИСТРАЦИЯ ГОРОДА КОГАЛЫМА</w:t>
      </w: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3415D" w:rsidRDefault="007B5475" w:rsidP="007B54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от_________________                                                                     №______________</w:t>
      </w:r>
    </w:p>
    <w:p w:rsidR="007B5475" w:rsidRDefault="007B5475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5475" w:rsidRPr="007429DD" w:rsidRDefault="007B5475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</w:tblGrid>
      <w:tr w:rsidR="0033415D" w:rsidRPr="007429DD" w:rsidTr="00B704CC">
        <w:tc>
          <w:tcPr>
            <w:tcW w:w="4536" w:type="dxa"/>
            <w:hideMark/>
          </w:tcPr>
          <w:tbl>
            <w:tblPr>
              <w:tblStyle w:val="a3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33415D" w:rsidRPr="007429DD" w:rsidTr="00B704CC">
              <w:tc>
                <w:tcPr>
                  <w:tcW w:w="4536" w:type="dxa"/>
                  <w:hideMark/>
                </w:tcPr>
                <w:p w:rsidR="0033415D" w:rsidRPr="007429DD" w:rsidRDefault="0033415D" w:rsidP="00AC0557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7429DD">
                    <w:rPr>
                      <w:sz w:val="26"/>
                      <w:szCs w:val="26"/>
                    </w:rPr>
                    <w:t>О</w:t>
                  </w:r>
                  <w:r w:rsidR="007B5475">
                    <w:rPr>
                      <w:sz w:val="26"/>
                      <w:szCs w:val="26"/>
                    </w:rPr>
                    <w:t xml:space="preserve"> внесении изменений в постановление Ад</w:t>
                  </w:r>
                  <w:r w:rsidR="00AC0557">
                    <w:rPr>
                      <w:sz w:val="26"/>
                      <w:szCs w:val="26"/>
                    </w:rPr>
                    <w:t xml:space="preserve">министрации города Когалыма </w:t>
                  </w:r>
                  <w:r w:rsidR="008755A4" w:rsidRPr="008755A4">
                    <w:rPr>
                      <w:sz w:val="26"/>
                      <w:szCs w:val="26"/>
                    </w:rPr>
                    <w:t>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сборах»</w:t>
                  </w:r>
                </w:p>
              </w:tc>
            </w:tr>
          </w:tbl>
          <w:p w:rsidR="0033415D" w:rsidRPr="007429DD" w:rsidRDefault="0033415D" w:rsidP="00B704CC">
            <w:pPr>
              <w:rPr>
                <w:sz w:val="26"/>
                <w:szCs w:val="26"/>
              </w:rPr>
            </w:pPr>
          </w:p>
        </w:tc>
      </w:tr>
    </w:tbl>
    <w:p w:rsidR="0033415D" w:rsidRPr="007429DD" w:rsidRDefault="0033415D" w:rsidP="0033415D">
      <w:pPr>
        <w:spacing w:after="0" w:line="240" w:lineRule="auto"/>
        <w:ind w:right="5102"/>
        <w:rPr>
          <w:rFonts w:ascii="Times New Roman" w:eastAsia="Calibri" w:hAnsi="Times New Roman" w:cs="Times New Roman"/>
          <w:sz w:val="26"/>
          <w:szCs w:val="26"/>
        </w:rPr>
      </w:pPr>
    </w:p>
    <w:p w:rsidR="0033415D" w:rsidRDefault="0033415D" w:rsidP="0033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2 </w:t>
      </w:r>
      <w:hyperlink r:id="rId5" w:history="1">
        <w:r w:rsidR="000D4E43" w:rsidRPr="007429DD">
          <w:rPr>
            <w:rFonts w:ascii="Times New Roman" w:eastAsia="font291" w:hAnsi="Times New Roman" w:cs="Times New Roman"/>
            <w:color w:val="000000"/>
            <w:sz w:val="26"/>
            <w:szCs w:val="26"/>
          </w:rPr>
          <w:t>статьи</w:t>
        </w:r>
        <w:r w:rsidRPr="007429DD">
          <w:rPr>
            <w:rFonts w:ascii="Times New Roman" w:eastAsia="font291" w:hAnsi="Times New Roman" w:cs="Times New Roman"/>
            <w:color w:val="000000"/>
            <w:sz w:val="26"/>
            <w:szCs w:val="26"/>
          </w:rPr>
          <w:t xml:space="preserve"> 34.2 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Налогового </w:t>
        </w:r>
        <w:r w:rsidR="006A4D6E">
          <w:rPr>
            <w:rFonts w:ascii="Times New Roman" w:eastAsia="Calibri" w:hAnsi="Times New Roman" w:cs="Times New Roman"/>
            <w:color w:val="000000"/>
            <w:sz w:val="26"/>
            <w:szCs w:val="26"/>
          </w:rPr>
          <w:t>к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одекса Российской Федерации, </w:t>
        </w:r>
        <w:hyperlink r:id="rId6" w:history="1">
          <w:r w:rsidRPr="007429DD">
            <w:rPr>
              <w:rFonts w:ascii="Times New Roman" w:eastAsia="Calibri" w:hAnsi="Times New Roman" w:cs="Times New Roman"/>
              <w:color w:val="000000"/>
              <w:sz w:val="26"/>
              <w:szCs w:val="26"/>
            </w:rPr>
            <w:t>Федеральным законом</w:t>
          </w:r>
        </w:hyperlink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от 2</w:t>
        </w:r>
        <w:r w:rsidR="007B5475">
          <w:rPr>
            <w:rFonts w:ascii="Times New Roman" w:eastAsia="Calibri" w:hAnsi="Times New Roman" w:cs="Times New Roman"/>
            <w:color w:val="000000"/>
            <w:sz w:val="26"/>
            <w:szCs w:val="26"/>
          </w:rPr>
          <w:t>3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>.</w:t>
        </w:r>
        <w:r w:rsidR="007B5475">
          <w:rPr>
            <w:rFonts w:ascii="Times New Roman" w:eastAsia="Calibri" w:hAnsi="Times New Roman" w:cs="Times New Roman"/>
            <w:color w:val="000000"/>
            <w:sz w:val="26"/>
            <w:szCs w:val="26"/>
          </w:rPr>
          <w:t>11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>.20</w:t>
        </w:r>
        <w:r w:rsidR="007B5475">
          <w:rPr>
            <w:rFonts w:ascii="Times New Roman" w:eastAsia="Calibri" w:hAnsi="Times New Roman" w:cs="Times New Roman"/>
            <w:color w:val="000000"/>
            <w:sz w:val="26"/>
            <w:szCs w:val="26"/>
          </w:rPr>
          <w:t>20 №374-ФЗ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«О </w:t>
        </w:r>
        <w:r w:rsidR="00530F67">
          <w:rPr>
            <w:rFonts w:ascii="Times New Roman" w:eastAsia="Calibri" w:hAnsi="Times New Roman" w:cs="Times New Roman"/>
            <w:color w:val="000000"/>
            <w:sz w:val="26"/>
            <w:szCs w:val="26"/>
          </w:rPr>
          <w:t>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, Уставом города Когалыма, </w:t>
        </w:r>
        <w:hyperlink r:id="rId7" w:anchor="/document/45201346/entry/0" w:history="1">
          <w:r w:rsidRPr="007429DD">
            <w:rPr>
              <w:rFonts w:ascii="Times New Roman" w:eastAsia="Calibri" w:hAnsi="Times New Roman" w:cs="Times New Roman"/>
              <w:color w:val="000000"/>
              <w:sz w:val="26"/>
              <w:szCs w:val="26"/>
            </w:rPr>
            <w:t>постановлением</w:t>
          </w:r>
        </w:hyperlink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Администрации города Когалыма от 13.04.2018  №757 «Об утверждении порядка разработки и утверждения административных регламентов предоставления муниципальных услуг»:</w:t>
        </w:r>
      </w:hyperlink>
    </w:p>
    <w:p w:rsidR="007429DD" w:rsidRPr="007429DD" w:rsidRDefault="007429DD" w:rsidP="0033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3415D" w:rsidRDefault="00A4015B" w:rsidP="00A4015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В постановление Администрации города Когалыма</w:t>
      </w:r>
      <w:r w:rsidR="008E7A3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и приложение к нему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регламент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а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предоставления муниципальной услуги «Дача письменных разъяснений налогоплательщикам</w:t>
      </w:r>
      <w:r w:rsidR="006A4D6E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и налоговым агентам по вопросам применения нормативных правовых </w:t>
      </w:r>
      <w:r w:rsidR="007429D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актов города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Когалыма о местных налогах и сборах» </w:t>
      </w:r>
      <w:r w:rsidR="008E7A3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(далее – постановление)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внести следующие </w:t>
      </w:r>
      <w:r w:rsidR="005A4ACD">
        <w:rPr>
          <w:rFonts w:ascii="Times New Roman" w:eastAsia="Calibri" w:hAnsi="Times New Roman" w:cs="Times New Roman"/>
          <w:sz w:val="26"/>
          <w:szCs w:val="26"/>
        </w:rPr>
        <w:t>дополнения</w:t>
      </w:r>
      <w:r w:rsidR="008E7A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7A3D" w:rsidRPr="00AE16E7" w:rsidRDefault="008E7A3D" w:rsidP="00070E30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В преамбуле постановления </w:t>
      </w:r>
      <w:r w:rsidR="00AE16E7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12126F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далее по тексту постановления и приложения к нему посл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е слов </w:t>
      </w:r>
      <w:r w:rsidR="00AE16E7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«</w:t>
      </w:r>
      <w:r w:rsidR="0012126F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письменных 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разъяснений</w:t>
      </w:r>
      <w:r w:rsidR="00AE16E7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» включить слова «налоговым органам,».</w:t>
      </w:r>
    </w:p>
    <w:p w:rsidR="00B53259" w:rsidRPr="00A4015B" w:rsidRDefault="00B53259" w:rsidP="00070E30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2 приложения к постановлению изложить в новой редакции: «</w:t>
      </w:r>
      <w:r w:rsidR="008B63AD">
        <w:rPr>
          <w:rFonts w:ascii="Times New Roman" w:eastAsia="Calibri" w:hAnsi="Times New Roman" w:cs="Times New Roman"/>
          <w:sz w:val="26"/>
          <w:szCs w:val="26"/>
        </w:rPr>
        <w:t>2. Заявителями на получение муниципальной услуги являются налоговые органы, налогоплательщики и налоговые агенты – физические и юридические лица или их представители, действующие в силу закона или на основании доверенности, оформленной в соответствии с требованиями действующего законодательства (далее – заявитель)</w:t>
      </w:r>
      <w:r w:rsidR="00070E30">
        <w:rPr>
          <w:rFonts w:ascii="Times New Roman" w:eastAsia="Calibri" w:hAnsi="Times New Roman" w:cs="Times New Roman"/>
          <w:sz w:val="26"/>
          <w:szCs w:val="26"/>
        </w:rPr>
        <w:t>.»</w:t>
      </w:r>
    </w:p>
    <w:p w:rsidR="007429DD" w:rsidRPr="007429DD" w:rsidRDefault="007429DD" w:rsidP="00334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29DD" w:rsidRDefault="007429DD" w:rsidP="007429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2. Комитету финансов Администрации города Когалыма (</w:t>
      </w:r>
      <w:proofErr w:type="spellStart"/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М.Г.Рыбачок</w:t>
      </w:r>
      <w:proofErr w:type="spellEnd"/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 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429DD" w:rsidRPr="007429DD" w:rsidRDefault="007429DD" w:rsidP="007429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CE2C6D" w:rsidRDefault="00CE2C6D" w:rsidP="004026E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 w:rsidRPr="004026E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</w:t>
      </w:r>
      <w:r w:rsidRPr="004026E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lastRenderedPageBreak/>
        <w:t>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26E4">
          <w:rPr>
            <w:rFonts w:ascii="Times New Roman" w:eastAsia="font291" w:hAnsi="Times New Roman" w:cs="Times New Roman"/>
            <w:color w:val="000000"/>
            <w:sz w:val="26"/>
            <w:szCs w:val="26"/>
            <w:lang w:eastAsia="ru-RU"/>
          </w:rPr>
          <w:t>www.admkogalym.ru</w:t>
        </w:r>
      </w:hyperlink>
      <w:r w:rsidRPr="004026E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).</w:t>
      </w:r>
    </w:p>
    <w:p w:rsidR="004026E4" w:rsidRPr="004026E4" w:rsidRDefault="004026E4" w:rsidP="004026E4">
      <w:pPr>
        <w:pStyle w:val="a7"/>
        <w:widowControl w:val="0"/>
        <w:tabs>
          <w:tab w:val="left" w:pos="709"/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4026E4" w:rsidRPr="004026E4" w:rsidRDefault="004026E4" w:rsidP="004026E4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23.12.2020.</w:t>
      </w:r>
    </w:p>
    <w:p w:rsidR="007429DD" w:rsidRPr="007429DD" w:rsidRDefault="007429DD" w:rsidP="00CE2C6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33415D" w:rsidRPr="007429DD" w:rsidRDefault="004026E4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  <w:r>
        <w:rPr>
          <w:rFonts w:ascii="Times New Roman" w:eastAsia="font291" w:hAnsi="Times New Roman" w:cs="Times New Roman"/>
          <w:sz w:val="26"/>
          <w:szCs w:val="26"/>
          <w:lang w:eastAsia="ru-RU"/>
        </w:rPr>
        <w:t>5</w:t>
      </w:r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>.</w:t>
      </w: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Н.Н. Пальчиков</w:t>
      </w: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Pr="00F13724" w:rsidRDefault="00F13724" w:rsidP="00F1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3724" w:rsidRPr="00F13724" w:rsidRDefault="00F13724" w:rsidP="00F1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3724" w:rsidRPr="00F13724" w:rsidRDefault="00F13724" w:rsidP="00F13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7A4" w:rsidRDefault="009457A4"/>
    <w:sectPr w:rsidR="009457A4" w:rsidSect="00E5695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D"/>
    <w:rsid w:val="00070E30"/>
    <w:rsid w:val="000D4E43"/>
    <w:rsid w:val="0012126F"/>
    <w:rsid w:val="001A7869"/>
    <w:rsid w:val="0033415D"/>
    <w:rsid w:val="004026E4"/>
    <w:rsid w:val="00530F67"/>
    <w:rsid w:val="005A4ACD"/>
    <w:rsid w:val="006052FB"/>
    <w:rsid w:val="006A4D6E"/>
    <w:rsid w:val="007005C9"/>
    <w:rsid w:val="0072623B"/>
    <w:rsid w:val="007429DD"/>
    <w:rsid w:val="007B5475"/>
    <w:rsid w:val="00820200"/>
    <w:rsid w:val="008755A4"/>
    <w:rsid w:val="0089662C"/>
    <w:rsid w:val="008B63AD"/>
    <w:rsid w:val="008E7A3D"/>
    <w:rsid w:val="009457A4"/>
    <w:rsid w:val="009652ED"/>
    <w:rsid w:val="00A4015B"/>
    <w:rsid w:val="00AC0557"/>
    <w:rsid w:val="00AE16E7"/>
    <w:rsid w:val="00B20937"/>
    <w:rsid w:val="00B53259"/>
    <w:rsid w:val="00C76D29"/>
    <w:rsid w:val="00CC445F"/>
    <w:rsid w:val="00CE2C6D"/>
    <w:rsid w:val="00E5695A"/>
    <w:rsid w:val="00F13724"/>
    <w:rsid w:val="00F37759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6843-9BD5-4F95-8C19-B046DD4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3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7515/0" TargetMode="External"/><Relationship Id="rId5" Type="http://schemas.openxmlformats.org/officeDocument/2006/relationships/hyperlink" Target="https://login.consultant.ru/link/?req=doc&amp;base=LAW&amp;n=326377&amp;date=02.07.2019&amp;dst=4767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Феденко Елена Васильевна</cp:lastModifiedBy>
  <cp:revision>4</cp:revision>
  <cp:lastPrinted>2020-12-16T12:46:00Z</cp:lastPrinted>
  <dcterms:created xsi:type="dcterms:W3CDTF">2020-12-21T11:34:00Z</dcterms:created>
  <dcterms:modified xsi:type="dcterms:W3CDTF">2020-12-21T13:23:00Z</dcterms:modified>
</cp:coreProperties>
</file>