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27760" w:rsidRPr="004E3C80" w:rsidRDefault="00027760" w:rsidP="00027760">
      <w:pPr>
        <w:shd w:val="clear" w:color="auto" w:fill="FFFFFF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>О внесении изменени</w:t>
      </w:r>
      <w:r>
        <w:rPr>
          <w:color w:val="000000" w:themeColor="text1"/>
          <w:sz w:val="26"/>
          <w:szCs w:val="26"/>
        </w:rPr>
        <w:t>й</w:t>
      </w:r>
      <w:r w:rsidRPr="004E3C80">
        <w:rPr>
          <w:color w:val="000000" w:themeColor="text1"/>
          <w:sz w:val="26"/>
          <w:szCs w:val="26"/>
        </w:rPr>
        <w:t xml:space="preserve"> </w:t>
      </w:r>
    </w:p>
    <w:p w:rsidR="00027760" w:rsidRPr="004E3C80" w:rsidRDefault="00027760" w:rsidP="00027760">
      <w:pPr>
        <w:shd w:val="clear" w:color="auto" w:fill="FFFFFF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>в постановление Администрации</w:t>
      </w:r>
    </w:p>
    <w:p w:rsidR="00027760" w:rsidRPr="004E3C80" w:rsidRDefault="00027760" w:rsidP="00027760">
      <w:pPr>
        <w:shd w:val="clear" w:color="auto" w:fill="FFFFFF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>города Когалыма</w:t>
      </w:r>
    </w:p>
    <w:p w:rsidR="00027760" w:rsidRPr="004E3C80" w:rsidRDefault="00027760" w:rsidP="00027760">
      <w:pPr>
        <w:shd w:val="clear" w:color="auto" w:fill="FFFFFF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>от 13.04.2018 №757</w:t>
      </w:r>
    </w:p>
    <w:p w:rsidR="00027760" w:rsidRPr="004E3C80" w:rsidRDefault="00027760" w:rsidP="00027760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</w:p>
    <w:p w:rsidR="00027760" w:rsidRPr="004E3C80" w:rsidRDefault="00027760" w:rsidP="00027760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</w:p>
    <w:p w:rsidR="00027760" w:rsidRPr="004E3C80" w:rsidRDefault="00027760" w:rsidP="00027760">
      <w:pPr>
        <w:ind w:firstLine="709"/>
        <w:jc w:val="both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>В соответствии с Федеральным</w:t>
      </w:r>
      <w:r>
        <w:rPr>
          <w:color w:val="000000" w:themeColor="text1"/>
          <w:sz w:val="26"/>
          <w:szCs w:val="26"/>
        </w:rPr>
        <w:t>и закона</w:t>
      </w:r>
      <w:r w:rsidRPr="004E3C80">
        <w:rPr>
          <w:color w:val="000000" w:themeColor="text1"/>
          <w:sz w:val="26"/>
          <w:szCs w:val="26"/>
        </w:rPr>
        <w:t>м</w:t>
      </w:r>
      <w:r>
        <w:rPr>
          <w:color w:val="000000" w:themeColor="text1"/>
          <w:sz w:val="26"/>
          <w:szCs w:val="26"/>
        </w:rPr>
        <w:t>и</w:t>
      </w:r>
      <w:r w:rsidRPr="004E3C80">
        <w:rPr>
          <w:color w:val="000000" w:themeColor="text1"/>
          <w:sz w:val="26"/>
          <w:szCs w:val="26"/>
        </w:rPr>
        <w:t xml:space="preserve"> от 27.07.2010 №210-ФЗ           </w:t>
      </w:r>
      <w:proofErr w:type="gramStart"/>
      <w:r w:rsidRPr="004E3C80">
        <w:rPr>
          <w:color w:val="000000" w:themeColor="text1"/>
          <w:sz w:val="26"/>
          <w:szCs w:val="26"/>
        </w:rPr>
        <w:t xml:space="preserve">   «</w:t>
      </w:r>
      <w:proofErr w:type="gramEnd"/>
      <w:r w:rsidRPr="004E3C80">
        <w:rPr>
          <w:color w:val="000000" w:themeColor="text1"/>
          <w:sz w:val="26"/>
          <w:szCs w:val="26"/>
        </w:rPr>
        <w:t xml:space="preserve">Об организации предоставления государственных и муниципальных услуг», </w:t>
      </w:r>
      <w:r>
        <w:rPr>
          <w:color w:val="000000" w:themeColor="text1"/>
          <w:sz w:val="26"/>
          <w:szCs w:val="26"/>
        </w:rPr>
        <w:t>от 30.12.2020 №</w:t>
      </w:r>
      <w:r w:rsidRPr="00EB4EB6">
        <w:rPr>
          <w:color w:val="000000" w:themeColor="text1"/>
          <w:sz w:val="26"/>
          <w:szCs w:val="26"/>
        </w:rPr>
        <w:t xml:space="preserve">509-ФЗ </w:t>
      </w:r>
      <w:r>
        <w:rPr>
          <w:color w:val="000000" w:themeColor="text1"/>
          <w:sz w:val="26"/>
          <w:szCs w:val="26"/>
        </w:rPr>
        <w:t>«</w:t>
      </w:r>
      <w:r w:rsidRPr="00EB4EB6">
        <w:rPr>
          <w:color w:val="000000" w:themeColor="text1"/>
          <w:sz w:val="26"/>
          <w:szCs w:val="26"/>
        </w:rPr>
        <w:t>О внесении изменений в отдельные законодате</w:t>
      </w:r>
      <w:r>
        <w:rPr>
          <w:color w:val="000000" w:themeColor="text1"/>
          <w:sz w:val="26"/>
          <w:szCs w:val="26"/>
        </w:rPr>
        <w:t>льные акты Российской Федерации»</w:t>
      </w:r>
      <w:r w:rsidRPr="004E3C80">
        <w:rPr>
          <w:color w:val="000000" w:themeColor="text1"/>
          <w:sz w:val="26"/>
          <w:szCs w:val="26"/>
        </w:rPr>
        <w:t>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027760" w:rsidRPr="004E3C80" w:rsidRDefault="00027760" w:rsidP="00027760">
      <w:pPr>
        <w:ind w:firstLine="709"/>
        <w:jc w:val="both"/>
        <w:rPr>
          <w:color w:val="000000" w:themeColor="text1"/>
          <w:sz w:val="26"/>
          <w:szCs w:val="26"/>
        </w:rPr>
      </w:pPr>
    </w:p>
    <w:p w:rsidR="00027760" w:rsidRPr="004E3C80" w:rsidRDefault="00027760" w:rsidP="00027760">
      <w:pPr>
        <w:ind w:firstLine="709"/>
        <w:jc w:val="both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 xml:space="preserve">1. В </w:t>
      </w:r>
      <w:r>
        <w:rPr>
          <w:color w:val="000000" w:themeColor="text1"/>
          <w:sz w:val="26"/>
          <w:szCs w:val="26"/>
        </w:rPr>
        <w:t xml:space="preserve">приложение к </w:t>
      </w:r>
      <w:r w:rsidRPr="004E3C80">
        <w:rPr>
          <w:color w:val="000000" w:themeColor="text1"/>
          <w:sz w:val="26"/>
          <w:szCs w:val="26"/>
        </w:rPr>
        <w:t>постановлени</w:t>
      </w:r>
      <w:r>
        <w:rPr>
          <w:color w:val="000000" w:themeColor="text1"/>
          <w:sz w:val="26"/>
          <w:szCs w:val="26"/>
        </w:rPr>
        <w:t>ю</w:t>
      </w:r>
      <w:r w:rsidRPr="004E3C80">
        <w:rPr>
          <w:color w:val="000000" w:themeColor="text1"/>
          <w:sz w:val="26"/>
          <w:szCs w:val="26"/>
        </w:rPr>
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(далее - </w:t>
      </w:r>
      <w:r>
        <w:rPr>
          <w:color w:val="000000" w:themeColor="text1"/>
          <w:sz w:val="26"/>
          <w:szCs w:val="26"/>
        </w:rPr>
        <w:t>Порядок) внести следующи</w:t>
      </w:r>
      <w:r w:rsidRPr="004E3C80">
        <w:rPr>
          <w:color w:val="000000" w:themeColor="text1"/>
          <w:sz w:val="26"/>
          <w:szCs w:val="26"/>
        </w:rPr>
        <w:t>е изменени</w:t>
      </w:r>
      <w:r>
        <w:rPr>
          <w:color w:val="000000" w:themeColor="text1"/>
          <w:sz w:val="26"/>
          <w:szCs w:val="26"/>
        </w:rPr>
        <w:t>я</w:t>
      </w:r>
      <w:r w:rsidRPr="004E3C80">
        <w:rPr>
          <w:color w:val="000000" w:themeColor="text1"/>
          <w:sz w:val="26"/>
          <w:szCs w:val="26"/>
        </w:rPr>
        <w:t>:</w:t>
      </w:r>
    </w:p>
    <w:p w:rsidR="00027760" w:rsidRDefault="00027760" w:rsidP="000277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 xml:space="preserve">1.1. </w:t>
      </w:r>
      <w:r>
        <w:rPr>
          <w:color w:val="000000" w:themeColor="text1"/>
          <w:sz w:val="26"/>
          <w:szCs w:val="26"/>
        </w:rPr>
        <w:t>в пункте 3.4 Порядка:</w:t>
      </w:r>
    </w:p>
    <w:p w:rsidR="00027760" w:rsidRDefault="00027760" w:rsidP="000277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1.1.1. абзац девятый подпункта «е» после цифры «4» дополнить цифрой «, 5»;</w:t>
      </w:r>
    </w:p>
    <w:p w:rsidR="00027760" w:rsidRDefault="00027760" w:rsidP="000277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1.1.2. подпункты «ж» и «з» исключить;</w:t>
      </w:r>
    </w:p>
    <w:p w:rsidR="00027760" w:rsidRDefault="00027760" w:rsidP="000277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1.1.3. подпункты «и» - «т» считать подпунктами «ж» - «р» соответственно;</w:t>
      </w:r>
    </w:p>
    <w:p w:rsidR="00027760" w:rsidRDefault="00027760" w:rsidP="000277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1.1.4. в подпункте «п» слова «</w:t>
      </w:r>
      <w:r>
        <w:rPr>
          <w:rFonts w:eastAsia="Calibri"/>
          <w:sz w:val="26"/>
          <w:szCs w:val="26"/>
        </w:rPr>
        <w:t>иные требования, в том числе учитывающие» исключить;</w:t>
      </w:r>
    </w:p>
    <w:p w:rsidR="00027760" w:rsidRDefault="00027760" w:rsidP="000277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1.1.5. дополнить подпунктом «с» следующего содержания»;</w:t>
      </w:r>
    </w:p>
    <w:p w:rsidR="00027760" w:rsidRDefault="00027760" w:rsidP="000277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«с) </w:t>
      </w:r>
      <w:r>
        <w:rPr>
          <w:rFonts w:eastAsia="Calibri"/>
          <w:sz w:val="26"/>
          <w:szCs w:val="26"/>
        </w:rPr>
        <w:t>случаи и порядок предоставления муниципальных услуг в упреждающем (</w:t>
      </w:r>
      <w:proofErr w:type="spellStart"/>
      <w:r>
        <w:rPr>
          <w:rFonts w:eastAsia="Calibri"/>
          <w:sz w:val="26"/>
          <w:szCs w:val="26"/>
        </w:rPr>
        <w:t>проактивном</w:t>
      </w:r>
      <w:proofErr w:type="spellEnd"/>
      <w:r>
        <w:rPr>
          <w:rFonts w:eastAsia="Calibri"/>
          <w:sz w:val="26"/>
          <w:szCs w:val="26"/>
        </w:rPr>
        <w:t xml:space="preserve">) режиме в соответствии со </w:t>
      </w:r>
      <w:hyperlink r:id="rId7" w:history="1">
        <w:r w:rsidRPr="0013306D">
          <w:rPr>
            <w:rFonts w:eastAsia="Calibri"/>
            <w:sz w:val="26"/>
            <w:szCs w:val="26"/>
          </w:rPr>
          <w:t>статьей 7.3</w:t>
        </w:r>
      </w:hyperlink>
      <w:r>
        <w:rPr>
          <w:rFonts w:eastAsia="Calibri"/>
          <w:sz w:val="26"/>
          <w:szCs w:val="26"/>
        </w:rPr>
        <w:t xml:space="preserve"> Федерального закона №210-ФЗ.</w:t>
      </w:r>
      <w:r>
        <w:rPr>
          <w:color w:val="000000" w:themeColor="text1"/>
          <w:sz w:val="26"/>
          <w:szCs w:val="26"/>
        </w:rPr>
        <w:t>»;</w:t>
      </w:r>
    </w:p>
    <w:p w:rsidR="00027760" w:rsidRDefault="00027760" w:rsidP="000277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в пункте 3.5 Порядка после абзаца четвертого дополнить абзацем следующего содержания:</w:t>
      </w:r>
    </w:p>
    <w:p w:rsidR="00027760" w:rsidRPr="008162CE" w:rsidRDefault="00027760" w:rsidP="000277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>
        <w:rPr>
          <w:rFonts w:eastAsia="Calibri"/>
          <w:sz w:val="26"/>
          <w:szCs w:val="26"/>
        </w:rPr>
        <w:t>Раздел должен содержать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  <w:r>
        <w:rPr>
          <w:color w:val="000000" w:themeColor="text1"/>
          <w:sz w:val="26"/>
          <w:szCs w:val="26"/>
        </w:rPr>
        <w:t>»</w:t>
      </w:r>
    </w:p>
    <w:p w:rsidR="00027760" w:rsidRPr="004E3C80" w:rsidRDefault="00027760" w:rsidP="00027760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</w:p>
    <w:p w:rsidR="00027760" w:rsidRPr="004E3C80" w:rsidRDefault="00027760" w:rsidP="00027760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D13959">
        <w:rPr>
          <w:rFonts w:eastAsia="Calibri"/>
          <w:color w:val="000000" w:themeColor="text1"/>
          <w:sz w:val="26"/>
          <w:szCs w:val="26"/>
        </w:rPr>
        <w:t>2. Управлению</w:t>
      </w:r>
      <w:r w:rsidRPr="004E3C80">
        <w:rPr>
          <w:rFonts w:eastAsia="Calibri"/>
          <w:color w:val="000000" w:themeColor="text1"/>
          <w:sz w:val="26"/>
          <w:szCs w:val="26"/>
        </w:rPr>
        <w:t xml:space="preserve"> экономики Администрации города Когалыма (</w:t>
      </w:r>
      <w:proofErr w:type="spellStart"/>
      <w:r w:rsidRPr="004E3C80">
        <w:rPr>
          <w:rFonts w:eastAsia="Calibri"/>
          <w:color w:val="000000" w:themeColor="text1"/>
          <w:sz w:val="26"/>
          <w:szCs w:val="26"/>
        </w:rPr>
        <w:t>Е.Г.Загорская</w:t>
      </w:r>
      <w:proofErr w:type="spellEnd"/>
      <w:r w:rsidRPr="004E3C80">
        <w:rPr>
          <w:rFonts w:eastAsia="Calibri"/>
          <w:color w:val="000000" w:themeColor="text1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</w:t>
      </w:r>
      <w:r w:rsidRPr="004E3C80">
        <w:rPr>
          <w:rFonts w:eastAsia="Calibri"/>
          <w:color w:val="000000" w:themeColor="text1"/>
          <w:sz w:val="26"/>
          <w:szCs w:val="26"/>
        </w:rPr>
        <w:lastRenderedPageBreak/>
        <w:t>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27760" w:rsidRPr="004E3C80" w:rsidRDefault="00027760" w:rsidP="00027760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</w:p>
    <w:p w:rsidR="00027760" w:rsidRPr="004E3C80" w:rsidRDefault="00027760" w:rsidP="00027760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3</w:t>
      </w:r>
      <w:r w:rsidRPr="004E3C80">
        <w:rPr>
          <w:rFonts w:eastAsia="Calibri"/>
          <w:color w:val="000000" w:themeColor="text1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E3C80">
          <w:rPr>
            <w:rFonts w:eastAsia="Calibri"/>
            <w:color w:val="000000" w:themeColor="text1"/>
            <w:sz w:val="26"/>
            <w:szCs w:val="26"/>
            <w:lang w:val="en-US"/>
          </w:rPr>
          <w:t>www</w:t>
        </w:r>
        <w:r w:rsidRPr="004E3C80">
          <w:rPr>
            <w:rFonts w:eastAsia="Calibri"/>
            <w:color w:val="000000" w:themeColor="text1"/>
            <w:sz w:val="26"/>
            <w:szCs w:val="26"/>
          </w:rPr>
          <w:t>.</w:t>
        </w:r>
        <w:proofErr w:type="spellStart"/>
        <w:r w:rsidRPr="004E3C80">
          <w:rPr>
            <w:rFonts w:eastAsia="Calibri"/>
            <w:color w:val="000000" w:themeColor="text1"/>
            <w:sz w:val="26"/>
            <w:szCs w:val="26"/>
            <w:lang w:val="en-US"/>
          </w:rPr>
          <w:t>admkogalym</w:t>
        </w:r>
        <w:proofErr w:type="spellEnd"/>
        <w:r w:rsidRPr="004E3C80">
          <w:rPr>
            <w:rFonts w:eastAsia="Calibri"/>
            <w:color w:val="000000" w:themeColor="text1"/>
            <w:sz w:val="26"/>
            <w:szCs w:val="26"/>
          </w:rPr>
          <w:t>.</w:t>
        </w:r>
        <w:proofErr w:type="spellStart"/>
        <w:r w:rsidRPr="004E3C80">
          <w:rPr>
            <w:rFonts w:eastAsia="Calibri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4E3C80">
        <w:rPr>
          <w:rFonts w:eastAsia="Calibri"/>
          <w:color w:val="000000" w:themeColor="text1"/>
          <w:sz w:val="26"/>
          <w:szCs w:val="26"/>
        </w:rPr>
        <w:t>).</w:t>
      </w:r>
    </w:p>
    <w:p w:rsidR="00027760" w:rsidRPr="004E3C80" w:rsidRDefault="00027760" w:rsidP="00027760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</w:p>
    <w:p w:rsidR="00027760" w:rsidRPr="007A4F95" w:rsidRDefault="00027760" w:rsidP="000277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4</w:t>
      </w:r>
      <w:r w:rsidRPr="004E3C80">
        <w:rPr>
          <w:rFonts w:eastAsia="Calibri"/>
          <w:color w:val="000000" w:themeColor="text1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4E3C80">
        <w:rPr>
          <w:rFonts w:eastAsia="Calibri"/>
          <w:color w:val="000000" w:themeColor="text1"/>
          <w:sz w:val="26"/>
          <w:szCs w:val="26"/>
        </w:rPr>
        <w:t>Т.И.Черных</w:t>
      </w:r>
      <w:proofErr w:type="spellEnd"/>
      <w:r w:rsidRPr="004E3C80">
        <w:rPr>
          <w:rFonts w:eastAsia="Calibri"/>
          <w:color w:val="000000" w:themeColor="text1"/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27760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84779BF15498A992FDE35B77F7622FC1E57309C5FAD8FBCB33A9C6AC2F821196B3CFF54019E21099307EBCD030E2CB614FF6DE2BV4X4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B739-03EF-424F-AE77-497112F7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Харькова Светлана Анатольевна</cp:lastModifiedBy>
  <cp:revision>56</cp:revision>
  <cp:lastPrinted>2021-01-20T06:03:00Z</cp:lastPrinted>
  <dcterms:created xsi:type="dcterms:W3CDTF">2018-07-18T04:10:00Z</dcterms:created>
  <dcterms:modified xsi:type="dcterms:W3CDTF">2022-03-24T03:51:00Z</dcterms:modified>
</cp:coreProperties>
</file>