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E4" w:rsidRDefault="00D95EE4" w:rsidP="00D95EE4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D108B" w:rsidRDefault="000D108B" w:rsidP="00D95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5EE4" w:rsidRDefault="00D95EE4" w:rsidP="00D95E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</w:p>
    <w:p w:rsidR="00D95EE4" w:rsidRDefault="00D95EE4" w:rsidP="00D95E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D95EE4" w:rsidRDefault="00D95EE4" w:rsidP="00D95E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95EE4" w:rsidRDefault="00D95EE4" w:rsidP="00D95E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28.10.2015 №3202</w:t>
      </w:r>
    </w:p>
    <w:p w:rsidR="00D95EE4" w:rsidRDefault="00D95EE4" w:rsidP="00D95E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5EE4" w:rsidRDefault="00D95EE4" w:rsidP="0035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86 Бюджетного кодекса Российской Федерации, статьями 144, 147 Трудового кодекса Российской Федерации, частью 2 статьи 53 Федерального от 06.10.2003 №131-ФЗ «Об общих принципах организации местного самоуправления в Российской Федерации»:</w:t>
      </w:r>
    </w:p>
    <w:p w:rsidR="003524F8" w:rsidRDefault="003524F8" w:rsidP="0035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FF7" w:rsidRPr="00D95EE4" w:rsidRDefault="00D95EE4" w:rsidP="00352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95EE4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28.10.2015 №3202 «Об утверждении Положения об оплате труда и стимулирующих выплатах работников муниципального автономного учреждения «Редакция газеты «Когалымский вестник» (далее – постановле</w:t>
      </w:r>
      <w:r>
        <w:rPr>
          <w:rFonts w:ascii="Times New Roman" w:hAnsi="Times New Roman" w:cs="Times New Roman"/>
          <w:sz w:val="26"/>
          <w:szCs w:val="26"/>
        </w:rPr>
        <w:t>ние) внести следующие изменения:</w:t>
      </w:r>
    </w:p>
    <w:p w:rsidR="00D95EE4" w:rsidRDefault="00330686" w:rsidP="003524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2.1.6</w:t>
      </w:r>
      <w:r w:rsidR="005D2080" w:rsidRPr="005D2080">
        <w:rPr>
          <w:rFonts w:ascii="Times New Roman" w:hAnsi="Times New Roman" w:cs="Times New Roman"/>
          <w:sz w:val="26"/>
          <w:szCs w:val="26"/>
        </w:rPr>
        <w:t xml:space="preserve"> приложения к постановлению</w:t>
      </w:r>
      <w:r w:rsidR="005D2080">
        <w:rPr>
          <w:rFonts w:ascii="Times New Roman" w:hAnsi="Times New Roman" w:cs="Times New Roman"/>
          <w:sz w:val="26"/>
          <w:szCs w:val="26"/>
        </w:rPr>
        <w:t xml:space="preserve"> </w:t>
      </w:r>
      <w:r w:rsidR="00EA0A7E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5D208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D2080" w:rsidRDefault="005D2080" w:rsidP="0035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«2.1.6. Выплаты компенсационного характера – выплаты, обеспечивающие оплату труда в повышенном размере работникам Учреждения, занятым на работах с вредными и (или) опасными условиями труда, в условиях труда, отклоняющихся от нормальных, на работах в местностях с особыми климатическими условиями, а также иные выплаты, в соответствии с перечнем выплат компенсационного характера, установленным законодательством Российской Федерации.».</w:t>
      </w:r>
    </w:p>
    <w:p w:rsidR="005D2080" w:rsidRDefault="005D2080" w:rsidP="003524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второй пункта 5.2 </w:t>
      </w:r>
      <w:r w:rsidR="00EA0A7E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D2080" w:rsidRDefault="005D2080" w:rsidP="0035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«Выплаты работникам, занятым на работах с вредными и (или) опасными условиями труда, устанавливаются в соответствии со статьей 147 Трудового кодекса Российской Федерации по результатам специальной оценки условий труда.».</w:t>
      </w:r>
    </w:p>
    <w:p w:rsidR="000D108B" w:rsidRDefault="000D108B" w:rsidP="0035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108B" w:rsidRDefault="00A97B89" w:rsidP="00352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дополнить приложениями 1, 2 согласно приложениям 1, 2 к настоящему постановлению.</w:t>
      </w:r>
    </w:p>
    <w:p w:rsidR="00A97B89" w:rsidRPr="00A97B89" w:rsidRDefault="00A97B89" w:rsidP="0035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566" w:rsidRDefault="00A97B89" w:rsidP="00352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постановления Администрации города Когалыма от 10.02.2016 №378 «О внесении изменений и дополнений в постановление Администрации города Когалыма от 28.10.2015 №3202» признать утратившим силу.</w:t>
      </w:r>
    </w:p>
    <w:p w:rsidR="00A97B89" w:rsidRPr="00A97B89" w:rsidRDefault="00A97B89" w:rsidP="003524F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97B89" w:rsidRPr="00A97B89" w:rsidRDefault="00A97B89" w:rsidP="003524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B89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A97B89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A97B89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97B89" w:rsidRPr="00A97B89" w:rsidRDefault="00A97B89" w:rsidP="003524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97B89" w:rsidRPr="00A97B89" w:rsidRDefault="00A97B89" w:rsidP="003524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B89">
        <w:rPr>
          <w:rFonts w:ascii="Times New Roman" w:hAnsi="Times New Roman" w:cs="Times New Roman"/>
          <w:sz w:val="26"/>
          <w:szCs w:val="26"/>
        </w:rPr>
        <w:lastRenderedPageBreak/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5" w:history="1">
        <w:r w:rsidRPr="00A97B8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97B8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97B8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A97B8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97B8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97B89">
        <w:rPr>
          <w:rFonts w:ascii="Times New Roman" w:hAnsi="Times New Roman" w:cs="Times New Roman"/>
          <w:sz w:val="26"/>
          <w:szCs w:val="26"/>
        </w:rPr>
        <w:t>).</w:t>
      </w:r>
    </w:p>
    <w:p w:rsidR="00A97B89" w:rsidRPr="00A97B89" w:rsidRDefault="00A97B89" w:rsidP="00352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B89" w:rsidRPr="003524F8" w:rsidRDefault="00A97B89" w:rsidP="003524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4F8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3524F8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524F8">
        <w:rPr>
          <w:rFonts w:ascii="Times New Roman" w:hAnsi="Times New Roman" w:cs="Times New Roman"/>
          <w:sz w:val="26"/>
          <w:szCs w:val="26"/>
        </w:rPr>
        <w:t>.</w:t>
      </w:r>
    </w:p>
    <w:p w:rsidR="003524F8" w:rsidRPr="003524F8" w:rsidRDefault="003524F8" w:rsidP="003524F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524F8" w:rsidRDefault="003524F8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4F8" w:rsidRDefault="003524F8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4F8" w:rsidRDefault="00330686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524F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524F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3524F8">
        <w:rPr>
          <w:rFonts w:ascii="Times New Roman" w:hAnsi="Times New Roman" w:cs="Times New Roman"/>
          <w:sz w:val="26"/>
          <w:szCs w:val="26"/>
        </w:rPr>
        <w:tab/>
      </w:r>
      <w:r w:rsidR="003524F8">
        <w:rPr>
          <w:rFonts w:ascii="Times New Roman" w:hAnsi="Times New Roman" w:cs="Times New Roman"/>
          <w:sz w:val="26"/>
          <w:szCs w:val="26"/>
        </w:rPr>
        <w:tab/>
      </w:r>
      <w:r w:rsidR="003524F8">
        <w:rPr>
          <w:rFonts w:ascii="Times New Roman" w:hAnsi="Times New Roman" w:cs="Times New Roman"/>
          <w:sz w:val="26"/>
          <w:szCs w:val="26"/>
        </w:rPr>
        <w:tab/>
      </w:r>
      <w:r w:rsidR="003524F8">
        <w:rPr>
          <w:rFonts w:ascii="Times New Roman" w:hAnsi="Times New Roman" w:cs="Times New Roman"/>
          <w:sz w:val="26"/>
          <w:szCs w:val="26"/>
        </w:rPr>
        <w:tab/>
      </w:r>
      <w:r w:rsidR="003524F8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Pr="00330095" w:rsidRDefault="00330095" w:rsidP="003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095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330095" w:rsidRPr="00330095" w:rsidRDefault="00330095" w:rsidP="003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095">
        <w:rPr>
          <w:rFonts w:ascii="Times New Roman" w:hAnsi="Times New Roman" w:cs="Times New Roman"/>
          <w:sz w:val="26"/>
          <w:szCs w:val="26"/>
        </w:rPr>
        <w:t>Зам. главы Администрации</w:t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3009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</w:p>
    <w:p w:rsidR="00330095" w:rsidRPr="00330095" w:rsidRDefault="00330095" w:rsidP="003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095">
        <w:rPr>
          <w:rFonts w:ascii="Times New Roman" w:hAnsi="Times New Roman" w:cs="Times New Roman"/>
          <w:sz w:val="26"/>
          <w:szCs w:val="26"/>
        </w:rPr>
        <w:t>Начальник ЮУ</w:t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30095">
        <w:rPr>
          <w:rFonts w:ascii="Times New Roman" w:hAnsi="Times New Roman" w:cs="Times New Roman"/>
          <w:sz w:val="26"/>
          <w:szCs w:val="26"/>
        </w:rPr>
        <w:t>А.В.Косолапов</w:t>
      </w:r>
      <w:proofErr w:type="spellEnd"/>
    </w:p>
    <w:p w:rsidR="00330095" w:rsidRPr="00330095" w:rsidRDefault="00330095" w:rsidP="003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30095">
        <w:rPr>
          <w:rFonts w:ascii="Times New Roman" w:hAnsi="Times New Roman" w:cs="Times New Roman"/>
          <w:sz w:val="26"/>
          <w:szCs w:val="26"/>
        </w:rPr>
        <w:t>Начальниа</w:t>
      </w:r>
      <w:proofErr w:type="spellEnd"/>
      <w:r w:rsidRPr="00330095">
        <w:rPr>
          <w:rFonts w:ascii="Times New Roman" w:hAnsi="Times New Roman" w:cs="Times New Roman"/>
          <w:sz w:val="26"/>
          <w:szCs w:val="26"/>
        </w:rPr>
        <w:t xml:space="preserve"> УЭ</w:t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3009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</w:p>
    <w:p w:rsidR="00330095" w:rsidRDefault="00330095" w:rsidP="003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095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330095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30095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</w:p>
    <w:p w:rsidR="00330686" w:rsidRPr="00330095" w:rsidRDefault="00330686" w:rsidP="003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ОО ЮУ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Д.А.Дидур</w:t>
      </w:r>
      <w:proofErr w:type="spellEnd"/>
    </w:p>
    <w:p w:rsidR="00330095" w:rsidRPr="00330095" w:rsidRDefault="00330095" w:rsidP="003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</w:t>
      </w:r>
      <w:r w:rsidRPr="00330095">
        <w:rPr>
          <w:rFonts w:ascii="Times New Roman" w:hAnsi="Times New Roman" w:cs="Times New Roman"/>
          <w:sz w:val="26"/>
          <w:szCs w:val="26"/>
        </w:rPr>
        <w:t xml:space="preserve"> сектор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30095">
        <w:rPr>
          <w:rFonts w:ascii="Times New Roman" w:hAnsi="Times New Roman" w:cs="Times New Roman"/>
          <w:sz w:val="26"/>
          <w:szCs w:val="26"/>
        </w:rPr>
        <w:t xml:space="preserve"> пресс-службы</w:t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Т.В.Захарова</w:t>
      </w:r>
      <w:proofErr w:type="spellEnd"/>
    </w:p>
    <w:p w:rsidR="00330095" w:rsidRPr="00330095" w:rsidRDefault="00330095" w:rsidP="003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095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330095" w:rsidRPr="00330095" w:rsidRDefault="00330095" w:rsidP="003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095">
        <w:rPr>
          <w:rFonts w:ascii="Times New Roman" w:hAnsi="Times New Roman" w:cs="Times New Roman"/>
          <w:sz w:val="26"/>
          <w:szCs w:val="26"/>
        </w:rPr>
        <w:t>Начальник ОТиЗ УЭ</w:t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r w:rsidRPr="0033009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30095">
        <w:rPr>
          <w:rFonts w:ascii="Times New Roman" w:hAnsi="Times New Roman" w:cs="Times New Roman"/>
          <w:sz w:val="26"/>
          <w:szCs w:val="26"/>
        </w:rPr>
        <w:t>Н.М.Прытова</w:t>
      </w:r>
      <w:proofErr w:type="spellEnd"/>
    </w:p>
    <w:p w:rsidR="00330095" w:rsidRPr="00330095" w:rsidRDefault="00330095" w:rsidP="003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095" w:rsidRPr="00330095" w:rsidRDefault="00330095" w:rsidP="003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095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Pr="00330095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330095">
        <w:rPr>
          <w:rFonts w:ascii="Times New Roman" w:hAnsi="Times New Roman" w:cs="Times New Roman"/>
          <w:sz w:val="26"/>
          <w:szCs w:val="26"/>
        </w:rPr>
        <w:t>, МАУ «РГ «КВ», сектор ПС, Сабуров</w:t>
      </w:r>
    </w:p>
    <w:p w:rsidR="00330095" w:rsidRDefault="00330095" w:rsidP="003300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300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300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30095" w:rsidRDefault="00330095" w:rsidP="003300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30095" w:rsidRPr="00330095" w:rsidRDefault="00330095" w:rsidP="003300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009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30095" w:rsidRPr="00330095" w:rsidRDefault="00330095" w:rsidP="003300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009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30095" w:rsidRPr="00330095" w:rsidRDefault="00330095" w:rsidP="003300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009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30095" w:rsidRPr="00330095" w:rsidRDefault="00330095" w:rsidP="003300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0095">
        <w:rPr>
          <w:rFonts w:ascii="Times New Roman" w:hAnsi="Times New Roman" w:cs="Times New Roman"/>
          <w:sz w:val="26"/>
          <w:szCs w:val="26"/>
        </w:rPr>
        <w:t>от ___________ №___________</w:t>
      </w:r>
    </w:p>
    <w:p w:rsidR="00330095" w:rsidRPr="00330095" w:rsidRDefault="00330095" w:rsidP="003300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30095" w:rsidRPr="00330095" w:rsidRDefault="00330095" w:rsidP="003300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3009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Целевые показатели эффективности деятельности Учреждения и критерии оценки эффективности работы руководителя Учреждения</w:t>
      </w:r>
    </w:p>
    <w:p w:rsidR="00330095" w:rsidRPr="00330095" w:rsidRDefault="00330095" w:rsidP="003300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30095" w:rsidRPr="00330095" w:rsidRDefault="00330095" w:rsidP="00330095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275"/>
        <w:gridCol w:w="3006"/>
        <w:gridCol w:w="2097"/>
        <w:gridCol w:w="1701"/>
      </w:tblGrid>
      <w:tr w:rsidR="00330095" w:rsidRPr="00330095" w:rsidTr="0028618E">
        <w:tc>
          <w:tcPr>
            <w:tcW w:w="668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Критерии оценки деятельности в баллах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Баллы (максимально возможное количество)</w:t>
            </w:r>
          </w:p>
        </w:tc>
      </w:tr>
      <w:tr w:rsidR="00330095" w:rsidRPr="00330095" w:rsidTr="0028618E">
        <w:tc>
          <w:tcPr>
            <w:tcW w:w="668" w:type="dxa"/>
            <w:vMerge w:val="restart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Соблюдение исполнительской отчетной дисциплины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Учреждением муниципального задания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Выполнение – 30 баллов.</w:t>
            </w:r>
          </w:p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замечаний -снижение на 1 балл за каждое замечание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30095" w:rsidRPr="00330095" w:rsidTr="0028618E">
        <w:tc>
          <w:tcPr>
            <w:tcW w:w="668" w:type="dxa"/>
            <w:vMerge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Исполнение протокольных решений заседаний комиссий; качественное и своевременное выполнение правовых актов, регламентирующих отношения в сфере деятельности Учреждения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–10 </w:t>
            </w:r>
          </w:p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0095" w:rsidRPr="00330095" w:rsidTr="0028618E">
        <w:tc>
          <w:tcPr>
            <w:tcW w:w="668" w:type="dxa"/>
            <w:vMerge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30095" w:rsidRPr="00330095" w:rsidRDefault="003A2859" w:rsidP="003A285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нарушений сроков и замечаний по результатам предоставления годовой и квартальной отчетности Учреждения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Отсутствует – 10</w:t>
            </w:r>
          </w:p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0095" w:rsidRPr="00330095" w:rsidTr="0028618E">
        <w:tc>
          <w:tcPr>
            <w:tcW w:w="668" w:type="dxa"/>
            <w:vMerge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Отсутствие несчастных случаев и травматизма на производстве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Отсутствует - 5</w:t>
            </w:r>
          </w:p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Наличие - 0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0095" w:rsidRPr="00330095" w:rsidTr="0028618E">
        <w:tc>
          <w:tcPr>
            <w:tcW w:w="668" w:type="dxa"/>
            <w:vMerge w:val="restart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</w:t>
            </w:r>
          </w:p>
        </w:tc>
        <w:tc>
          <w:tcPr>
            <w:tcW w:w="3006" w:type="dxa"/>
            <w:shd w:val="clear" w:color="auto" w:fill="auto"/>
          </w:tcPr>
          <w:p w:rsidR="00330095" w:rsidRPr="00330095" w:rsidRDefault="00330095" w:rsidP="0033068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сроков и порядка предоставления Плана финансово-хозяйственной деятельности Учреждения </w:t>
            </w:r>
            <w:r w:rsidR="00F25EF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соответствии с доведенными лимитами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Отсутствует – 15 баллов. При наличии замечаний - снижение на 1 балл за каждое замечание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30095" w:rsidRPr="00330095" w:rsidTr="0028618E">
        <w:tc>
          <w:tcPr>
            <w:tcW w:w="668" w:type="dxa"/>
            <w:vMerge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</w:tcPr>
          <w:p w:rsidR="00330095" w:rsidRPr="00330095" w:rsidRDefault="00330095" w:rsidP="003300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в отчетном периоде просроченной дебиторской и кредиторской задолженности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Отсутствует – 15</w:t>
            </w:r>
          </w:p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30095" w:rsidRPr="00330095" w:rsidTr="0028618E">
        <w:tc>
          <w:tcPr>
            <w:tcW w:w="668" w:type="dxa"/>
            <w:vMerge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</w:tcPr>
          <w:p w:rsidR="00330095" w:rsidRPr="00330095" w:rsidRDefault="00330095" w:rsidP="0033009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по заработной плате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Отсутствует – 15</w:t>
            </w:r>
          </w:p>
          <w:p w:rsidR="00330095" w:rsidRPr="00330095" w:rsidRDefault="00330095" w:rsidP="003300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30095" w:rsidRPr="00330095" w:rsidTr="0028618E">
        <w:tc>
          <w:tcPr>
            <w:tcW w:w="9747" w:type="dxa"/>
            <w:gridSpan w:val="5"/>
            <w:shd w:val="clear" w:color="auto" w:fill="auto"/>
            <w:vAlign w:val="center"/>
          </w:tcPr>
          <w:p w:rsidR="00330095" w:rsidRPr="00330095" w:rsidRDefault="00330095" w:rsidP="0033009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95">
              <w:rPr>
                <w:rFonts w:ascii="Times New Roman" w:hAnsi="Times New Roman" w:cs="Times New Roman"/>
                <w:sz w:val="26"/>
                <w:szCs w:val="26"/>
              </w:rPr>
              <w:t>Совокупность всех критериев по двум разделам (итого): 100 баллов</w:t>
            </w:r>
          </w:p>
        </w:tc>
      </w:tr>
    </w:tbl>
    <w:p w:rsidR="00330095" w:rsidRPr="00330095" w:rsidRDefault="00330095" w:rsidP="00330095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</w:p>
    <w:p w:rsidR="00330095" w:rsidRDefault="00330095" w:rsidP="00330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300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095" w:rsidRPr="00330095" w:rsidRDefault="003A2859" w:rsidP="00330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330095" w:rsidRPr="0033009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2</w:t>
      </w:r>
    </w:p>
    <w:p w:rsidR="00330095" w:rsidRPr="00330095" w:rsidRDefault="00330095" w:rsidP="00330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09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330095" w:rsidRPr="00330095" w:rsidRDefault="00330095" w:rsidP="00330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09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330095" w:rsidRPr="00330095" w:rsidRDefault="00330095" w:rsidP="00330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0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№__________</w:t>
      </w:r>
    </w:p>
    <w:p w:rsidR="00330095" w:rsidRPr="00330095" w:rsidRDefault="00330095" w:rsidP="00330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095" w:rsidRPr="00330095" w:rsidRDefault="00330095" w:rsidP="00330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095" w:rsidRPr="00330095" w:rsidRDefault="00330095" w:rsidP="00330095">
      <w:pPr>
        <w:tabs>
          <w:tab w:val="left" w:pos="2835"/>
        </w:tabs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30095">
        <w:rPr>
          <w:rFonts w:ascii="Times New Roman" w:eastAsia="Calibri" w:hAnsi="Times New Roman" w:cs="Times New Roman"/>
          <w:sz w:val="26"/>
          <w:szCs w:val="26"/>
          <w:lang w:eastAsia="ar-SA"/>
        </w:rPr>
        <w:t>Отчет</w:t>
      </w:r>
    </w:p>
    <w:p w:rsidR="00330095" w:rsidRPr="00330095" w:rsidRDefault="00330095" w:rsidP="00330095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3009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 выполнении целевых показателей эффективности работы Учреждения и деятельности руководителя </w:t>
      </w:r>
    </w:p>
    <w:p w:rsidR="00330095" w:rsidRPr="00330095" w:rsidRDefault="00330095" w:rsidP="00330095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30095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Муниципальное автономное учреждение</w:t>
      </w:r>
      <w:r w:rsidRPr="0033009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330095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«Редакция газеты «Когалымский вестник»</w:t>
      </w:r>
      <w:r w:rsidRPr="0033009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__</w:t>
      </w:r>
    </w:p>
    <w:p w:rsidR="00330095" w:rsidRPr="00330095" w:rsidRDefault="00330095" w:rsidP="00330095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30095">
        <w:rPr>
          <w:rFonts w:ascii="Times New Roman" w:eastAsia="Calibri" w:hAnsi="Times New Roman" w:cs="Times New Roman"/>
          <w:sz w:val="26"/>
          <w:szCs w:val="26"/>
          <w:lang w:eastAsia="ar-SA"/>
        </w:rPr>
        <w:t>за_</w:t>
      </w:r>
      <w:r w:rsidRPr="00330095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_____________</w:t>
      </w:r>
      <w:r w:rsidRPr="0033009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201</w:t>
      </w:r>
      <w:r w:rsidRPr="00330095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__</w:t>
      </w:r>
      <w:r w:rsidRPr="0033009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года</w:t>
      </w:r>
    </w:p>
    <w:p w:rsidR="00330095" w:rsidRPr="00330095" w:rsidRDefault="00330095" w:rsidP="00330095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0095">
        <w:rPr>
          <w:rFonts w:ascii="Times New Roman" w:eastAsia="Calibri" w:hAnsi="Times New Roman" w:cs="Times New Roman"/>
          <w:sz w:val="26"/>
          <w:szCs w:val="26"/>
        </w:rPr>
        <w:t>(отчетный период)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1"/>
        <w:gridCol w:w="1756"/>
        <w:gridCol w:w="1832"/>
        <w:gridCol w:w="1701"/>
        <w:gridCol w:w="1846"/>
        <w:gridCol w:w="1840"/>
        <w:gridCol w:w="1689"/>
        <w:gridCol w:w="1176"/>
        <w:gridCol w:w="1069"/>
      </w:tblGrid>
      <w:tr w:rsidR="00330095" w:rsidRPr="00330095" w:rsidTr="0028618E">
        <w:trPr>
          <w:tblHeader/>
        </w:trPr>
        <w:tc>
          <w:tcPr>
            <w:tcW w:w="567" w:type="pct"/>
            <w:vMerge w:val="restar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603" w:type="pct"/>
            <w:vMerge w:val="restar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Источник информации о выполнении показателя</w:t>
            </w:r>
          </w:p>
        </w:tc>
        <w:tc>
          <w:tcPr>
            <w:tcW w:w="1847" w:type="pct"/>
            <w:gridSpan w:val="3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Оценка</w:t>
            </w: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эффективности работы руководителя Учреждения</w:t>
            </w:r>
          </w:p>
        </w:tc>
        <w:tc>
          <w:tcPr>
            <w:tcW w:w="1212" w:type="pct"/>
            <w:gridSpan w:val="2"/>
            <w:vMerge w:val="restar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Согласование показателя с руководителями структурных подразделений Администрации города Когалыма</w:t>
            </w: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vMerge w:val="restar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Подпись/</w:t>
            </w: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Расшифровка</w:t>
            </w:r>
          </w:p>
        </w:tc>
        <w:tc>
          <w:tcPr>
            <w:tcW w:w="367" w:type="pct"/>
            <w:vMerge w:val="restar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330095" w:rsidRPr="00330095" w:rsidTr="0028618E">
        <w:trPr>
          <w:tblHeader/>
        </w:trPr>
        <w:tc>
          <w:tcPr>
            <w:tcW w:w="567" w:type="pct"/>
            <w:vMerge/>
          </w:tcPr>
          <w:p w:rsidR="00330095" w:rsidRPr="00330095" w:rsidRDefault="00330095" w:rsidP="003300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3" w:type="pct"/>
            <w:vMerge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29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  <w:lang w:eastAsia="ar-SA"/>
              </w:rPr>
              <w:t>максимальное значение показателя, баллы</w:t>
            </w:r>
          </w:p>
        </w:tc>
        <w:tc>
          <w:tcPr>
            <w:tcW w:w="58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30095">
              <w:rPr>
                <w:rFonts w:ascii="Times New Roman" w:eastAsia="Calibri" w:hAnsi="Times New Roman" w:cs="Times New Roman"/>
                <w:lang w:eastAsia="ar-SA"/>
              </w:rPr>
              <w:t>фактическое значение показателя</w:t>
            </w:r>
          </w:p>
        </w:tc>
        <w:tc>
          <w:tcPr>
            <w:tcW w:w="63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  <w:lang w:eastAsia="ar-SA"/>
              </w:rPr>
              <w:t>оценка достижения показателя, баллы</w:t>
            </w:r>
          </w:p>
        </w:tc>
        <w:tc>
          <w:tcPr>
            <w:tcW w:w="1212" w:type="pct"/>
            <w:gridSpan w:val="2"/>
            <w:vMerge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4" w:type="pct"/>
            <w:vMerge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7" w:type="pct"/>
            <w:vMerge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30095" w:rsidRPr="00330095" w:rsidTr="0028618E">
        <w:tc>
          <w:tcPr>
            <w:tcW w:w="5000" w:type="pct"/>
            <w:gridSpan w:val="9"/>
          </w:tcPr>
          <w:p w:rsidR="00330095" w:rsidRPr="00330095" w:rsidRDefault="00330095" w:rsidP="0033009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Соблюдение исполнительной отчетной дисциплины</w:t>
            </w:r>
          </w:p>
        </w:tc>
      </w:tr>
      <w:tr w:rsidR="00330095" w:rsidRPr="00330095" w:rsidTr="0028618E">
        <w:tc>
          <w:tcPr>
            <w:tcW w:w="5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 xml:space="preserve">Исполнение Учреждением муниципального задания </w:t>
            </w:r>
          </w:p>
        </w:tc>
        <w:tc>
          <w:tcPr>
            <w:tcW w:w="603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Отчет об исполнении муниципального задания за предыдущий квартал</w:t>
            </w:r>
          </w:p>
        </w:tc>
        <w:tc>
          <w:tcPr>
            <w:tcW w:w="629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8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 xml:space="preserve">В процентах  </w:t>
            </w:r>
          </w:p>
        </w:tc>
        <w:tc>
          <w:tcPr>
            <w:tcW w:w="63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Сектор пресс-службы</w:t>
            </w:r>
          </w:p>
        </w:tc>
        <w:tc>
          <w:tcPr>
            <w:tcW w:w="580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Заведующий сектором пресс-службы</w:t>
            </w:r>
          </w:p>
        </w:tc>
        <w:tc>
          <w:tcPr>
            <w:tcW w:w="40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30095" w:rsidRPr="00330095" w:rsidTr="0028618E">
        <w:tc>
          <w:tcPr>
            <w:tcW w:w="5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 xml:space="preserve">Исполнение протокольных решений заседаний комиссий; качественное и своевременное выполнение правовых актов, </w:t>
            </w:r>
            <w:r w:rsidRPr="00330095">
              <w:rPr>
                <w:rFonts w:ascii="Times New Roman" w:eastAsia="Calibri" w:hAnsi="Times New Roman" w:cs="Times New Roman"/>
              </w:rPr>
              <w:lastRenderedPageBreak/>
              <w:t>регламентирующих отношения в сфере деятельности Учреждения</w:t>
            </w:r>
          </w:p>
        </w:tc>
        <w:tc>
          <w:tcPr>
            <w:tcW w:w="603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lastRenderedPageBreak/>
              <w:t xml:space="preserve">Служебные записки от структурных подразделений о несвоевременном выполнении правовых актов, регламентирующих отношения </w:t>
            </w:r>
            <w:r w:rsidRPr="00330095">
              <w:rPr>
                <w:rFonts w:ascii="Times New Roman" w:eastAsia="Calibri" w:hAnsi="Times New Roman" w:cs="Times New Roman"/>
              </w:rPr>
              <w:lastRenderedPageBreak/>
              <w:t>в сфере деятельности Учреждения</w:t>
            </w:r>
          </w:p>
        </w:tc>
        <w:tc>
          <w:tcPr>
            <w:tcW w:w="629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8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Отсутствует/ имеется</w:t>
            </w:r>
          </w:p>
        </w:tc>
        <w:tc>
          <w:tcPr>
            <w:tcW w:w="63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</w:rPr>
              <w:t>Сектор пресс-службы</w:t>
            </w:r>
          </w:p>
        </w:tc>
        <w:tc>
          <w:tcPr>
            <w:tcW w:w="580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Заведующий сектором пресс-службы</w:t>
            </w:r>
          </w:p>
        </w:tc>
        <w:tc>
          <w:tcPr>
            <w:tcW w:w="40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30095" w:rsidRPr="00330095" w:rsidTr="0028618E">
        <w:tc>
          <w:tcPr>
            <w:tcW w:w="567" w:type="pct"/>
            <w:vMerge w:val="restart"/>
          </w:tcPr>
          <w:p w:rsidR="003A2859" w:rsidRDefault="003A2859" w:rsidP="003A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2859" w:rsidRDefault="003A2859" w:rsidP="003A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A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 xml:space="preserve">Отсутствие нарушений сроков и замечаний по результатам предоставления годовой и квартальной отчетности Учреждения </w:t>
            </w:r>
          </w:p>
        </w:tc>
        <w:tc>
          <w:tcPr>
            <w:tcW w:w="603" w:type="pct"/>
            <w:vMerge w:val="restar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Служебные записки о несвоевременном и некачественном предоставлении установленной отчетности, информации по оперативным запросам</w:t>
            </w:r>
          </w:p>
        </w:tc>
        <w:tc>
          <w:tcPr>
            <w:tcW w:w="629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Отсутствует/ имеется</w:t>
            </w:r>
          </w:p>
        </w:tc>
        <w:tc>
          <w:tcPr>
            <w:tcW w:w="63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Отдел учёта и отчетности финансового обеспечения</w:t>
            </w: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Администрации города Когалыма МКУ «УОДОМС»</w:t>
            </w:r>
          </w:p>
        </w:tc>
        <w:tc>
          <w:tcPr>
            <w:tcW w:w="580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Начальник отдела</w:t>
            </w:r>
          </w:p>
        </w:tc>
        <w:tc>
          <w:tcPr>
            <w:tcW w:w="40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30095" w:rsidRPr="00330095" w:rsidTr="0028618E">
        <w:tc>
          <w:tcPr>
            <w:tcW w:w="567" w:type="pct"/>
            <w:vMerge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pct"/>
            <w:vMerge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Отсутствует/ имеется</w:t>
            </w:r>
          </w:p>
        </w:tc>
        <w:tc>
          <w:tcPr>
            <w:tcW w:w="63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Отдел финансово-экономического обеспечения и контроля</w:t>
            </w: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</w:rPr>
              <w:t>Администрации города Когалыма</w:t>
            </w:r>
          </w:p>
        </w:tc>
        <w:tc>
          <w:tcPr>
            <w:tcW w:w="580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Начальник отдела</w:t>
            </w:r>
          </w:p>
        </w:tc>
        <w:tc>
          <w:tcPr>
            <w:tcW w:w="40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30095" w:rsidRPr="00330095" w:rsidTr="0028618E">
        <w:tc>
          <w:tcPr>
            <w:tcW w:w="5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Отсутствие несчастных случаев и травматизма на производстве</w:t>
            </w:r>
          </w:p>
        </w:tc>
        <w:tc>
          <w:tcPr>
            <w:tcW w:w="603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Извещение о несчастном случае</w:t>
            </w:r>
          </w:p>
        </w:tc>
        <w:tc>
          <w:tcPr>
            <w:tcW w:w="629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Отсутствует/ имеется</w:t>
            </w:r>
          </w:p>
        </w:tc>
        <w:tc>
          <w:tcPr>
            <w:tcW w:w="63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</w:rPr>
              <w:t>Управление экономики Администрации города Когалыма</w:t>
            </w:r>
          </w:p>
        </w:tc>
        <w:tc>
          <w:tcPr>
            <w:tcW w:w="580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Начальник</w:t>
            </w: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Управления</w:t>
            </w:r>
          </w:p>
        </w:tc>
        <w:tc>
          <w:tcPr>
            <w:tcW w:w="40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30095" w:rsidRPr="00330095" w:rsidTr="0028618E">
        <w:tc>
          <w:tcPr>
            <w:tcW w:w="5000" w:type="pct"/>
            <w:gridSpan w:val="9"/>
          </w:tcPr>
          <w:p w:rsidR="00330095" w:rsidRPr="00330095" w:rsidRDefault="00330095" w:rsidP="0033009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Соблюдение финансовой дисциплины</w:t>
            </w:r>
          </w:p>
        </w:tc>
      </w:tr>
      <w:tr w:rsidR="00330095" w:rsidRPr="00330095" w:rsidTr="0028618E">
        <w:tc>
          <w:tcPr>
            <w:tcW w:w="567" w:type="pct"/>
            <w:vMerge w:val="restart"/>
          </w:tcPr>
          <w:p w:rsidR="00F25EF2" w:rsidRDefault="00F25EF2" w:rsidP="00E5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5EF2" w:rsidRDefault="00F25EF2" w:rsidP="00E5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E5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Соблюдение сроков и порядка предоставления Плана финансово-хозяйственной деятельности Учреждения в соответствии с доведенными лимитами</w:t>
            </w:r>
          </w:p>
        </w:tc>
        <w:tc>
          <w:tcPr>
            <w:tcW w:w="603" w:type="pct"/>
            <w:vMerge w:val="restar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Отсутствие служебных записок от должностных лиц о нарушении сроков и порядка предоставления Плана финансово-хозяйственной деятельности Учреждения</w:t>
            </w:r>
          </w:p>
        </w:tc>
        <w:tc>
          <w:tcPr>
            <w:tcW w:w="629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0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0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30095" w:rsidRPr="00330095" w:rsidTr="0028618E">
        <w:tc>
          <w:tcPr>
            <w:tcW w:w="567" w:type="pct"/>
            <w:vMerge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E5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1</w:t>
            </w:r>
            <w:r w:rsidR="00E53F3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Отсутствует/ имеется</w:t>
            </w:r>
          </w:p>
        </w:tc>
        <w:tc>
          <w:tcPr>
            <w:tcW w:w="63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Отдел финансово-экономического обеспечения и контроля</w:t>
            </w: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</w:rPr>
              <w:t>Администрации города Когалыма</w:t>
            </w:r>
          </w:p>
        </w:tc>
        <w:tc>
          <w:tcPr>
            <w:tcW w:w="580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Начальник отдела</w:t>
            </w:r>
          </w:p>
        </w:tc>
        <w:tc>
          <w:tcPr>
            <w:tcW w:w="40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30095" w:rsidRPr="00330095" w:rsidTr="0028618E">
        <w:tc>
          <w:tcPr>
            <w:tcW w:w="5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Отсутствие в отчетном периоде просроченной дебиторской и кредиторской задолженности</w:t>
            </w:r>
          </w:p>
        </w:tc>
        <w:tc>
          <w:tcPr>
            <w:tcW w:w="603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 xml:space="preserve">Отчет «Сведения о состоянии дебиторской и кредиторской задолженности» за предыдущий квартал, данные программы 1С Предприятие о наличии просроченной дебиторской, кредиторской задолженности </w:t>
            </w:r>
            <w:r w:rsidRPr="00330095">
              <w:rPr>
                <w:rFonts w:ascii="Times New Roman" w:eastAsia="Calibri" w:hAnsi="Times New Roman" w:cs="Times New Roman"/>
              </w:rPr>
              <w:lastRenderedPageBreak/>
              <w:t>на отчетную дату</w:t>
            </w:r>
          </w:p>
        </w:tc>
        <w:tc>
          <w:tcPr>
            <w:tcW w:w="629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8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Отсутствует/ имеется</w:t>
            </w:r>
          </w:p>
        </w:tc>
        <w:tc>
          <w:tcPr>
            <w:tcW w:w="63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Отдел учёта и отчетности финансового обеспечения</w:t>
            </w: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Администрации города Когалыма МКУ «УОДОМС»</w:t>
            </w:r>
          </w:p>
        </w:tc>
        <w:tc>
          <w:tcPr>
            <w:tcW w:w="580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Начальник отдела</w:t>
            </w:r>
          </w:p>
        </w:tc>
        <w:tc>
          <w:tcPr>
            <w:tcW w:w="40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30095" w:rsidRPr="00330095" w:rsidTr="0028618E">
        <w:tc>
          <w:tcPr>
            <w:tcW w:w="5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Отсутствие задолженности по заработной плате</w:t>
            </w:r>
          </w:p>
        </w:tc>
        <w:tc>
          <w:tcPr>
            <w:tcW w:w="603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8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Отсутствует/ имеется</w:t>
            </w:r>
          </w:p>
        </w:tc>
        <w:tc>
          <w:tcPr>
            <w:tcW w:w="63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Управление экономики</w:t>
            </w:r>
          </w:p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</w:rPr>
              <w:t>Администрации города Когалыма</w:t>
            </w:r>
          </w:p>
        </w:tc>
        <w:tc>
          <w:tcPr>
            <w:tcW w:w="580" w:type="pct"/>
            <w:vAlign w:val="center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0095">
              <w:rPr>
                <w:rFonts w:ascii="Times New Roman" w:eastAsia="Calibri" w:hAnsi="Times New Roman" w:cs="Times New Roman"/>
                <w:bCs/>
              </w:rPr>
              <w:t>Начальник управления</w:t>
            </w:r>
          </w:p>
        </w:tc>
        <w:tc>
          <w:tcPr>
            <w:tcW w:w="404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7" w:type="pct"/>
          </w:tcPr>
          <w:p w:rsidR="00330095" w:rsidRPr="00330095" w:rsidRDefault="00330095" w:rsidP="0033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30095" w:rsidRPr="00330095" w:rsidTr="0028618E">
        <w:tc>
          <w:tcPr>
            <w:tcW w:w="1170" w:type="pct"/>
            <w:gridSpan w:val="2"/>
          </w:tcPr>
          <w:p w:rsidR="00330095" w:rsidRPr="00330095" w:rsidRDefault="00330095" w:rsidP="00330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Итого количество баллов:</w:t>
            </w:r>
          </w:p>
        </w:tc>
        <w:tc>
          <w:tcPr>
            <w:tcW w:w="629" w:type="pct"/>
          </w:tcPr>
          <w:p w:rsidR="00330095" w:rsidRPr="00330095" w:rsidRDefault="00330095" w:rsidP="00330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84" w:type="pct"/>
          </w:tcPr>
          <w:p w:rsidR="00330095" w:rsidRPr="00330095" w:rsidRDefault="00330095" w:rsidP="00330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330095" w:rsidRPr="00330095" w:rsidRDefault="00330095" w:rsidP="00330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330095" w:rsidRPr="00330095" w:rsidRDefault="00330095" w:rsidP="00F25E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80" w:type="pct"/>
          </w:tcPr>
          <w:p w:rsidR="00330095" w:rsidRPr="00330095" w:rsidRDefault="00330095" w:rsidP="00F25E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04" w:type="pct"/>
          </w:tcPr>
          <w:p w:rsidR="00330095" w:rsidRPr="00330095" w:rsidRDefault="00330095" w:rsidP="00F25E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367" w:type="pct"/>
          </w:tcPr>
          <w:p w:rsidR="00330095" w:rsidRPr="00330095" w:rsidRDefault="00330095" w:rsidP="00F25E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0095"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:rsidR="00330095" w:rsidRPr="00330095" w:rsidRDefault="00330095" w:rsidP="003300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0095" w:rsidRPr="00330095" w:rsidRDefault="00330095" w:rsidP="003300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095">
        <w:rPr>
          <w:rFonts w:ascii="Times New Roman" w:eastAsia="Calibri" w:hAnsi="Times New Roman" w:cs="Times New Roman"/>
          <w:sz w:val="24"/>
          <w:szCs w:val="24"/>
          <w:lang w:eastAsia="ru-RU"/>
        </w:rPr>
        <w:t>Отчёт предоставил:</w:t>
      </w:r>
    </w:p>
    <w:p w:rsidR="00330095" w:rsidRPr="00330095" w:rsidRDefault="00330095" w:rsidP="003300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0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муниципального автономного учреждения </w:t>
      </w:r>
    </w:p>
    <w:p w:rsidR="00330095" w:rsidRPr="00330095" w:rsidRDefault="00330095" w:rsidP="003300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0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«Редакция газеты «Когалымский </w:t>
      </w:r>
      <w:proofErr w:type="gramStart"/>
      <w:r w:rsidRPr="003300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вестник»   </w:t>
      </w:r>
      <w:proofErr w:type="gramEnd"/>
      <w:r w:rsidRPr="003300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______________   /________________________________/     </w:t>
      </w:r>
    </w:p>
    <w:p w:rsidR="00330095" w:rsidRPr="00330095" w:rsidRDefault="00330095" w:rsidP="003300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0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</w:t>
      </w:r>
      <w:proofErr w:type="gramStart"/>
      <w:r w:rsidRPr="003300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300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(расшифровка подписи)</w:t>
      </w:r>
    </w:p>
    <w:p w:rsidR="00330095" w:rsidRPr="00330095" w:rsidRDefault="00330095" w:rsidP="00330095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300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М.П.</w:t>
      </w:r>
      <w:r w:rsidRPr="00330095">
        <w:rPr>
          <w:rFonts w:ascii="Calibri" w:eastAsia="Calibri" w:hAnsi="Calibri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Pr="00330095">
        <w:rPr>
          <w:rFonts w:ascii="Calibri" w:eastAsia="Calibri" w:hAnsi="Calibri" w:cs="Times New Roman"/>
          <w:sz w:val="24"/>
          <w:szCs w:val="24"/>
          <w:highlight w:val="yellow"/>
          <w:lang w:eastAsia="ru-RU"/>
        </w:rPr>
        <w:t xml:space="preserve">                      </w:t>
      </w:r>
    </w:p>
    <w:p w:rsidR="00330095" w:rsidRPr="00330095" w:rsidRDefault="00330095" w:rsidP="003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095" w:rsidRPr="00330095" w:rsidRDefault="00330095" w:rsidP="00330095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0095" w:rsidRPr="003524F8" w:rsidRDefault="00330095" w:rsidP="003524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B89" w:rsidRPr="00A97B89" w:rsidRDefault="00A97B89" w:rsidP="00352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97B89" w:rsidRPr="00A97B89" w:rsidSect="00330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2762E"/>
    <w:multiLevelType w:val="multilevel"/>
    <w:tmpl w:val="09B010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C666F48"/>
    <w:multiLevelType w:val="multilevel"/>
    <w:tmpl w:val="09B010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6"/>
    <w:rsid w:val="000D108B"/>
    <w:rsid w:val="001B1A5D"/>
    <w:rsid w:val="002F6F38"/>
    <w:rsid w:val="00330095"/>
    <w:rsid w:val="00330686"/>
    <w:rsid w:val="003524F8"/>
    <w:rsid w:val="003A2859"/>
    <w:rsid w:val="003D0566"/>
    <w:rsid w:val="005D2080"/>
    <w:rsid w:val="00842ACD"/>
    <w:rsid w:val="008E1CB6"/>
    <w:rsid w:val="00A97B89"/>
    <w:rsid w:val="00D95EE4"/>
    <w:rsid w:val="00E53F3F"/>
    <w:rsid w:val="00EA0A7E"/>
    <w:rsid w:val="00F25EF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3EE6-2C55-4864-AB57-B9275F5B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Прытова Наталья Михайловна</cp:lastModifiedBy>
  <cp:revision>8</cp:revision>
  <dcterms:created xsi:type="dcterms:W3CDTF">2016-03-23T04:06:00Z</dcterms:created>
  <dcterms:modified xsi:type="dcterms:W3CDTF">2016-04-08T05:35:00Z</dcterms:modified>
</cp:coreProperties>
</file>