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5E1FB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223D2B" w:rsidRPr="002E090A">
        <w:rPr>
          <w:rFonts w:ascii="Times New Roman" w:eastAsia="Calibri" w:hAnsi="Times New Roman" w:cs="Times New Roman"/>
          <w:sz w:val="26"/>
          <w:szCs w:val="26"/>
        </w:rPr>
        <w:t xml:space="preserve">, учитывая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 и молодежной политики</w:t>
      </w:r>
      <w:r w:rsidR="00052235" w:rsidRPr="002E090A">
        <w:rPr>
          <w:rFonts w:ascii="Times New Roman" w:eastAsia="Calibri" w:hAnsi="Times New Roman" w:cs="Times New Roman"/>
          <w:sz w:val="26"/>
          <w:szCs w:val="26"/>
        </w:rPr>
        <w:t xml:space="preserve"> Ханты-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 Югры от 2</w:t>
      </w:r>
      <w:r w:rsidR="002E090A">
        <w:rPr>
          <w:rFonts w:ascii="Times New Roman" w:eastAsia="Calibri" w:hAnsi="Times New Roman" w:cs="Times New Roman"/>
          <w:sz w:val="26"/>
          <w:szCs w:val="26"/>
        </w:rPr>
        <w:t>3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.</w:t>
      </w:r>
      <w:r w:rsidR="00052235" w:rsidRPr="002E090A">
        <w:rPr>
          <w:rFonts w:ascii="Times New Roman" w:eastAsia="Calibri" w:hAnsi="Times New Roman" w:cs="Times New Roman"/>
          <w:sz w:val="26"/>
          <w:szCs w:val="26"/>
        </w:rPr>
        <w:t>0</w:t>
      </w:r>
      <w:r w:rsidR="002E090A">
        <w:rPr>
          <w:rFonts w:ascii="Times New Roman" w:eastAsia="Calibri" w:hAnsi="Times New Roman" w:cs="Times New Roman"/>
          <w:sz w:val="26"/>
          <w:szCs w:val="26"/>
        </w:rPr>
        <w:t>1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.20</w:t>
      </w:r>
      <w:r w:rsidR="002E090A">
        <w:rPr>
          <w:rFonts w:ascii="Times New Roman" w:eastAsia="Calibri" w:hAnsi="Times New Roman" w:cs="Times New Roman"/>
          <w:sz w:val="26"/>
          <w:szCs w:val="26"/>
        </w:rPr>
        <w:t>20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090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№</w:t>
      </w:r>
      <w:r w:rsidR="002E090A">
        <w:rPr>
          <w:rFonts w:ascii="Times New Roman" w:eastAsia="Calibri" w:hAnsi="Times New Roman" w:cs="Times New Roman"/>
          <w:sz w:val="26"/>
          <w:szCs w:val="26"/>
        </w:rPr>
        <w:t>3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-нп «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приказ Департамента образования и молодежной политики Ханты-Мансийского автономного округа – Югры от </w:t>
      </w:r>
      <w:r w:rsidR="00C640E8">
        <w:rPr>
          <w:rFonts w:ascii="Times New Roman" w:eastAsia="Calibri" w:hAnsi="Times New Roman" w:cs="Times New Roman"/>
          <w:sz w:val="26"/>
          <w:szCs w:val="26"/>
        </w:rPr>
        <w:t>0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2</w:t>
      </w:r>
      <w:r w:rsidR="00C640E8">
        <w:rPr>
          <w:rFonts w:ascii="Times New Roman" w:eastAsia="Calibri" w:hAnsi="Times New Roman" w:cs="Times New Roman"/>
          <w:sz w:val="26"/>
          <w:szCs w:val="26"/>
        </w:rPr>
        <w:t>.03.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2017</w:t>
      </w:r>
      <w:r w:rsidR="00CA4AEB" w:rsidRPr="00E34252">
        <w:rPr>
          <w:rFonts w:ascii="Times New Roman" w:eastAsia="Calibri" w:hAnsi="Times New Roman" w:cs="Times New Roman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1. В </w:t>
      </w:r>
      <w:hyperlink r:id="rId8" w:history="1">
        <w:r w:rsidRPr="00E34252">
          <w:rPr>
            <w:sz w:val="26"/>
            <w:szCs w:val="26"/>
          </w:rPr>
          <w:t>постановление</w:t>
        </w:r>
      </w:hyperlink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>Администрации города» (далее - п</w:t>
      </w:r>
      <w:r w:rsidRPr="00E34252">
        <w:rPr>
          <w:sz w:val="26"/>
          <w:szCs w:val="26"/>
        </w:rPr>
        <w:t>остановление) внести следующ</w:t>
      </w:r>
      <w:r w:rsidR="004F3B13" w:rsidRPr="00E34252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4F3B13" w:rsidRPr="00E34252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Pr="00E34252" w:rsidRDefault="00B11F35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В</w:t>
      </w:r>
      <w:r w:rsidR="00895B89">
        <w:rPr>
          <w:sz w:val="26"/>
          <w:szCs w:val="26"/>
        </w:rPr>
        <w:t xml:space="preserve"> приложение</w:t>
      </w:r>
      <w:r w:rsidRPr="00E34252">
        <w:rPr>
          <w:sz w:val="26"/>
          <w:szCs w:val="26"/>
        </w:rPr>
        <w:t xml:space="preserve"> 1</w:t>
      </w:r>
      <w:r w:rsidR="007E27D7" w:rsidRPr="00895B89">
        <w:rPr>
          <w:sz w:val="26"/>
          <w:szCs w:val="26"/>
        </w:rPr>
        <w:t xml:space="preserve"> </w:t>
      </w:r>
      <w:r w:rsidR="00895B89">
        <w:rPr>
          <w:sz w:val="26"/>
          <w:szCs w:val="26"/>
        </w:rPr>
        <w:t xml:space="preserve">раздела </w:t>
      </w:r>
      <w:r w:rsidR="00895B89">
        <w:rPr>
          <w:sz w:val="26"/>
          <w:szCs w:val="26"/>
          <w:lang w:val="en-US"/>
        </w:rPr>
        <w:t>VI</w:t>
      </w:r>
      <w:r w:rsidR="00895B89">
        <w:rPr>
          <w:sz w:val="26"/>
          <w:szCs w:val="26"/>
        </w:rPr>
        <w:t xml:space="preserve"> «Другие вопросы оплаты труда» </w:t>
      </w:r>
      <w:r w:rsidR="00FD7810" w:rsidRPr="00E34252">
        <w:rPr>
          <w:sz w:val="26"/>
          <w:szCs w:val="26"/>
        </w:rPr>
        <w:t xml:space="preserve">к </w:t>
      </w:r>
      <w:r w:rsidR="00247242" w:rsidRPr="00E34252">
        <w:rPr>
          <w:sz w:val="26"/>
          <w:szCs w:val="26"/>
        </w:rPr>
        <w:t>постановлению</w:t>
      </w:r>
      <w:r w:rsidR="00895B89">
        <w:rPr>
          <w:sz w:val="26"/>
          <w:szCs w:val="26"/>
        </w:rPr>
        <w:t xml:space="preserve"> внести </w:t>
      </w:r>
      <w:r w:rsidR="00895B89" w:rsidRPr="00E34252">
        <w:rPr>
          <w:sz w:val="26"/>
          <w:szCs w:val="26"/>
        </w:rPr>
        <w:t>следующие изменения</w:t>
      </w:r>
      <w:r w:rsidRPr="00E34252">
        <w:rPr>
          <w:sz w:val="26"/>
          <w:szCs w:val="26"/>
        </w:rPr>
        <w:t>:</w:t>
      </w:r>
    </w:p>
    <w:p w:rsidR="001909D7" w:rsidRPr="001909D7" w:rsidRDefault="00223D2B" w:rsidP="001909D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09D7">
        <w:rPr>
          <w:sz w:val="26"/>
          <w:szCs w:val="26"/>
        </w:rPr>
        <w:t>в</w:t>
      </w:r>
      <w:r w:rsidR="000A0892" w:rsidRPr="001909D7">
        <w:rPr>
          <w:sz w:val="26"/>
          <w:szCs w:val="26"/>
        </w:rPr>
        <w:t xml:space="preserve"> пункте </w:t>
      </w:r>
      <w:r w:rsidR="001909D7" w:rsidRPr="001909D7">
        <w:rPr>
          <w:sz w:val="26"/>
          <w:szCs w:val="26"/>
        </w:rPr>
        <w:t>52</w:t>
      </w:r>
      <w:r w:rsidR="000A0892" w:rsidRPr="001909D7">
        <w:rPr>
          <w:sz w:val="26"/>
          <w:szCs w:val="26"/>
        </w:rPr>
        <w:t xml:space="preserve"> </w:t>
      </w:r>
      <w:r w:rsidR="001909D7">
        <w:rPr>
          <w:sz w:val="26"/>
          <w:szCs w:val="26"/>
        </w:rPr>
        <w:t>в</w:t>
      </w:r>
      <w:r w:rsidR="001909D7" w:rsidRPr="001909D7">
        <w:rPr>
          <w:sz w:val="26"/>
          <w:szCs w:val="26"/>
        </w:rPr>
        <w:t xml:space="preserve"> абзаце </w:t>
      </w:r>
      <w:r w:rsidR="00753038">
        <w:rPr>
          <w:sz w:val="26"/>
          <w:szCs w:val="26"/>
        </w:rPr>
        <w:t>шестом</w:t>
      </w:r>
      <w:r w:rsidR="001909D7" w:rsidRPr="001909D7">
        <w:rPr>
          <w:sz w:val="26"/>
          <w:szCs w:val="26"/>
        </w:rPr>
        <w:t xml:space="preserve"> слово «работников.» заменить словом «работников;»</w:t>
      </w:r>
      <w:r w:rsidR="001909D7">
        <w:rPr>
          <w:sz w:val="26"/>
          <w:szCs w:val="26"/>
        </w:rPr>
        <w:t>;</w:t>
      </w:r>
    </w:p>
    <w:p w:rsidR="001909D7" w:rsidRPr="001909D7" w:rsidRDefault="001909D7" w:rsidP="001909D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hanging="579"/>
        <w:jc w:val="both"/>
        <w:rPr>
          <w:sz w:val="26"/>
          <w:szCs w:val="26"/>
        </w:rPr>
      </w:pPr>
      <w:r w:rsidRPr="001909D7">
        <w:rPr>
          <w:sz w:val="26"/>
          <w:szCs w:val="26"/>
        </w:rPr>
        <w:t xml:space="preserve"> </w:t>
      </w:r>
      <w:r w:rsidR="00895B89">
        <w:rPr>
          <w:sz w:val="26"/>
          <w:szCs w:val="26"/>
        </w:rPr>
        <w:t xml:space="preserve">пункт 52 </w:t>
      </w:r>
      <w:r w:rsidRPr="001909D7">
        <w:rPr>
          <w:sz w:val="26"/>
          <w:szCs w:val="26"/>
        </w:rPr>
        <w:t xml:space="preserve">дополнить абзацем </w:t>
      </w:r>
      <w:r w:rsidR="00753038">
        <w:rPr>
          <w:sz w:val="26"/>
          <w:szCs w:val="26"/>
        </w:rPr>
        <w:t>седьмым</w:t>
      </w:r>
      <w:r w:rsidR="00895B89" w:rsidRPr="001909D7">
        <w:rPr>
          <w:sz w:val="26"/>
          <w:szCs w:val="26"/>
        </w:rPr>
        <w:t xml:space="preserve"> </w:t>
      </w:r>
      <w:r w:rsidRPr="001909D7">
        <w:rPr>
          <w:sz w:val="26"/>
          <w:szCs w:val="26"/>
        </w:rPr>
        <w:t>следующего содержания:</w:t>
      </w:r>
    </w:p>
    <w:p w:rsidR="001909D7" w:rsidRPr="001909D7" w:rsidRDefault="001909D7" w:rsidP="001909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09D7">
        <w:rPr>
          <w:sz w:val="26"/>
          <w:szCs w:val="26"/>
        </w:rPr>
        <w:t>«единовременная выплата работникам образовательных организаций автономного округа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комиссий».</w:t>
      </w:r>
    </w:p>
    <w:p w:rsidR="001909D7" w:rsidRPr="001909D7" w:rsidRDefault="00FE10D2" w:rsidP="001909D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1909D7" w:rsidRPr="001909D7">
        <w:rPr>
          <w:sz w:val="26"/>
          <w:szCs w:val="26"/>
        </w:rPr>
        <w:t xml:space="preserve"> 53 дополнить </w:t>
      </w:r>
      <w:r>
        <w:rPr>
          <w:sz w:val="26"/>
          <w:szCs w:val="26"/>
        </w:rPr>
        <w:t>под</w:t>
      </w:r>
      <w:r w:rsidR="001909D7" w:rsidRPr="001909D7">
        <w:rPr>
          <w:sz w:val="26"/>
          <w:szCs w:val="26"/>
        </w:rPr>
        <w:t>пунктом 53.1 следующего содержания:</w:t>
      </w:r>
    </w:p>
    <w:p w:rsidR="001909D7" w:rsidRPr="001909D7" w:rsidRDefault="001909D7" w:rsidP="001909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D7">
        <w:rPr>
          <w:sz w:val="26"/>
          <w:szCs w:val="26"/>
        </w:rPr>
        <w:t>«5</w:t>
      </w:r>
      <w:r w:rsidR="00971901">
        <w:rPr>
          <w:sz w:val="26"/>
          <w:szCs w:val="26"/>
        </w:rPr>
        <w:t>3</w:t>
      </w:r>
      <w:r w:rsidRPr="001909D7">
        <w:rPr>
          <w:sz w:val="26"/>
          <w:szCs w:val="26"/>
        </w:rPr>
        <w:t xml:space="preserve">.1. Единовременная выплата работникам образовательных организаций автономного округа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 (далее – ГИА) осуществляется в пределах средств фонда оплаты труда, формируемого организацией в соответствии с разделом VII настоящего Положения. </w:t>
      </w:r>
    </w:p>
    <w:p w:rsidR="001909D7" w:rsidRPr="001909D7" w:rsidRDefault="001909D7" w:rsidP="001909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D7">
        <w:rPr>
          <w:sz w:val="26"/>
          <w:szCs w:val="26"/>
        </w:rPr>
        <w:t xml:space="preserve">Единовременная выплата осуществляется работникам образовательных организаций автономного округа, участвующим в проведении единого государственного экзамена в пунктах проведения единого государственного </w:t>
      </w:r>
      <w:r w:rsidRPr="001909D7">
        <w:rPr>
          <w:sz w:val="26"/>
          <w:szCs w:val="26"/>
        </w:rPr>
        <w:lastRenderedPageBreak/>
        <w:t>экзамена,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ситуации.</w:t>
      </w:r>
    </w:p>
    <w:p w:rsidR="001909D7" w:rsidRPr="001909D7" w:rsidRDefault="001909D7" w:rsidP="001909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D7">
        <w:rPr>
          <w:sz w:val="26"/>
          <w:szCs w:val="26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ведомости.».</w:t>
      </w:r>
    </w:p>
    <w:p w:rsidR="009E5092" w:rsidRPr="001909D7" w:rsidRDefault="009E5092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5092" w:rsidRPr="001909D7" w:rsidRDefault="001909D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E5092" w:rsidRPr="001909D7">
        <w:rPr>
          <w:sz w:val="26"/>
          <w:szCs w:val="26"/>
        </w:rPr>
        <w:t xml:space="preserve">. </w:t>
      </w:r>
      <w:r w:rsidR="00035AFF" w:rsidRPr="001909D7">
        <w:rPr>
          <w:sz w:val="26"/>
          <w:szCs w:val="26"/>
        </w:rPr>
        <w:t>Н</w:t>
      </w:r>
      <w:r w:rsidR="004F3B13" w:rsidRPr="001909D7">
        <w:rPr>
          <w:sz w:val="26"/>
          <w:szCs w:val="26"/>
        </w:rPr>
        <w:t>астояще</w:t>
      </w:r>
      <w:r w:rsidR="00035AFF" w:rsidRPr="001909D7">
        <w:rPr>
          <w:sz w:val="26"/>
          <w:szCs w:val="26"/>
        </w:rPr>
        <w:t>е</w:t>
      </w:r>
      <w:r w:rsidR="004F3B13" w:rsidRPr="001909D7">
        <w:rPr>
          <w:sz w:val="26"/>
          <w:szCs w:val="26"/>
        </w:rPr>
        <w:t xml:space="preserve"> постановлени</w:t>
      </w:r>
      <w:r w:rsidR="00035AFF" w:rsidRPr="001909D7">
        <w:rPr>
          <w:sz w:val="26"/>
          <w:szCs w:val="26"/>
        </w:rPr>
        <w:t>е распространяет</w:t>
      </w:r>
      <w:r w:rsidR="004F3B13" w:rsidRPr="001909D7">
        <w:rPr>
          <w:sz w:val="26"/>
          <w:szCs w:val="26"/>
        </w:rPr>
        <w:t xml:space="preserve"> </w:t>
      </w:r>
      <w:r w:rsidR="00035AFF" w:rsidRPr="001909D7">
        <w:rPr>
          <w:sz w:val="26"/>
          <w:szCs w:val="26"/>
        </w:rPr>
        <w:t xml:space="preserve">свое действие </w:t>
      </w:r>
      <w:r w:rsidR="00CF15CC" w:rsidRPr="001909D7">
        <w:rPr>
          <w:sz w:val="26"/>
          <w:szCs w:val="26"/>
        </w:rPr>
        <w:t>на правоотношения,</w:t>
      </w:r>
      <w:r w:rsidR="004F3B13" w:rsidRPr="001909D7">
        <w:rPr>
          <w:sz w:val="26"/>
          <w:szCs w:val="26"/>
        </w:rPr>
        <w:t xml:space="preserve"> возникшие с </w:t>
      </w:r>
      <w:r>
        <w:rPr>
          <w:sz w:val="26"/>
          <w:szCs w:val="26"/>
        </w:rPr>
        <w:t>29.06</w:t>
      </w:r>
      <w:r w:rsidR="004F3B13" w:rsidRPr="001909D7">
        <w:rPr>
          <w:sz w:val="26"/>
          <w:szCs w:val="26"/>
        </w:rPr>
        <w:t>.20</w:t>
      </w:r>
      <w:r w:rsidR="00530B6E" w:rsidRPr="001909D7">
        <w:rPr>
          <w:sz w:val="26"/>
          <w:szCs w:val="26"/>
        </w:rPr>
        <w:t>20</w:t>
      </w:r>
      <w:r w:rsidR="004F3B13" w:rsidRPr="001909D7">
        <w:rPr>
          <w:sz w:val="26"/>
          <w:szCs w:val="26"/>
        </w:rPr>
        <w:t>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909D7" w:rsidRDefault="001909D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FB7" w:rsidRPr="001909D7">
        <w:rPr>
          <w:sz w:val="26"/>
          <w:szCs w:val="26"/>
        </w:rPr>
        <w:t xml:space="preserve">. Опубликовать настоящее </w:t>
      </w:r>
      <w:r w:rsidR="00CF15CC" w:rsidRPr="001909D7">
        <w:rPr>
          <w:sz w:val="26"/>
          <w:szCs w:val="26"/>
        </w:rPr>
        <w:t xml:space="preserve">постановление </w:t>
      </w:r>
      <w:r w:rsidR="005E1FB7" w:rsidRPr="001909D7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909D7">
        <w:rPr>
          <w:sz w:val="26"/>
          <w:szCs w:val="26"/>
        </w:rPr>
        <w:t>информационно-телекоммуникационной</w:t>
      </w:r>
      <w:r w:rsidR="002D373F" w:rsidRPr="001909D7">
        <w:rPr>
          <w:sz w:val="26"/>
          <w:szCs w:val="26"/>
        </w:rPr>
        <w:t xml:space="preserve"> сети </w:t>
      </w:r>
      <w:r w:rsidR="005E1FB7" w:rsidRPr="001909D7">
        <w:rPr>
          <w:sz w:val="26"/>
          <w:szCs w:val="26"/>
        </w:rPr>
        <w:t>«Интернет» (</w:t>
      </w:r>
      <w:hyperlink r:id="rId9" w:history="1">
        <w:r w:rsidR="005E1FB7" w:rsidRPr="001909D7">
          <w:rPr>
            <w:sz w:val="26"/>
            <w:szCs w:val="26"/>
          </w:rPr>
          <w:t>www.admkogalym.ru</w:t>
        </w:r>
      </w:hyperlink>
      <w:r w:rsidR="005E1FB7" w:rsidRPr="001909D7">
        <w:rPr>
          <w:sz w:val="26"/>
          <w:szCs w:val="26"/>
        </w:rPr>
        <w:t>).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A5ACF" w:rsidRDefault="001909D7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8B2664" w:rsidRDefault="008B2664" w:rsidP="00125979">
      <w:pPr>
        <w:autoSpaceDE w:val="0"/>
        <w:autoSpaceDN w:val="0"/>
        <w:adjustRightInd w:val="0"/>
        <w:outlineLvl w:val="0"/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90"/>
        <w:gridCol w:w="2349"/>
        <w:gridCol w:w="1485"/>
      </w:tblGrid>
      <w:tr w:rsidR="002E090A" w:rsidRPr="00B93395" w:rsidTr="007D0C4D"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7D0C4D">
        <w:trPr>
          <w:trHeight w:val="280"/>
        </w:trPr>
        <w:tc>
          <w:tcPr>
            <w:tcW w:w="1397" w:type="pct"/>
            <w:shd w:val="clear" w:color="auto" w:fill="auto"/>
          </w:tcPr>
          <w:p w:rsidR="002E090A" w:rsidRPr="00B93395" w:rsidRDefault="002E090A" w:rsidP="007D0C4D"/>
        </w:tc>
        <w:tc>
          <w:tcPr>
            <w:tcW w:w="1418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33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7D0C4D">
        <w:trPr>
          <w:trHeight w:val="280"/>
        </w:trPr>
        <w:tc>
          <w:tcPr>
            <w:tcW w:w="1397" w:type="pct"/>
            <w:shd w:val="clear" w:color="auto" w:fill="auto"/>
          </w:tcPr>
          <w:p w:rsidR="002E090A" w:rsidRPr="00B93395" w:rsidRDefault="002E090A" w:rsidP="007D0C4D"/>
        </w:tc>
        <w:tc>
          <w:tcPr>
            <w:tcW w:w="1418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33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FE10D2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7D0C4D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Default="002E090A" w:rsidP="002E090A">
      <w:pPr>
        <w:autoSpaceDE w:val="0"/>
        <w:autoSpaceDN w:val="0"/>
        <w:adjustRightInd w:val="0"/>
        <w:jc w:val="both"/>
      </w:pPr>
    </w:p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2E090A" w:rsidRDefault="002E090A" w:rsidP="002E090A">
      <w:pPr>
        <w:autoSpaceDE w:val="0"/>
        <w:autoSpaceDN w:val="0"/>
        <w:adjustRightInd w:val="0"/>
        <w:ind w:firstLine="708"/>
        <w:jc w:val="both"/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125979" w:rsidRDefault="00125979" w:rsidP="00125979">
      <w:pPr>
        <w:tabs>
          <w:tab w:val="left" w:pos="2175"/>
        </w:tabs>
        <w:jc w:val="both"/>
        <w:rPr>
          <w:sz w:val="22"/>
          <w:szCs w:val="22"/>
        </w:rPr>
      </w:pPr>
      <w:r w:rsidRPr="00B815EC">
        <w:rPr>
          <w:sz w:val="22"/>
          <w:szCs w:val="22"/>
        </w:rPr>
        <w:t xml:space="preserve">Разослать: УО, КФ, прокуратура, ЮО, </w:t>
      </w:r>
      <w:proofErr w:type="spellStart"/>
      <w:r w:rsidRPr="00B815EC">
        <w:rPr>
          <w:sz w:val="22"/>
          <w:szCs w:val="22"/>
        </w:rPr>
        <w:t>УпоОВ</w:t>
      </w:r>
      <w:proofErr w:type="spellEnd"/>
      <w:r w:rsidRPr="00B815EC">
        <w:rPr>
          <w:sz w:val="22"/>
          <w:szCs w:val="22"/>
        </w:rPr>
        <w:t xml:space="preserve">, УИР, газета «Когалымский вестник», Сабуров, СОШ №1,3,5,6,7,8,10, 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44401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0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1436D"/>
    <w:rsid w:val="00022B49"/>
    <w:rsid w:val="00035AFF"/>
    <w:rsid w:val="00035E9D"/>
    <w:rsid w:val="00052235"/>
    <w:rsid w:val="00055450"/>
    <w:rsid w:val="00084C0E"/>
    <w:rsid w:val="00086FE0"/>
    <w:rsid w:val="00094957"/>
    <w:rsid w:val="000A0892"/>
    <w:rsid w:val="000B03A6"/>
    <w:rsid w:val="000B0529"/>
    <w:rsid w:val="000B3319"/>
    <w:rsid w:val="000C5725"/>
    <w:rsid w:val="000D0DC2"/>
    <w:rsid w:val="000D3165"/>
    <w:rsid w:val="000D4A83"/>
    <w:rsid w:val="000D528B"/>
    <w:rsid w:val="000D60ED"/>
    <w:rsid w:val="000D6B82"/>
    <w:rsid w:val="000E745C"/>
    <w:rsid w:val="000F07F2"/>
    <w:rsid w:val="000F1128"/>
    <w:rsid w:val="000F11F8"/>
    <w:rsid w:val="000F2EFD"/>
    <w:rsid w:val="000F31E8"/>
    <w:rsid w:val="000F75FD"/>
    <w:rsid w:val="001044BC"/>
    <w:rsid w:val="00114CA6"/>
    <w:rsid w:val="001243B2"/>
    <w:rsid w:val="001252A4"/>
    <w:rsid w:val="00125979"/>
    <w:rsid w:val="001365A7"/>
    <w:rsid w:val="00172102"/>
    <w:rsid w:val="001769BA"/>
    <w:rsid w:val="0017723D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7242"/>
    <w:rsid w:val="002504E3"/>
    <w:rsid w:val="00256BDA"/>
    <w:rsid w:val="00264E96"/>
    <w:rsid w:val="00265AE1"/>
    <w:rsid w:val="0027073F"/>
    <w:rsid w:val="00270DF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090A"/>
    <w:rsid w:val="002E12B7"/>
    <w:rsid w:val="002E174E"/>
    <w:rsid w:val="002E48F9"/>
    <w:rsid w:val="002F0CEB"/>
    <w:rsid w:val="002F3E1D"/>
    <w:rsid w:val="00315B61"/>
    <w:rsid w:val="003212BB"/>
    <w:rsid w:val="00340E87"/>
    <w:rsid w:val="00343109"/>
    <w:rsid w:val="00344651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25979"/>
    <w:rsid w:val="00444019"/>
    <w:rsid w:val="00447D6B"/>
    <w:rsid w:val="004517B1"/>
    <w:rsid w:val="00452DA9"/>
    <w:rsid w:val="00455FE0"/>
    <w:rsid w:val="00464E7B"/>
    <w:rsid w:val="00466FDF"/>
    <w:rsid w:val="00470C5B"/>
    <w:rsid w:val="00472770"/>
    <w:rsid w:val="00475BBB"/>
    <w:rsid w:val="004772FF"/>
    <w:rsid w:val="00484E88"/>
    <w:rsid w:val="004959BD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6064B"/>
    <w:rsid w:val="00565009"/>
    <w:rsid w:val="00567464"/>
    <w:rsid w:val="00576CCE"/>
    <w:rsid w:val="00581E4A"/>
    <w:rsid w:val="00582834"/>
    <w:rsid w:val="0059482F"/>
    <w:rsid w:val="00597DAA"/>
    <w:rsid w:val="005A6558"/>
    <w:rsid w:val="005B1A94"/>
    <w:rsid w:val="005B32F0"/>
    <w:rsid w:val="005D6A04"/>
    <w:rsid w:val="005E1FB7"/>
    <w:rsid w:val="005F2CA0"/>
    <w:rsid w:val="00622D93"/>
    <w:rsid w:val="00623E15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3038"/>
    <w:rsid w:val="00756293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33D21"/>
    <w:rsid w:val="00843B06"/>
    <w:rsid w:val="00845E06"/>
    <w:rsid w:val="00881A32"/>
    <w:rsid w:val="008839AA"/>
    <w:rsid w:val="0088631D"/>
    <w:rsid w:val="00892816"/>
    <w:rsid w:val="00895B89"/>
    <w:rsid w:val="00895C23"/>
    <w:rsid w:val="00897279"/>
    <w:rsid w:val="008A020F"/>
    <w:rsid w:val="008B2664"/>
    <w:rsid w:val="008B747E"/>
    <w:rsid w:val="008C46DA"/>
    <w:rsid w:val="008C68B5"/>
    <w:rsid w:val="008C6983"/>
    <w:rsid w:val="008D1B89"/>
    <w:rsid w:val="008D564C"/>
    <w:rsid w:val="008E581D"/>
    <w:rsid w:val="008E6B38"/>
    <w:rsid w:val="009042AA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B5B62"/>
    <w:rsid w:val="009C0625"/>
    <w:rsid w:val="009C2E1A"/>
    <w:rsid w:val="009C7AB1"/>
    <w:rsid w:val="009D1038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2729"/>
    <w:rsid w:val="00A677BA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E1157"/>
    <w:rsid w:val="00BF2621"/>
    <w:rsid w:val="00BF42D9"/>
    <w:rsid w:val="00C03FE9"/>
    <w:rsid w:val="00C063D9"/>
    <w:rsid w:val="00C17713"/>
    <w:rsid w:val="00C21595"/>
    <w:rsid w:val="00C22DF3"/>
    <w:rsid w:val="00C437EF"/>
    <w:rsid w:val="00C44B7E"/>
    <w:rsid w:val="00C4624E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62CBA"/>
    <w:rsid w:val="00D63812"/>
    <w:rsid w:val="00D73BC6"/>
    <w:rsid w:val="00D74ABC"/>
    <w:rsid w:val="00D83614"/>
    <w:rsid w:val="00D85B69"/>
    <w:rsid w:val="00D91BD6"/>
    <w:rsid w:val="00D957FB"/>
    <w:rsid w:val="00DA68DC"/>
    <w:rsid w:val="00DB1B7C"/>
    <w:rsid w:val="00DB1D4F"/>
    <w:rsid w:val="00DB4978"/>
    <w:rsid w:val="00DC269B"/>
    <w:rsid w:val="00DD21F3"/>
    <w:rsid w:val="00DE5709"/>
    <w:rsid w:val="00DF7B5E"/>
    <w:rsid w:val="00E00184"/>
    <w:rsid w:val="00E213D8"/>
    <w:rsid w:val="00E34252"/>
    <w:rsid w:val="00E34C6A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4E8F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329D-682A-4352-B7C4-9C28081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7</cp:revision>
  <cp:lastPrinted>2020-06-25T08:09:00Z</cp:lastPrinted>
  <dcterms:created xsi:type="dcterms:W3CDTF">2020-02-20T05:26:00Z</dcterms:created>
  <dcterms:modified xsi:type="dcterms:W3CDTF">2020-06-25T08:10:00Z</dcterms:modified>
</cp:coreProperties>
</file>