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A8" w:rsidRPr="00F021A8" w:rsidRDefault="00F021A8" w:rsidP="00F021A8">
      <w:pPr>
        <w:spacing w:after="0" w:line="240" w:lineRule="auto"/>
        <w:ind w:right="2"/>
        <w:jc w:val="center"/>
        <w:rPr>
          <w:rFonts w:eastAsia="Times New Roman"/>
          <w:color w:val="3366FF"/>
          <w:sz w:val="32"/>
          <w:szCs w:val="32"/>
          <w:lang w:eastAsia="ru-RU"/>
        </w:rPr>
      </w:pPr>
      <w:r w:rsidRPr="00F021A8">
        <w:rPr>
          <w:rFonts w:eastAsia="Times New Roman"/>
          <w:b w:val="0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1219D9D8" wp14:editId="04C6E5AD">
            <wp:simplePos x="0" y="0"/>
            <wp:positionH relativeFrom="margin">
              <wp:posOffset>2438400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21A8">
        <w:rPr>
          <w:rFonts w:eastAsia="Times New Roman"/>
          <w:color w:val="3366FF"/>
          <w:sz w:val="32"/>
          <w:szCs w:val="32"/>
          <w:lang w:eastAsia="ru-RU"/>
        </w:rPr>
        <w:t>я</w:t>
      </w:r>
    </w:p>
    <w:p w:rsidR="00F021A8" w:rsidRPr="00F021A8" w:rsidRDefault="00F021A8" w:rsidP="00F021A8">
      <w:pPr>
        <w:spacing w:after="0" w:line="240" w:lineRule="auto"/>
        <w:ind w:right="2"/>
        <w:jc w:val="center"/>
        <w:rPr>
          <w:rFonts w:eastAsia="Times New Roman"/>
          <w:color w:val="3366FF"/>
          <w:sz w:val="32"/>
          <w:szCs w:val="32"/>
          <w:lang w:eastAsia="ru-RU"/>
        </w:rPr>
      </w:pPr>
    </w:p>
    <w:p w:rsidR="00F021A8" w:rsidRPr="00F021A8" w:rsidRDefault="00F021A8" w:rsidP="00F021A8">
      <w:pPr>
        <w:spacing w:after="0" w:line="240" w:lineRule="auto"/>
        <w:ind w:right="2"/>
        <w:jc w:val="center"/>
        <w:rPr>
          <w:rFonts w:eastAsia="Times New Roman"/>
          <w:color w:val="3366FF"/>
          <w:sz w:val="6"/>
          <w:szCs w:val="32"/>
          <w:lang w:eastAsia="ru-RU"/>
        </w:rPr>
      </w:pPr>
    </w:p>
    <w:p w:rsidR="00F021A8" w:rsidRPr="00F021A8" w:rsidRDefault="00F021A8" w:rsidP="00F021A8">
      <w:pPr>
        <w:spacing w:after="0" w:line="240" w:lineRule="auto"/>
        <w:ind w:right="2"/>
        <w:jc w:val="center"/>
        <w:rPr>
          <w:rFonts w:eastAsia="Times New Roman"/>
          <w:color w:val="3366FF"/>
          <w:sz w:val="12"/>
          <w:szCs w:val="32"/>
          <w:lang w:eastAsia="ru-RU"/>
        </w:rPr>
      </w:pPr>
    </w:p>
    <w:p w:rsidR="00F021A8" w:rsidRPr="00F021A8" w:rsidRDefault="00F021A8" w:rsidP="00F021A8">
      <w:pPr>
        <w:spacing w:after="0" w:line="240" w:lineRule="auto"/>
        <w:ind w:right="2"/>
        <w:jc w:val="center"/>
        <w:rPr>
          <w:rFonts w:eastAsia="Times New Roman"/>
          <w:color w:val="000000"/>
          <w:sz w:val="32"/>
          <w:szCs w:val="32"/>
          <w:lang w:eastAsia="ru-RU"/>
        </w:rPr>
      </w:pPr>
      <w:r w:rsidRPr="00F021A8">
        <w:rPr>
          <w:rFonts w:eastAsia="Times New Roman"/>
          <w:color w:val="000000"/>
          <w:sz w:val="32"/>
          <w:szCs w:val="32"/>
          <w:lang w:eastAsia="ru-RU"/>
        </w:rPr>
        <w:t>ПОСТАНОВЛЕНИЕ</w:t>
      </w:r>
    </w:p>
    <w:p w:rsidR="00F021A8" w:rsidRPr="00F021A8" w:rsidRDefault="00F021A8" w:rsidP="00F021A8">
      <w:pPr>
        <w:spacing w:after="0" w:line="240" w:lineRule="auto"/>
        <w:ind w:right="2"/>
        <w:jc w:val="center"/>
        <w:rPr>
          <w:rFonts w:eastAsia="Times New Roman"/>
          <w:color w:val="000000"/>
          <w:sz w:val="32"/>
          <w:szCs w:val="32"/>
          <w:lang w:eastAsia="ru-RU"/>
        </w:rPr>
      </w:pPr>
      <w:r w:rsidRPr="00F021A8">
        <w:rPr>
          <w:rFonts w:eastAsia="Times New Roman"/>
          <w:color w:val="000000"/>
          <w:sz w:val="32"/>
          <w:szCs w:val="32"/>
          <w:lang w:eastAsia="ru-RU"/>
        </w:rPr>
        <w:t>АДМИНИСТРАЦИИ ГОРОДА КОГАЛЫМА</w:t>
      </w:r>
    </w:p>
    <w:p w:rsidR="00F021A8" w:rsidRPr="00F021A8" w:rsidRDefault="00F021A8" w:rsidP="00F021A8">
      <w:pPr>
        <w:spacing w:after="0" w:line="240" w:lineRule="auto"/>
        <w:ind w:right="2"/>
        <w:jc w:val="center"/>
        <w:rPr>
          <w:rFonts w:eastAsia="Times New Roman"/>
          <w:color w:val="000000"/>
          <w:szCs w:val="28"/>
          <w:lang w:eastAsia="ru-RU"/>
        </w:rPr>
      </w:pPr>
      <w:r w:rsidRPr="00F021A8">
        <w:rPr>
          <w:rFonts w:eastAsia="Times New Roman"/>
          <w:color w:val="000000"/>
          <w:szCs w:val="28"/>
          <w:lang w:eastAsia="ru-RU"/>
        </w:rPr>
        <w:t>Ханты-Мансийского автономного округа - Югры</w:t>
      </w:r>
    </w:p>
    <w:p w:rsidR="00F021A8" w:rsidRPr="00F021A8" w:rsidRDefault="00F021A8" w:rsidP="00F021A8">
      <w:pPr>
        <w:spacing w:after="0" w:line="240" w:lineRule="auto"/>
        <w:ind w:right="2"/>
        <w:jc w:val="center"/>
        <w:rPr>
          <w:rFonts w:eastAsia="Times New Roman"/>
          <w:b w:val="0"/>
          <w:color w:val="000000"/>
          <w:sz w:val="2"/>
          <w:szCs w:val="24"/>
          <w:lang w:eastAsia="ru-RU"/>
        </w:rPr>
      </w:pPr>
    </w:p>
    <w:p w:rsidR="00F021A8" w:rsidRPr="00F021A8" w:rsidRDefault="00F021A8" w:rsidP="00F021A8">
      <w:pPr>
        <w:widowControl w:val="0"/>
        <w:spacing w:after="0" w:line="240" w:lineRule="auto"/>
        <w:ind w:firstLine="4446"/>
        <w:rPr>
          <w:rFonts w:eastAsia="Times New Roman"/>
          <w:b w:val="0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F021A8" w:rsidRPr="00F021A8" w:rsidTr="006A192B">
        <w:trPr>
          <w:trHeight w:val="155"/>
        </w:trPr>
        <w:tc>
          <w:tcPr>
            <w:tcW w:w="565" w:type="dxa"/>
            <w:vAlign w:val="center"/>
          </w:tcPr>
          <w:p w:rsidR="00F021A8" w:rsidRPr="00F021A8" w:rsidRDefault="00F021A8" w:rsidP="00F021A8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b w:val="0"/>
                <w:color w:val="000000"/>
                <w:sz w:val="26"/>
                <w:szCs w:val="24"/>
                <w:lang w:val="en-US" w:eastAsia="ru-RU"/>
              </w:rPr>
            </w:pPr>
            <w:r w:rsidRPr="00F021A8">
              <w:rPr>
                <w:rFonts w:eastAsia="Times New Roman"/>
                <w:b w:val="0"/>
                <w:color w:val="000000"/>
                <w:sz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F021A8" w:rsidRPr="00F021A8" w:rsidRDefault="00F021A8" w:rsidP="00F021A8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b w:val="0"/>
                <w:color w:val="000000"/>
                <w:sz w:val="26"/>
                <w:szCs w:val="24"/>
                <w:lang w:val="en-US" w:eastAsia="ru-RU"/>
              </w:rPr>
            </w:pPr>
            <w:r w:rsidRPr="00F021A8">
              <w:rPr>
                <w:rFonts w:ascii="Arial" w:eastAsia="Times New Roman" w:hAnsi="Arial" w:cs="Arial"/>
                <w:b w:val="0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b w:val="0"/>
                <w:color w:val="000000"/>
                <w:sz w:val="26"/>
                <w:szCs w:val="24"/>
                <w:lang w:eastAsia="ru-RU"/>
              </w:rPr>
              <w:t>26</w:t>
            </w:r>
            <w:r w:rsidRPr="00F021A8">
              <w:rPr>
                <w:rFonts w:ascii="Arial" w:eastAsia="Times New Roman" w:hAnsi="Arial" w:cs="Arial"/>
                <w:b w:val="0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F021A8" w:rsidRPr="00F021A8" w:rsidRDefault="00F021A8" w:rsidP="00F021A8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F021A8" w:rsidRPr="00F021A8" w:rsidRDefault="00F021A8" w:rsidP="00F021A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 w:val="0"/>
                <w:color w:val="000000"/>
                <w:sz w:val="26"/>
                <w:szCs w:val="24"/>
                <w:lang w:eastAsia="ru-RU"/>
              </w:rPr>
            </w:pPr>
            <w:r w:rsidRPr="00F021A8">
              <w:rPr>
                <w:rFonts w:ascii="Arial" w:eastAsia="Times New Roman" w:hAnsi="Arial" w:cs="Arial"/>
                <w:b w:val="0"/>
                <w:color w:val="000000"/>
                <w:sz w:val="26"/>
                <w:szCs w:val="24"/>
                <w:lang w:eastAsia="ru-RU"/>
              </w:rPr>
              <w:t>декабря</w:t>
            </w:r>
          </w:p>
        </w:tc>
        <w:tc>
          <w:tcPr>
            <w:tcW w:w="239" w:type="dxa"/>
          </w:tcPr>
          <w:p w:rsidR="00F021A8" w:rsidRPr="00F021A8" w:rsidRDefault="00F021A8" w:rsidP="00F021A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021A8" w:rsidRPr="00F021A8" w:rsidRDefault="00F021A8" w:rsidP="00F021A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6"/>
                <w:szCs w:val="24"/>
                <w:lang w:eastAsia="ru-RU"/>
              </w:rPr>
            </w:pPr>
            <w:r w:rsidRPr="00F021A8">
              <w:rPr>
                <w:rFonts w:ascii="Arial" w:eastAsia="Times New Roman" w:hAnsi="Arial" w:cs="Arial"/>
                <w:b w:val="0"/>
                <w:color w:val="000000"/>
                <w:sz w:val="26"/>
                <w:szCs w:val="24"/>
                <w:lang w:eastAsia="ru-RU"/>
              </w:rPr>
              <w:t>2018</w:t>
            </w:r>
          </w:p>
        </w:tc>
        <w:tc>
          <w:tcPr>
            <w:tcW w:w="2258" w:type="dxa"/>
          </w:tcPr>
          <w:p w:rsidR="00F021A8" w:rsidRPr="00F021A8" w:rsidRDefault="00F021A8" w:rsidP="00F021A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6"/>
                <w:szCs w:val="24"/>
                <w:lang w:eastAsia="ru-RU"/>
              </w:rPr>
            </w:pPr>
            <w:r w:rsidRPr="00F021A8">
              <w:rPr>
                <w:rFonts w:ascii="Arial" w:eastAsia="Times New Roman" w:hAnsi="Arial" w:cs="Arial"/>
                <w:b w:val="0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F021A8" w:rsidRPr="00F021A8" w:rsidRDefault="00F021A8" w:rsidP="00F021A8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b w:val="0"/>
                <w:color w:val="000000"/>
                <w:sz w:val="26"/>
                <w:szCs w:val="24"/>
                <w:lang w:eastAsia="ru-RU"/>
              </w:rPr>
            </w:pPr>
            <w:r w:rsidRPr="00F021A8">
              <w:rPr>
                <w:rFonts w:eastAsia="Times New Roman"/>
                <w:b w:val="0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F021A8">
              <w:rPr>
                <w:rFonts w:ascii="Arial" w:eastAsia="Times New Roman" w:hAnsi="Arial" w:cs="Arial"/>
                <w:b w:val="0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021A8" w:rsidRPr="00F021A8" w:rsidRDefault="00F021A8" w:rsidP="00F021A8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 w:val="0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6"/>
                <w:szCs w:val="24"/>
                <w:lang w:eastAsia="ru-RU"/>
              </w:rPr>
              <w:t>2985</w:t>
            </w:r>
          </w:p>
        </w:tc>
      </w:tr>
    </w:tbl>
    <w:p w:rsidR="000D028B" w:rsidRDefault="000D028B" w:rsidP="00EF17B4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b w:val="0"/>
          <w:sz w:val="26"/>
        </w:rPr>
      </w:pPr>
    </w:p>
    <w:p w:rsidR="000D028B" w:rsidRDefault="000D028B" w:rsidP="00EF17B4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b w:val="0"/>
          <w:sz w:val="26"/>
        </w:rPr>
      </w:pPr>
    </w:p>
    <w:p w:rsidR="000D028B" w:rsidRDefault="000D028B" w:rsidP="00EF17B4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b w:val="0"/>
          <w:sz w:val="26"/>
        </w:rPr>
      </w:pPr>
    </w:p>
    <w:p w:rsidR="00EF17B4" w:rsidRDefault="004A2AA5" w:rsidP="00F021A8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sz w:val="26"/>
        </w:rPr>
      </w:pPr>
      <w:r>
        <w:rPr>
          <w:b w:val="0"/>
          <w:sz w:val="26"/>
        </w:rPr>
        <w:t>О внесении изменений</w:t>
      </w:r>
    </w:p>
    <w:p w:rsidR="00EF17B4" w:rsidRDefault="00EF17B4" w:rsidP="00EF17B4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b w:val="0"/>
          <w:sz w:val="26"/>
        </w:rPr>
      </w:pPr>
      <w:r>
        <w:rPr>
          <w:b w:val="0"/>
          <w:sz w:val="26"/>
        </w:rPr>
        <w:t xml:space="preserve">в постановление Администрации </w:t>
      </w:r>
    </w:p>
    <w:p w:rsidR="000D028B" w:rsidRDefault="00EF17B4" w:rsidP="00EF17B4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b w:val="0"/>
          <w:sz w:val="26"/>
        </w:rPr>
      </w:pPr>
      <w:r>
        <w:rPr>
          <w:b w:val="0"/>
          <w:sz w:val="26"/>
        </w:rPr>
        <w:t xml:space="preserve">города Когалыма </w:t>
      </w:r>
    </w:p>
    <w:p w:rsidR="00EF17B4" w:rsidRDefault="00EF17B4" w:rsidP="00EF17B4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b w:val="0"/>
          <w:sz w:val="26"/>
        </w:rPr>
      </w:pPr>
      <w:r>
        <w:rPr>
          <w:b w:val="0"/>
          <w:sz w:val="26"/>
        </w:rPr>
        <w:t>от 22</w:t>
      </w:r>
      <w:r>
        <w:rPr>
          <w:b w:val="0"/>
          <w:color w:val="000000"/>
          <w:sz w:val="26"/>
        </w:rPr>
        <w:t>.12.2015 №3725</w:t>
      </w:r>
    </w:p>
    <w:p w:rsidR="00EF17B4" w:rsidRDefault="00EF17B4" w:rsidP="00EF17B4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eastAsia="Times New Roman"/>
          <w:b w:val="0"/>
          <w:sz w:val="26"/>
          <w:lang w:eastAsia="ru-RU"/>
        </w:rPr>
      </w:pPr>
    </w:p>
    <w:p w:rsidR="00EF17B4" w:rsidRDefault="00EF17B4" w:rsidP="00EF17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 w:val="0"/>
          <w:sz w:val="26"/>
          <w:lang w:eastAsia="ru-RU"/>
        </w:rPr>
      </w:pPr>
      <w:r>
        <w:rPr>
          <w:rFonts w:eastAsia="Times New Roman"/>
          <w:b w:val="0"/>
          <w:sz w:val="26"/>
          <w:lang w:eastAsia="ru-RU"/>
        </w:rPr>
        <w:t>В соответствии с</w:t>
      </w:r>
      <w:r>
        <w:rPr>
          <w:b w:val="0"/>
          <w:sz w:val="26"/>
          <w:lang w:eastAsia="ru-RU"/>
        </w:rPr>
        <w:t xml:space="preserve"> Федеральным законом от 19.07.2018 №204-ФЗ</w:t>
      </w:r>
      <w:r w:rsidR="000D028B">
        <w:rPr>
          <w:b w:val="0"/>
          <w:sz w:val="26"/>
          <w:lang w:eastAsia="ru-RU"/>
        </w:rPr>
        <w:t xml:space="preserve">                 </w:t>
      </w:r>
      <w:proofErr w:type="gramStart"/>
      <w:r w:rsidR="000D028B">
        <w:rPr>
          <w:b w:val="0"/>
          <w:sz w:val="26"/>
          <w:lang w:eastAsia="ru-RU"/>
        </w:rPr>
        <w:t xml:space="preserve">  </w:t>
      </w:r>
      <w:r>
        <w:rPr>
          <w:b w:val="0"/>
          <w:sz w:val="26"/>
          <w:lang w:eastAsia="ru-RU"/>
        </w:rPr>
        <w:t xml:space="preserve"> «</w:t>
      </w:r>
      <w:proofErr w:type="gramEnd"/>
      <w:r>
        <w:rPr>
          <w:b w:val="0"/>
          <w:sz w:val="26"/>
          <w:lang w:eastAsia="ru-RU"/>
        </w:rPr>
        <w:t>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Уставом города Когалыма, в целях приведения муниципального правового акта в соответствие с действующим законодательством</w:t>
      </w:r>
      <w:r>
        <w:rPr>
          <w:rFonts w:eastAsia="Times New Roman"/>
          <w:b w:val="0"/>
          <w:sz w:val="26"/>
          <w:lang w:eastAsia="ru-RU"/>
        </w:rPr>
        <w:t>:</w:t>
      </w:r>
    </w:p>
    <w:p w:rsidR="00EF17B4" w:rsidRDefault="00EF17B4" w:rsidP="00EF17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6"/>
          <w:lang w:eastAsia="ru-RU"/>
        </w:rPr>
      </w:pPr>
    </w:p>
    <w:p w:rsidR="00EF17B4" w:rsidRDefault="006A481A" w:rsidP="00EF1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t xml:space="preserve">1. </w:t>
      </w:r>
      <w:r w:rsidR="00EF17B4">
        <w:rPr>
          <w:b w:val="0"/>
          <w:sz w:val="26"/>
        </w:rPr>
        <w:t xml:space="preserve">В </w:t>
      </w:r>
      <w:r>
        <w:rPr>
          <w:b w:val="0"/>
          <w:sz w:val="26"/>
        </w:rPr>
        <w:t xml:space="preserve">приложение к </w:t>
      </w:r>
      <w:r w:rsidR="00EF17B4">
        <w:rPr>
          <w:b w:val="0"/>
          <w:sz w:val="26"/>
        </w:rPr>
        <w:t>постановлени</w:t>
      </w:r>
      <w:r>
        <w:rPr>
          <w:b w:val="0"/>
          <w:sz w:val="26"/>
        </w:rPr>
        <w:t>ю</w:t>
      </w:r>
      <w:r w:rsidR="00EF17B4">
        <w:rPr>
          <w:b w:val="0"/>
          <w:sz w:val="26"/>
        </w:rPr>
        <w:t xml:space="preserve"> Администрации города Когалыма от 22</w:t>
      </w:r>
      <w:r w:rsidR="00EF17B4">
        <w:rPr>
          <w:b w:val="0"/>
          <w:color w:val="000000"/>
          <w:sz w:val="26"/>
        </w:rPr>
        <w:t>.12.2015 №3725</w:t>
      </w:r>
      <w:r w:rsidR="00EF17B4">
        <w:rPr>
          <w:b w:val="0"/>
          <w:sz w:val="26"/>
        </w:rPr>
        <w:t xml:space="preserve"> «</w:t>
      </w:r>
      <w:r w:rsidR="00EF17B4">
        <w:rPr>
          <w:b w:val="0"/>
          <w:sz w:val="26"/>
          <w:lang w:eastAsia="ru-RU"/>
        </w:rPr>
        <w:t xml:space="preserve">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</w:t>
      </w:r>
      <w:r w:rsidR="008546F5">
        <w:rPr>
          <w:b w:val="0"/>
          <w:sz w:val="26"/>
          <w:lang w:eastAsia="ru-RU"/>
        </w:rPr>
        <w:t>находящимися в муниципальной собственности или государственная собственность на которые не разграничена</w:t>
      </w:r>
      <w:r w:rsidR="00EF17B4">
        <w:rPr>
          <w:b w:val="0"/>
          <w:sz w:val="26"/>
          <w:lang w:eastAsia="ru-RU"/>
        </w:rPr>
        <w:t>»</w:t>
      </w:r>
      <w:r w:rsidR="00EF17B4">
        <w:rPr>
          <w:b w:val="0"/>
          <w:sz w:val="26"/>
        </w:rPr>
        <w:t xml:space="preserve"> </w:t>
      </w:r>
      <w:r w:rsidR="00EF17B4">
        <w:rPr>
          <w:b w:val="0"/>
          <w:color w:val="000000"/>
          <w:sz w:val="26"/>
        </w:rPr>
        <w:t>(далее – административный регламент) внести следующ</w:t>
      </w:r>
      <w:r>
        <w:rPr>
          <w:b w:val="0"/>
          <w:color w:val="000000"/>
          <w:sz w:val="26"/>
        </w:rPr>
        <w:t>и</w:t>
      </w:r>
      <w:r w:rsidR="00EF17B4">
        <w:rPr>
          <w:b w:val="0"/>
          <w:color w:val="000000"/>
          <w:sz w:val="26"/>
        </w:rPr>
        <w:t>е изменени</w:t>
      </w:r>
      <w:r>
        <w:rPr>
          <w:b w:val="0"/>
          <w:color w:val="000000"/>
          <w:sz w:val="26"/>
        </w:rPr>
        <w:t>я</w:t>
      </w:r>
      <w:r w:rsidR="00EF17B4">
        <w:rPr>
          <w:rFonts w:eastAsia="Times New Roman"/>
          <w:b w:val="0"/>
          <w:sz w:val="26"/>
          <w:lang w:eastAsia="ru-RU"/>
        </w:rPr>
        <w:t>:</w:t>
      </w:r>
    </w:p>
    <w:p w:rsidR="00EF17B4" w:rsidRDefault="00EF17B4" w:rsidP="00EF1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sz w:val="26"/>
          <w:lang w:eastAsia="ru-RU"/>
        </w:rPr>
      </w:pPr>
      <w:r>
        <w:rPr>
          <w:rFonts w:eastAsia="Times New Roman"/>
          <w:b w:val="0"/>
          <w:sz w:val="26"/>
          <w:lang w:eastAsia="ru-RU"/>
        </w:rPr>
        <w:t xml:space="preserve">1.1. в подпункте «в» пункта </w:t>
      </w:r>
      <w:r w:rsidR="008546F5">
        <w:rPr>
          <w:rFonts w:eastAsia="Times New Roman"/>
          <w:b w:val="0"/>
          <w:sz w:val="26"/>
          <w:lang w:eastAsia="ru-RU"/>
        </w:rPr>
        <w:t>49</w:t>
      </w:r>
      <w:r>
        <w:rPr>
          <w:rFonts w:eastAsia="Times New Roman"/>
          <w:b w:val="0"/>
          <w:sz w:val="26"/>
          <w:lang w:eastAsia="ru-RU"/>
        </w:rPr>
        <w:t xml:space="preserve"> раздела 5 административного регламента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EF17B4" w:rsidRDefault="00EF17B4" w:rsidP="00EF1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sz w:val="26"/>
          <w:lang w:eastAsia="ru-RU"/>
        </w:rPr>
      </w:pPr>
      <w:r>
        <w:rPr>
          <w:rFonts w:eastAsia="Times New Roman"/>
          <w:b w:val="0"/>
          <w:sz w:val="26"/>
          <w:lang w:eastAsia="ru-RU"/>
        </w:rPr>
        <w:t xml:space="preserve">1.2. пункт </w:t>
      </w:r>
      <w:r w:rsidR="008546F5">
        <w:rPr>
          <w:rFonts w:eastAsia="Times New Roman"/>
          <w:b w:val="0"/>
          <w:sz w:val="26"/>
          <w:lang w:eastAsia="ru-RU"/>
        </w:rPr>
        <w:t>49</w:t>
      </w:r>
      <w:r>
        <w:rPr>
          <w:rFonts w:eastAsia="Times New Roman"/>
          <w:b w:val="0"/>
          <w:sz w:val="26"/>
          <w:lang w:eastAsia="ru-RU"/>
        </w:rPr>
        <w:t xml:space="preserve"> раздела 5 административного регламента дополнить подпунктом «к» следующего содержания:</w:t>
      </w:r>
    </w:p>
    <w:p w:rsidR="00EF17B4" w:rsidRDefault="00EF17B4" w:rsidP="008546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 w:val="0"/>
          <w:sz w:val="26"/>
        </w:rPr>
      </w:pPr>
      <w:r>
        <w:rPr>
          <w:rFonts w:eastAsia="Times New Roman"/>
          <w:b w:val="0"/>
          <w:sz w:val="26"/>
          <w:lang w:eastAsia="ru-RU"/>
        </w:rPr>
        <w:t xml:space="preserve">«к) </w:t>
      </w:r>
      <w:r>
        <w:rPr>
          <w:rFonts w:eastAsiaTheme="minorHAnsi"/>
          <w:b w:val="0"/>
          <w:sz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 от 27.07.2010 №210-ФЗ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</w:t>
      </w:r>
      <w:r w:rsidR="006A481A">
        <w:rPr>
          <w:rFonts w:eastAsiaTheme="minorHAnsi"/>
          <w:b w:val="0"/>
          <w:sz w:val="26"/>
        </w:rPr>
        <w:t xml:space="preserve">соответствии с </w:t>
      </w:r>
      <w:r>
        <w:rPr>
          <w:rFonts w:eastAsiaTheme="minorHAnsi"/>
          <w:b w:val="0"/>
          <w:sz w:val="26"/>
        </w:rPr>
        <w:t>муниципальными правовыми актами</w:t>
      </w:r>
      <w:r w:rsidR="006A481A">
        <w:rPr>
          <w:rFonts w:eastAsiaTheme="minorHAnsi"/>
          <w:b w:val="0"/>
          <w:sz w:val="26"/>
        </w:rPr>
        <w:t xml:space="preserve"> г. Когалыма</w:t>
      </w:r>
      <w:r>
        <w:rPr>
          <w:rFonts w:eastAsiaTheme="minorHAnsi"/>
          <w:b w:val="0"/>
          <w:sz w:val="26"/>
        </w:rPr>
        <w:t>»;</w:t>
      </w:r>
    </w:p>
    <w:p w:rsidR="00EF17B4" w:rsidRDefault="00EF17B4" w:rsidP="00EF1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 w:val="0"/>
          <w:sz w:val="26"/>
        </w:rPr>
      </w:pPr>
      <w:r>
        <w:rPr>
          <w:rFonts w:eastAsiaTheme="minorHAnsi"/>
          <w:b w:val="0"/>
          <w:sz w:val="26"/>
        </w:rPr>
        <w:t>1.3. пункт 6</w:t>
      </w:r>
      <w:r w:rsidR="00767399">
        <w:rPr>
          <w:rFonts w:eastAsiaTheme="minorHAnsi"/>
          <w:b w:val="0"/>
          <w:sz w:val="26"/>
        </w:rPr>
        <w:t>4</w:t>
      </w:r>
      <w:r>
        <w:rPr>
          <w:rFonts w:eastAsiaTheme="minorHAnsi"/>
          <w:b w:val="0"/>
          <w:sz w:val="26"/>
        </w:rPr>
        <w:t xml:space="preserve"> раздела 5 административного регламента дополнить подпунктами 6</w:t>
      </w:r>
      <w:r w:rsidR="00767399">
        <w:rPr>
          <w:rFonts w:eastAsiaTheme="minorHAnsi"/>
          <w:b w:val="0"/>
          <w:sz w:val="26"/>
        </w:rPr>
        <w:t>4</w:t>
      </w:r>
      <w:r>
        <w:rPr>
          <w:rFonts w:eastAsiaTheme="minorHAnsi"/>
          <w:b w:val="0"/>
          <w:sz w:val="26"/>
        </w:rPr>
        <w:t>.1 и 6</w:t>
      </w:r>
      <w:r w:rsidR="00767399">
        <w:rPr>
          <w:rFonts w:eastAsiaTheme="minorHAnsi"/>
          <w:b w:val="0"/>
          <w:sz w:val="26"/>
        </w:rPr>
        <w:t>4</w:t>
      </w:r>
      <w:r>
        <w:rPr>
          <w:rFonts w:eastAsiaTheme="minorHAnsi"/>
          <w:b w:val="0"/>
          <w:sz w:val="26"/>
        </w:rPr>
        <w:t xml:space="preserve">.2 следующего содержания: </w:t>
      </w:r>
    </w:p>
    <w:p w:rsidR="00F021A8" w:rsidRDefault="00F021A8" w:rsidP="00EF1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 w:val="0"/>
          <w:sz w:val="26"/>
        </w:rPr>
        <w:sectPr w:rsidR="00F021A8" w:rsidSect="00F021A8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</w:p>
    <w:p w:rsidR="00EF17B4" w:rsidRDefault="00EF17B4" w:rsidP="00EF1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 w:val="0"/>
          <w:sz w:val="26"/>
        </w:rPr>
      </w:pPr>
      <w:r>
        <w:rPr>
          <w:rFonts w:eastAsiaTheme="minorHAnsi"/>
          <w:b w:val="0"/>
          <w:sz w:val="26"/>
        </w:rPr>
        <w:lastRenderedPageBreak/>
        <w:t>«6</w:t>
      </w:r>
      <w:r w:rsidR="00767399">
        <w:rPr>
          <w:rFonts w:eastAsiaTheme="minorHAnsi"/>
          <w:b w:val="0"/>
          <w:sz w:val="26"/>
        </w:rPr>
        <w:t>4</w:t>
      </w:r>
      <w:r>
        <w:rPr>
          <w:rFonts w:eastAsiaTheme="minorHAnsi"/>
          <w:b w:val="0"/>
          <w:sz w:val="26"/>
        </w:rPr>
        <w:t>.1. В случае признания жалобы подлежащей удовлетворению в мотивированном ответе заявителю,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F17B4" w:rsidRDefault="00EF17B4" w:rsidP="00EF1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 w:val="0"/>
          <w:sz w:val="26"/>
        </w:rPr>
      </w:pPr>
      <w:r>
        <w:rPr>
          <w:rFonts w:eastAsiaTheme="minorHAnsi"/>
          <w:b w:val="0"/>
          <w:sz w:val="26"/>
        </w:rPr>
        <w:t>6</w:t>
      </w:r>
      <w:r w:rsidR="00767399">
        <w:rPr>
          <w:rFonts w:eastAsiaTheme="minorHAnsi"/>
          <w:b w:val="0"/>
          <w:sz w:val="26"/>
        </w:rPr>
        <w:t>4</w:t>
      </w:r>
      <w:r>
        <w:rPr>
          <w:rFonts w:eastAsiaTheme="minorHAnsi"/>
          <w:b w:val="0"/>
          <w:sz w:val="26"/>
        </w:rPr>
        <w:t>.2. В случае признания жалобы, не подлежащей удовлетворению, в мотивированном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EF17B4" w:rsidRDefault="00EF17B4" w:rsidP="00EF1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 w:val="0"/>
          <w:sz w:val="26"/>
        </w:rPr>
      </w:pPr>
    </w:p>
    <w:p w:rsidR="00EF17B4" w:rsidRDefault="00EF17B4" w:rsidP="00EF17B4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6"/>
        </w:rPr>
      </w:pPr>
      <w:r>
        <w:rPr>
          <w:b w:val="0"/>
          <w:sz w:val="26"/>
        </w:rPr>
        <w:t>2. Комитету по управлению муниципальным имуществом Администрации города Когалыма (А.В.Ковальчук)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EF17B4" w:rsidRDefault="00EF17B4" w:rsidP="00EF17B4">
      <w:pPr>
        <w:spacing w:after="0" w:line="240" w:lineRule="auto"/>
        <w:ind w:firstLine="567"/>
        <w:jc w:val="both"/>
        <w:rPr>
          <w:b w:val="0"/>
          <w:sz w:val="26"/>
        </w:rPr>
      </w:pPr>
    </w:p>
    <w:p w:rsidR="00EF17B4" w:rsidRPr="000D028B" w:rsidRDefault="00EF17B4" w:rsidP="00EF17B4">
      <w:pPr>
        <w:spacing w:after="0" w:line="240" w:lineRule="auto"/>
        <w:ind w:firstLine="567"/>
        <w:jc w:val="both"/>
        <w:rPr>
          <w:b w:val="0"/>
          <w:spacing w:val="-6"/>
          <w:sz w:val="26"/>
        </w:rPr>
      </w:pPr>
      <w:r w:rsidRPr="000D028B">
        <w:rPr>
          <w:b w:val="0"/>
          <w:spacing w:val="-6"/>
          <w:sz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5" w:history="1">
        <w:r w:rsidRPr="000D028B">
          <w:rPr>
            <w:rStyle w:val="a3"/>
            <w:b w:val="0"/>
            <w:color w:val="auto"/>
            <w:spacing w:val="-6"/>
            <w:sz w:val="26"/>
            <w:u w:val="none"/>
            <w:lang w:val="en-US"/>
          </w:rPr>
          <w:t>www</w:t>
        </w:r>
        <w:r w:rsidRPr="000D028B">
          <w:rPr>
            <w:rStyle w:val="a3"/>
            <w:b w:val="0"/>
            <w:color w:val="auto"/>
            <w:spacing w:val="-6"/>
            <w:sz w:val="26"/>
            <w:u w:val="none"/>
          </w:rPr>
          <w:t>.</w:t>
        </w:r>
        <w:proofErr w:type="spellStart"/>
        <w:r w:rsidRPr="000D028B">
          <w:rPr>
            <w:rStyle w:val="a3"/>
            <w:b w:val="0"/>
            <w:color w:val="auto"/>
            <w:spacing w:val="-6"/>
            <w:sz w:val="26"/>
            <w:u w:val="none"/>
            <w:lang w:val="en-US"/>
          </w:rPr>
          <w:t>admkogalym</w:t>
        </w:r>
        <w:proofErr w:type="spellEnd"/>
        <w:r w:rsidRPr="000D028B">
          <w:rPr>
            <w:rStyle w:val="a3"/>
            <w:b w:val="0"/>
            <w:color w:val="auto"/>
            <w:spacing w:val="-6"/>
            <w:sz w:val="26"/>
            <w:u w:val="none"/>
          </w:rPr>
          <w:t>.</w:t>
        </w:r>
        <w:proofErr w:type="spellStart"/>
        <w:r w:rsidRPr="000D028B">
          <w:rPr>
            <w:rStyle w:val="a3"/>
            <w:b w:val="0"/>
            <w:color w:val="auto"/>
            <w:spacing w:val="-6"/>
            <w:sz w:val="26"/>
            <w:u w:val="none"/>
            <w:lang w:val="en-US"/>
          </w:rPr>
          <w:t>ru</w:t>
        </w:r>
        <w:proofErr w:type="spellEnd"/>
      </w:hyperlink>
      <w:r w:rsidRPr="000D028B">
        <w:rPr>
          <w:b w:val="0"/>
          <w:spacing w:val="-6"/>
          <w:sz w:val="26"/>
        </w:rPr>
        <w:t>).</w:t>
      </w:r>
    </w:p>
    <w:p w:rsidR="00EF17B4" w:rsidRDefault="00EF17B4" w:rsidP="00EF17B4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6"/>
        </w:rPr>
      </w:pPr>
    </w:p>
    <w:p w:rsidR="00EF17B4" w:rsidRDefault="00EF17B4" w:rsidP="00EF17B4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6"/>
        </w:rPr>
      </w:pPr>
      <w:r>
        <w:rPr>
          <w:b w:val="0"/>
          <w:sz w:val="26"/>
        </w:rPr>
        <w:t xml:space="preserve">4.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>
        <w:rPr>
          <w:b w:val="0"/>
          <w:sz w:val="26"/>
        </w:rPr>
        <w:t>А.В.Ковальчука</w:t>
      </w:r>
      <w:proofErr w:type="spellEnd"/>
      <w:r>
        <w:rPr>
          <w:b w:val="0"/>
          <w:sz w:val="26"/>
        </w:rPr>
        <w:t>.</w:t>
      </w:r>
    </w:p>
    <w:p w:rsidR="00EF17B4" w:rsidRDefault="00F021A8" w:rsidP="00EF17B4">
      <w:pPr>
        <w:widowControl w:val="0"/>
        <w:spacing w:after="0" w:line="240" w:lineRule="auto"/>
        <w:ind w:firstLine="567"/>
        <w:jc w:val="both"/>
        <w:rPr>
          <w:b w:val="0"/>
          <w:sz w:val="26"/>
        </w:rPr>
      </w:pPr>
      <w:bookmarkStart w:id="0" w:name="_GoBack"/>
      <w:r>
        <w:rPr>
          <w:b w:val="0"/>
          <w:noProof/>
          <w:sz w:val="26"/>
          <w:lang w:eastAsia="ru-RU"/>
        </w:rPr>
        <w:drawing>
          <wp:anchor distT="0" distB="0" distL="114300" distR="114300" simplePos="0" relativeHeight="251660288" behindDoc="1" locked="0" layoutInCell="1" allowOverlap="1" wp14:anchorId="584999C5" wp14:editId="1A9D0438">
            <wp:simplePos x="0" y="0"/>
            <wp:positionH relativeFrom="page">
              <wp:align>center</wp:align>
            </wp:positionH>
            <wp:positionV relativeFrom="paragraph">
              <wp:posOffset>4445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F17B4" w:rsidRDefault="00EF17B4" w:rsidP="00EF17B4">
      <w:pPr>
        <w:widowControl w:val="0"/>
        <w:spacing w:after="0" w:line="240" w:lineRule="auto"/>
        <w:ind w:firstLine="567"/>
        <w:jc w:val="both"/>
        <w:rPr>
          <w:b w:val="0"/>
          <w:sz w:val="26"/>
        </w:rPr>
      </w:pPr>
    </w:p>
    <w:p w:rsidR="00EF17B4" w:rsidRDefault="00EF17B4" w:rsidP="00EF17B4">
      <w:pPr>
        <w:widowControl w:val="0"/>
        <w:spacing w:after="0" w:line="240" w:lineRule="auto"/>
        <w:ind w:firstLine="567"/>
        <w:jc w:val="both"/>
        <w:rPr>
          <w:b w:val="0"/>
          <w:sz w:val="26"/>
        </w:rPr>
      </w:pPr>
    </w:p>
    <w:p w:rsidR="00EF17B4" w:rsidRDefault="00EF17B4" w:rsidP="00EF17B4">
      <w:pPr>
        <w:widowControl w:val="0"/>
        <w:spacing w:after="0" w:line="240" w:lineRule="auto"/>
        <w:ind w:firstLine="567"/>
        <w:jc w:val="both"/>
        <w:rPr>
          <w:b w:val="0"/>
          <w:sz w:val="26"/>
        </w:rPr>
      </w:pPr>
      <w:r>
        <w:rPr>
          <w:b w:val="0"/>
          <w:sz w:val="26"/>
        </w:rPr>
        <w:t>Глава города Когалыма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proofErr w:type="spellStart"/>
      <w:r>
        <w:rPr>
          <w:b w:val="0"/>
          <w:sz w:val="26"/>
        </w:rPr>
        <w:t>Н.Н.Пальчиков</w:t>
      </w:r>
      <w:proofErr w:type="spellEnd"/>
    </w:p>
    <w:p w:rsidR="00EF17B4" w:rsidRDefault="00EF17B4" w:rsidP="00EF17B4">
      <w:pPr>
        <w:spacing w:after="0" w:line="240" w:lineRule="auto"/>
        <w:jc w:val="right"/>
        <w:rPr>
          <w:rFonts w:eastAsia="Times New Roman"/>
          <w:b w:val="0"/>
          <w:sz w:val="24"/>
          <w:szCs w:val="24"/>
        </w:rPr>
      </w:pPr>
    </w:p>
    <w:p w:rsidR="00EF17B4" w:rsidRDefault="00EF17B4" w:rsidP="00EF17B4">
      <w:pPr>
        <w:spacing w:after="0" w:line="240" w:lineRule="auto"/>
        <w:jc w:val="right"/>
        <w:rPr>
          <w:rFonts w:eastAsia="Times New Roman"/>
          <w:b w:val="0"/>
          <w:sz w:val="24"/>
          <w:szCs w:val="24"/>
        </w:rPr>
      </w:pPr>
    </w:p>
    <w:p w:rsidR="000D028B" w:rsidRDefault="000D028B" w:rsidP="00EF17B4">
      <w:pPr>
        <w:spacing w:after="0" w:line="240" w:lineRule="auto"/>
        <w:jc w:val="right"/>
        <w:rPr>
          <w:rFonts w:eastAsia="Times New Roman"/>
          <w:b w:val="0"/>
          <w:sz w:val="24"/>
          <w:szCs w:val="24"/>
        </w:rPr>
      </w:pPr>
    </w:p>
    <w:p w:rsidR="00EF17B4" w:rsidRDefault="00EF17B4" w:rsidP="00EF17B4">
      <w:pPr>
        <w:spacing w:after="0" w:line="240" w:lineRule="auto"/>
        <w:jc w:val="right"/>
        <w:rPr>
          <w:rFonts w:eastAsia="Times New Roman"/>
          <w:b w:val="0"/>
          <w:sz w:val="24"/>
          <w:szCs w:val="24"/>
        </w:rPr>
      </w:pPr>
    </w:p>
    <w:p w:rsidR="00EF17B4" w:rsidRDefault="00EF17B4" w:rsidP="00EF17B4">
      <w:pPr>
        <w:spacing w:after="0" w:line="240" w:lineRule="auto"/>
        <w:jc w:val="right"/>
        <w:rPr>
          <w:rFonts w:eastAsia="Times New Roman"/>
          <w:b w:val="0"/>
          <w:sz w:val="24"/>
          <w:szCs w:val="24"/>
        </w:rPr>
      </w:pPr>
    </w:p>
    <w:p w:rsidR="00EF17B4" w:rsidRPr="00F021A8" w:rsidRDefault="00EF17B4" w:rsidP="00EF17B4">
      <w:pPr>
        <w:spacing w:after="0" w:line="240" w:lineRule="auto"/>
        <w:jc w:val="both"/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</w:pPr>
      <w:r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>Согласовано:</w:t>
      </w:r>
    </w:p>
    <w:p w:rsidR="00EF17B4" w:rsidRPr="00F021A8" w:rsidRDefault="000D028B" w:rsidP="00EF17B4">
      <w:pPr>
        <w:spacing w:after="0" w:line="240" w:lineRule="auto"/>
        <w:jc w:val="both"/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</w:pPr>
      <w:r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>п</w:t>
      </w:r>
      <w:r w:rsidR="00EF17B4"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>редседатель КУМИ</w:t>
      </w:r>
      <w:r w:rsidR="00EF17B4"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ab/>
      </w:r>
      <w:r w:rsidR="00EF17B4"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ab/>
      </w:r>
      <w:r w:rsidR="00EF17B4"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ab/>
      </w:r>
      <w:r w:rsidR="00EF17B4"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ab/>
        <w:t>А.В.Ковальчук</w:t>
      </w:r>
    </w:p>
    <w:p w:rsidR="00EF17B4" w:rsidRPr="00F021A8" w:rsidRDefault="000D028B" w:rsidP="00EF17B4">
      <w:pPr>
        <w:spacing w:after="0" w:line="240" w:lineRule="auto"/>
        <w:jc w:val="both"/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</w:pPr>
      <w:r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>з</w:t>
      </w:r>
      <w:r w:rsidR="00EF17B4"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>ам. председателя КУМИ</w:t>
      </w:r>
      <w:r w:rsidR="00EF17B4"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ab/>
      </w:r>
      <w:r w:rsidR="00EF17B4"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ab/>
      </w:r>
      <w:r w:rsidR="00EF17B4"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ab/>
      </w:r>
      <w:proofErr w:type="spellStart"/>
      <w:r w:rsidR="00EF17B4"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>М.В.Лучицкая</w:t>
      </w:r>
      <w:proofErr w:type="spellEnd"/>
    </w:p>
    <w:p w:rsidR="00EF17B4" w:rsidRPr="00F021A8" w:rsidRDefault="000D028B" w:rsidP="00EF17B4">
      <w:pPr>
        <w:spacing w:after="0" w:line="240" w:lineRule="auto"/>
        <w:jc w:val="both"/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</w:pPr>
      <w:r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>н</w:t>
      </w:r>
      <w:r w:rsidR="00EF17B4"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>ачальник ЮУ</w:t>
      </w:r>
      <w:r w:rsidR="00EF17B4"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ab/>
      </w:r>
      <w:r w:rsidR="00EF17B4"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ab/>
      </w:r>
      <w:r w:rsidR="00EF17B4"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ab/>
      </w:r>
      <w:r w:rsidR="00EF17B4"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ab/>
      </w:r>
      <w:r w:rsidR="00EF17B4"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ab/>
      </w:r>
      <w:proofErr w:type="spellStart"/>
      <w:r w:rsidR="00EF17B4"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>И.А.Леонтьева</w:t>
      </w:r>
      <w:proofErr w:type="spellEnd"/>
    </w:p>
    <w:p w:rsidR="00EF17B4" w:rsidRPr="00F021A8" w:rsidRDefault="000D028B" w:rsidP="00EF17B4">
      <w:pPr>
        <w:spacing w:after="0" w:line="240" w:lineRule="auto"/>
        <w:jc w:val="both"/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</w:pPr>
      <w:r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>н</w:t>
      </w:r>
      <w:r w:rsidR="00EF17B4"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>ачальник ОО</w:t>
      </w:r>
      <w:r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ab/>
      </w:r>
      <w:r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ab/>
      </w:r>
      <w:r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ab/>
      </w:r>
      <w:r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ab/>
      </w:r>
      <w:r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ab/>
      </w:r>
      <w:proofErr w:type="spellStart"/>
      <w:r w:rsidR="00EF17B4"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>Е.Г.Рябоконева</w:t>
      </w:r>
      <w:proofErr w:type="spellEnd"/>
    </w:p>
    <w:p w:rsidR="00EF17B4" w:rsidRPr="00F021A8" w:rsidRDefault="000D028B" w:rsidP="00EF17B4">
      <w:pPr>
        <w:spacing w:after="0" w:line="240" w:lineRule="auto"/>
        <w:jc w:val="both"/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</w:pPr>
      <w:r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>н</w:t>
      </w:r>
      <w:r w:rsidR="00EF17B4"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>ачальник ОРАР УЭ</w:t>
      </w:r>
      <w:r w:rsidR="00EF17B4"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ab/>
      </w:r>
      <w:r w:rsidR="00EF17B4"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ab/>
      </w:r>
      <w:r w:rsidR="00EF17B4"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ab/>
      </w:r>
      <w:r w:rsidR="00EF17B4"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ab/>
      </w:r>
      <w:proofErr w:type="spellStart"/>
      <w:r w:rsidR="00EF17B4"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>А.А.Шумков</w:t>
      </w:r>
      <w:proofErr w:type="spellEnd"/>
    </w:p>
    <w:p w:rsidR="000D028B" w:rsidRPr="00F021A8" w:rsidRDefault="000D028B" w:rsidP="000D028B">
      <w:pPr>
        <w:spacing w:after="0" w:line="240" w:lineRule="auto"/>
        <w:jc w:val="both"/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</w:pPr>
      <w:r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>зам. начальника УЭ</w:t>
      </w:r>
      <w:r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ab/>
      </w:r>
      <w:r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ab/>
      </w:r>
      <w:r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ab/>
      </w:r>
      <w:r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ab/>
      </w:r>
      <w:proofErr w:type="spellStart"/>
      <w:r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>Ю.Л.Спиридонова</w:t>
      </w:r>
      <w:proofErr w:type="spellEnd"/>
      <w:r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 xml:space="preserve"> </w:t>
      </w:r>
    </w:p>
    <w:p w:rsidR="00EF17B4" w:rsidRPr="00F021A8" w:rsidRDefault="00EF17B4" w:rsidP="00EF17B4">
      <w:pPr>
        <w:spacing w:after="0" w:line="240" w:lineRule="auto"/>
        <w:jc w:val="both"/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</w:pPr>
      <w:r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>Подготовлено:</w:t>
      </w:r>
    </w:p>
    <w:p w:rsidR="00EF17B4" w:rsidRPr="00F021A8" w:rsidRDefault="000D028B" w:rsidP="00EF17B4">
      <w:pPr>
        <w:spacing w:after="0" w:line="240" w:lineRule="auto"/>
        <w:jc w:val="both"/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</w:pPr>
      <w:r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>г</w:t>
      </w:r>
      <w:r w:rsidR="00EF17B4"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 xml:space="preserve">лав спец ОЗР КУМИ </w:t>
      </w:r>
      <w:r w:rsidR="00EF17B4"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ab/>
      </w:r>
      <w:r w:rsidR="00EF17B4"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ab/>
      </w:r>
      <w:r w:rsidR="00EF17B4"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ab/>
      </w:r>
      <w:r w:rsidR="00EF17B4"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ab/>
      </w:r>
      <w:proofErr w:type="spellStart"/>
      <w:r w:rsidR="00EF17B4"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>А.П.Титовский</w:t>
      </w:r>
      <w:proofErr w:type="spellEnd"/>
    </w:p>
    <w:p w:rsidR="00EF17B4" w:rsidRPr="00F021A8" w:rsidRDefault="00EF17B4" w:rsidP="00EF17B4">
      <w:pPr>
        <w:spacing w:after="0" w:line="240" w:lineRule="auto"/>
        <w:jc w:val="both"/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</w:pPr>
      <w:r w:rsidRPr="00F021A8">
        <w:rPr>
          <w:rFonts w:eastAsia="Times New Roman"/>
          <w:b w:val="0"/>
          <w:color w:val="FFFFFF" w:themeColor="background1"/>
          <w:sz w:val="22"/>
          <w:szCs w:val="22"/>
          <w:lang w:eastAsia="ru-RU"/>
        </w:rPr>
        <w:t>Разослать: КУМИ, ЮУ, УЭ, МКУ «УОДОМС», печатное издание, отдел делопроизводства, МАУ «МФЦ», ООО «Ваш консультант»</w:t>
      </w:r>
    </w:p>
    <w:sectPr w:rsidR="00EF17B4" w:rsidRPr="00F021A8" w:rsidSect="00F021A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B4"/>
    <w:rsid w:val="000D028B"/>
    <w:rsid w:val="001325A3"/>
    <w:rsid w:val="004A2AA5"/>
    <w:rsid w:val="006A481A"/>
    <w:rsid w:val="00767399"/>
    <w:rsid w:val="008546F5"/>
    <w:rsid w:val="00E23F24"/>
    <w:rsid w:val="00EF17B4"/>
    <w:rsid w:val="00F0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632CDCE-17C8-44B1-8935-DB4272BE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7B4"/>
    <w:pPr>
      <w:spacing w:line="252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7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7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399"/>
    <w:rPr>
      <w:rFonts w:ascii="Segoe UI" w:eastAsia="Calibr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admkogaly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Титовский Александр Павлович</dc:creator>
  <cp:keywords/>
  <dc:description/>
  <cp:lastModifiedBy>Подкорытова Наталья Вячеславовна</cp:lastModifiedBy>
  <cp:revision>9</cp:revision>
  <cp:lastPrinted>2018-12-27T11:53:00Z</cp:lastPrinted>
  <dcterms:created xsi:type="dcterms:W3CDTF">2018-12-19T05:22:00Z</dcterms:created>
  <dcterms:modified xsi:type="dcterms:W3CDTF">2018-12-27T11:53:00Z</dcterms:modified>
</cp:coreProperties>
</file>